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66" w:rsidRDefault="00690C66" w:rsidP="00690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B9">
        <w:rPr>
          <w:rFonts w:ascii="Times New Roman" w:hAnsi="Times New Roman" w:cs="Times New Roman"/>
          <w:b/>
          <w:sz w:val="32"/>
          <w:szCs w:val="32"/>
        </w:rPr>
        <w:t>«Читальное КАФЕ»</w:t>
      </w: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1965B9">
        <w:rPr>
          <w:rFonts w:ascii="Times New Roman" w:hAnsi="Times New Roman" w:cs="Times New Roman"/>
          <w:b/>
          <w:i/>
          <w:sz w:val="32"/>
          <w:szCs w:val="32"/>
          <w:u w:val="single"/>
        </w:rPr>
        <w:t>Руководитель проекта: Полевых Тамара Викторовна</w:t>
      </w:r>
    </w:p>
    <w:p w:rsidR="00690C66" w:rsidRPr="001965B9" w:rsidRDefault="00690C66" w:rsidP="00690C66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690C66" w:rsidRPr="001965B9" w:rsidRDefault="00690C66" w:rsidP="00690C66">
      <w:pPr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Стоимость проекта составляет 1 0</w:t>
      </w:r>
      <w:r w:rsidR="00DA3B87">
        <w:rPr>
          <w:rFonts w:ascii="Times New Roman" w:hAnsi="Times New Roman" w:cs="Times New Roman"/>
          <w:b/>
          <w:i/>
          <w:iCs/>
          <w:sz w:val="32"/>
          <w:szCs w:val="32"/>
        </w:rPr>
        <w:t>00 000</w:t>
      </w:r>
      <w:r w:rsidRPr="001965B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  рублей </w:t>
      </w:r>
    </w:p>
    <w:p w:rsidR="00690C66" w:rsidRPr="001965B9" w:rsidRDefault="00690C66" w:rsidP="00690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B9">
        <w:rPr>
          <w:rFonts w:ascii="Times New Roman" w:hAnsi="Times New Roman" w:cs="Times New Roman"/>
          <w:b/>
          <w:bCs/>
          <w:sz w:val="32"/>
          <w:szCs w:val="32"/>
        </w:rPr>
        <w:t xml:space="preserve"> Источники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финансирования бизнес – плана</w:t>
      </w:r>
      <w:r w:rsidRPr="001965B9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1965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690C66" w:rsidRPr="001965B9" w:rsidRDefault="00690C66" w:rsidP="00690C66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B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Собственные сбережения учредителя компании. </w:t>
      </w:r>
    </w:p>
    <w:p w:rsidR="00690C66" w:rsidRPr="001965B9" w:rsidRDefault="00690C66" w:rsidP="00690C66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B9">
        <w:rPr>
          <w:rFonts w:ascii="Times New Roman" w:hAnsi="Times New Roman" w:cs="Times New Roman"/>
          <w:b/>
          <w:i/>
          <w:iCs/>
          <w:sz w:val="32"/>
          <w:szCs w:val="32"/>
        </w:rPr>
        <w:t xml:space="preserve">Помощь областного фонда поддержки         предпринимательства. </w:t>
      </w:r>
    </w:p>
    <w:p w:rsidR="00690C66" w:rsidRPr="001965B9" w:rsidRDefault="00690C66" w:rsidP="00690C66">
      <w:pPr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B9">
        <w:rPr>
          <w:rFonts w:ascii="Times New Roman" w:hAnsi="Times New Roman" w:cs="Times New Roman"/>
          <w:b/>
          <w:i/>
          <w:iCs/>
          <w:sz w:val="32"/>
          <w:szCs w:val="32"/>
        </w:rPr>
        <w:t>Банковский кредит</w:t>
      </w:r>
      <w:r w:rsidRPr="001965B9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:rsidR="00690C66" w:rsidRPr="001965B9" w:rsidRDefault="00690C66" w:rsidP="00690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B9">
        <w:rPr>
          <w:rFonts w:ascii="Times New Roman" w:hAnsi="Times New Roman" w:cs="Times New Roman"/>
          <w:b/>
          <w:bCs/>
          <w:sz w:val="32"/>
          <w:szCs w:val="32"/>
        </w:rPr>
        <w:t xml:space="preserve">Срок реализации бизнес – плана: </w:t>
      </w:r>
      <w:r w:rsidRPr="001965B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5 лет</w:t>
      </w:r>
    </w:p>
    <w:p w:rsidR="00690C66" w:rsidRPr="001965B9" w:rsidRDefault="00690C66" w:rsidP="00690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B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</w:t>
      </w:r>
      <w:r w:rsidRPr="001965B9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:rsidR="00690C66" w:rsidRPr="001965B9" w:rsidRDefault="00690C66" w:rsidP="00690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B9">
        <w:rPr>
          <w:rFonts w:ascii="Times New Roman" w:hAnsi="Times New Roman" w:cs="Times New Roman"/>
          <w:b/>
          <w:bCs/>
          <w:sz w:val="32"/>
          <w:szCs w:val="32"/>
        </w:rPr>
        <w:t xml:space="preserve"> Срок окупаемости бизнес – плана: </w:t>
      </w:r>
      <w:r w:rsidRPr="001965B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3 года</w:t>
      </w:r>
    </w:p>
    <w:p w:rsidR="00690C66" w:rsidRPr="001965B9" w:rsidRDefault="00690C66" w:rsidP="00690C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65B9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</w:t>
      </w:r>
      <w:r w:rsidRPr="001965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0C66" w:rsidRDefault="00690C66" w:rsidP="00690C66">
      <w:pPr>
        <w:jc w:val="both"/>
        <w:rPr>
          <w:sz w:val="26"/>
          <w:szCs w:val="26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Бизнес-план  «Читальное кафе»</w:t>
      </w:r>
    </w:p>
    <w:p w:rsidR="00690C66" w:rsidRPr="00546595" w:rsidRDefault="00690C66" w:rsidP="00690C6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Герасименко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Лебедкин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Хасенов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Ж, Полевых Т</w:t>
      </w:r>
      <w:r w:rsidRPr="00546595">
        <w:rPr>
          <w:rFonts w:ascii="Times New Roman" w:hAnsi="Times New Roman" w:cs="Times New Roman"/>
          <w:b/>
          <w:sz w:val="24"/>
          <w:szCs w:val="24"/>
        </w:rPr>
        <w:t>.В.</w:t>
      </w:r>
    </w:p>
    <w:p w:rsidR="00690C66" w:rsidRDefault="00690C66" w:rsidP="00690C66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Pr="00546595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«</w:t>
      </w:r>
      <w:proofErr w:type="spellStart"/>
      <w:r w:rsidRPr="00546595">
        <w:rPr>
          <w:rFonts w:ascii="Times New Roman" w:hAnsi="Times New Roman" w:cs="Times New Roman"/>
          <w:b/>
          <w:sz w:val="24"/>
          <w:szCs w:val="24"/>
        </w:rPr>
        <w:t>Налимовская</w:t>
      </w:r>
      <w:proofErr w:type="spellEnd"/>
      <w:r w:rsidRPr="00546595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</w:t>
      </w:r>
      <w:proofErr w:type="spellStart"/>
      <w:r w:rsidRPr="00546595">
        <w:rPr>
          <w:rFonts w:ascii="Times New Roman" w:hAnsi="Times New Roman" w:cs="Times New Roman"/>
          <w:b/>
          <w:sz w:val="24"/>
          <w:szCs w:val="24"/>
        </w:rPr>
        <w:t>Называевского</w:t>
      </w:r>
      <w:proofErr w:type="spellEnd"/>
      <w:r w:rsidRPr="00546595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Омской области»</w:t>
      </w:r>
    </w:p>
    <w:p w:rsidR="00690C66" w:rsidRPr="003B4B96" w:rsidRDefault="00690C66" w:rsidP="0069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C66" w:rsidRDefault="00690C66" w:rsidP="006C7FFE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53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современном мире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рыночные отношения, опре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деляющие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экономики, предъявляют новые требования к функционированию не только хозяйственной деятельности, но и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рной сферы страны. В настоящее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 сформировалось новое понимание роли </w:t>
      </w:r>
      <w:proofErr w:type="spellStart"/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социокультурного</w:t>
      </w:r>
      <w:proofErr w:type="spellEnd"/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 в процессе развития российских регионов. Культура рассматривается как важный фактор духовно-нравственной, экономической и социально-политической стабильности, а социально-культурные институты, которые являются «отражением» культурной сферы страны, как институты, главная цель которых - укрепление культуры для социализации общества и передачи ему культурных ценностей.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Жители сельской местности ограничены в культурно- массовых объектах, поэтому   мы считаем актуальным  иметь в селе   больше культурных учреждений.   </w:t>
      </w:r>
    </w:p>
    <w:p w:rsidR="00690C66" w:rsidRDefault="00690C66" w:rsidP="006C7FFE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  <w:t xml:space="preserve"> В</w:t>
      </w:r>
      <w:r w:rsidRPr="00361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 более актуальным становится </w:t>
      </w:r>
      <w:r w:rsidR="006C7F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обращение к  культурному досугу</w:t>
      </w:r>
      <w:r w:rsidRPr="00361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благодаря которому 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повышение грамотности  сельского населения  в</w:t>
      </w:r>
      <w:r w:rsidRPr="00315C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20650">
        <w:rPr>
          <w:rFonts w:ascii="Times New Roman" w:hAnsi="Times New Roman" w:cs="Times New Roman"/>
          <w:sz w:val="28"/>
          <w:szCs w:val="28"/>
          <w:lang w:eastAsia="ru-RU"/>
        </w:rPr>
        <w:t xml:space="preserve"> тематическое книжное кафе, которое будет сочетать в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себе элементы </w:t>
      </w:r>
      <w:r w:rsidRPr="00820650"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библиотеки, кафе и кинотеатра.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Посещение данного заведение  будет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создавать </w:t>
      </w:r>
      <w:r w:rsidRPr="00361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хорошее настроен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ие, ощущение гармонии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повышать</w:t>
      </w:r>
      <w:r w:rsidRPr="00361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жизненный тонус.</w:t>
      </w:r>
      <w:r w:rsidRPr="001133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90C66" w:rsidRPr="00820650" w:rsidRDefault="00690C66" w:rsidP="006C7FF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Уютное </w:t>
      </w:r>
      <w:r w:rsidRPr="00820650">
        <w:rPr>
          <w:rFonts w:ascii="Times New Roman" w:hAnsi="Times New Roman" w:cs="Times New Roman"/>
          <w:sz w:val="28"/>
          <w:szCs w:val="28"/>
          <w:lang w:eastAsia="ru-RU"/>
        </w:rPr>
        <w:t xml:space="preserve"> книжное кафе, красиво оформленное и с тепл</w:t>
      </w:r>
      <w:r>
        <w:rPr>
          <w:rFonts w:ascii="Times New Roman" w:hAnsi="Times New Roman" w:cs="Times New Roman"/>
          <w:sz w:val="28"/>
          <w:szCs w:val="28"/>
          <w:lang w:eastAsia="ru-RU"/>
        </w:rPr>
        <w:t>ой атмосфе</w:t>
      </w:r>
      <w:r w:rsidR="00A25A65">
        <w:rPr>
          <w:rFonts w:ascii="Times New Roman" w:hAnsi="Times New Roman" w:cs="Times New Roman"/>
          <w:sz w:val="28"/>
          <w:szCs w:val="28"/>
          <w:lang w:eastAsia="ru-RU"/>
        </w:rPr>
        <w:t>рой, поможет  найти новые  идеи</w:t>
      </w:r>
      <w:r>
        <w:rPr>
          <w:rFonts w:ascii="Times New Roman" w:hAnsi="Times New Roman" w:cs="Times New Roman"/>
          <w:sz w:val="28"/>
          <w:szCs w:val="28"/>
          <w:lang w:eastAsia="ru-RU"/>
        </w:rPr>
        <w:t>, интересное общение и </w:t>
      </w:r>
      <w:r w:rsidRPr="00820650">
        <w:rPr>
          <w:rFonts w:ascii="Times New Roman" w:hAnsi="Times New Roman" w:cs="Times New Roman"/>
          <w:sz w:val="28"/>
          <w:szCs w:val="28"/>
          <w:lang w:eastAsia="ru-RU"/>
        </w:rPr>
        <w:t xml:space="preserve"> любовь. Ведь в нынешнее время так трудно отыскать людей, которые постоянно и систематически читают книги.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сельской местности у многих отсутствует такая возможность как пользование интернетом, у подростков  и молодёжи нет   заведения, куда можно прийти и отдохнуть в тишине наедине с самим собой, послушать  музыку в уютном и тёплом местечке.  </w:t>
      </w:r>
    </w:p>
    <w:p w:rsidR="00690C66" w:rsidRPr="00152DA6" w:rsidRDefault="00690C66" w:rsidP="006C7FFE">
      <w:pPr>
        <w:spacing w:before="168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255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 </w:t>
      </w:r>
      <w:r w:rsidRPr="00361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этого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хотим реализовать  бизнес-</w:t>
      </w:r>
      <w:r w:rsidRPr="00361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проект –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Читальное кафе</w:t>
      </w:r>
      <w:r w:rsidRPr="003613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152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90C66" w:rsidRDefault="00690C66" w:rsidP="006C7FFE">
      <w:pPr>
        <w:spacing w:before="100" w:beforeAutospacing="1" w:after="100" w:afterAutospacing="1" w:line="36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ю </w:t>
      </w:r>
      <w:r w:rsidRPr="00D0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является:</w:t>
      </w:r>
    </w:p>
    <w:p w:rsidR="00690C66" w:rsidRDefault="00690C66" w:rsidP="006C7FFE">
      <w:pPr>
        <w:spacing w:before="100" w:beforeAutospacing="1" w:after="100" w:afterAutospacing="1" w:line="36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0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    места отдыха для </w:t>
      </w:r>
      <w:r w:rsidR="00B304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ютного  время прово</w:t>
      </w:r>
      <w:r w:rsidR="006C7FF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ждения  любой категории жителей</w:t>
      </w:r>
      <w:r w:rsidRPr="00D040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C66" w:rsidRPr="001F621C" w:rsidRDefault="00690C66" w:rsidP="006C7FFE">
      <w:pPr>
        <w:spacing w:before="100" w:beforeAutospacing="1" w:after="100" w:afterAutospacing="1" w:line="360" w:lineRule="auto"/>
        <w:ind w:right="40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собой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культуры, где есть все возможности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 книгой за чашкой чая или кофе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Поэтому актуальным становится вопрос использования всех ресурсов </w:t>
      </w:r>
      <w: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F621C">
        <w:rPr>
          <w:rFonts w:ascii="Times New Roman" w:hAnsi="Times New Roman" w:cs="Times New Roman"/>
          <w:sz w:val="28"/>
          <w:szCs w:val="28"/>
        </w:rPr>
        <w:t>кафе</w:t>
      </w:r>
      <w:r w:rsidRPr="001F6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социально-культурного института</w:t>
      </w:r>
      <w:r w:rsidR="006C7F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90C66" w:rsidRPr="00773985" w:rsidRDefault="00690C66" w:rsidP="00690C6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39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Социальная значимость проблемы 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 в современных условиях информационного общества роль учреждений культуры как производителей духовных, интеллектуальных, культурных и иных ценностей, направленных на сохранение и расширение образовательного, трудового потенциала общества, формирование условий всестороннего развития личности, воздействие на общественное сознание будет возрастать. И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  как традиционное   место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 будут приобретать все большую популяр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ность. Для многих жителей села  отдых в кафе  станет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доступной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ностью провести время, удовлетворить потребности в 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общении с семьей и новыми знакомыми. Поэтому социальная </w:t>
      </w:r>
      <w:r w:rsidRPr="002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значимость </w:t>
      </w:r>
      <w:r w:rsidRPr="002F6FF3">
        <w:rPr>
          <w:rFonts w:ascii="Times New Roman" w:hAnsi="Times New Roman" w:cs="Times New Roman"/>
          <w:sz w:val="28"/>
          <w:szCs w:val="28"/>
        </w:rPr>
        <w:t>кафе</w:t>
      </w:r>
      <w:r w:rsidRP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велика. Это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прежде всего с тем, что</w:t>
      </w:r>
      <w:r w:rsidRPr="002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2F6FF3">
        <w:rPr>
          <w:rFonts w:ascii="Times New Roman" w:hAnsi="Times New Roman" w:cs="Times New Roman"/>
          <w:sz w:val="28"/>
          <w:szCs w:val="28"/>
        </w:rPr>
        <w:t>кафе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социально-культурный институт, как учреждение культуры и досуга выполняет целый </w:t>
      </w:r>
      <w:hyperlink r:id="rId5" w:tgtFrame="_blank" w:history="1">
        <w:r w:rsidRPr="00D02E7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комплекс</w:t>
        </w:r>
      </w:hyperlink>
      <w:r w:rsidRPr="00D02E7F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социально</w:t>
      </w:r>
      <w:r w:rsidRPr="00773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-культурных функций: воспитание, развлечени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 просвещение, отдых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90C66" w:rsidRPr="00D04077" w:rsidRDefault="00690C66" w:rsidP="00690C66">
      <w:pPr>
        <w:spacing w:before="15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D0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проекта</w:t>
      </w:r>
    </w:p>
    <w:p w:rsidR="00690C66" w:rsidRPr="004069B9" w:rsidRDefault="00690C66" w:rsidP="00690C66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Pr="0040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отдыха любой категории жителей</w:t>
      </w:r>
      <w:r w:rsidRPr="0040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90C66" w:rsidRPr="00D04077" w:rsidRDefault="00690C66" w:rsidP="00690C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</w:t>
      </w:r>
    </w:p>
    <w:p w:rsidR="00690C66" w:rsidRDefault="00690C66" w:rsidP="00690C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рекреационных условий  для   повышения  уровня  культурного  развития населения.  </w:t>
      </w:r>
    </w:p>
    <w:p w:rsidR="00690C66" w:rsidRPr="009F238D" w:rsidRDefault="00690C66" w:rsidP="00690C66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рабочих мест.</w:t>
      </w:r>
    </w:p>
    <w:p w:rsidR="00690C66" w:rsidRPr="00FB38BE" w:rsidRDefault="00690C66" w:rsidP="00690C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BE">
        <w:rPr>
          <w:rFonts w:ascii="Times New Roman" w:hAnsi="Times New Roman" w:cs="Times New Roman"/>
          <w:sz w:val="28"/>
          <w:szCs w:val="28"/>
        </w:rPr>
        <w:lastRenderedPageBreak/>
        <w:t xml:space="preserve">Проанализировав динамику свободного  времени сельского населения, отсутствие занятости взрослого населения  и слабую технику чтения  обучающихся  и учитывая то, что в селе есть </w:t>
      </w:r>
      <w:proofErr w:type="spellStart"/>
      <w:r w:rsidRPr="00FB38BE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FB38BE">
        <w:rPr>
          <w:rFonts w:ascii="Times New Roman" w:hAnsi="Times New Roman" w:cs="Times New Roman"/>
          <w:sz w:val="28"/>
          <w:szCs w:val="28"/>
        </w:rPr>
        <w:t xml:space="preserve"> в организации рабочих мест и низкие доходы в семейный бюджет, возникла идея о создании компании «Читальное кафе» по оказанию услуг   к</w:t>
      </w:r>
      <w:r w:rsidR="006C7FFE">
        <w:rPr>
          <w:rFonts w:ascii="Times New Roman" w:hAnsi="Times New Roman" w:cs="Times New Roman"/>
          <w:sz w:val="28"/>
          <w:szCs w:val="28"/>
        </w:rPr>
        <w:t>ультурного отдыха  жителям</w:t>
      </w:r>
      <w:r w:rsidRPr="00FB38BE">
        <w:rPr>
          <w:rFonts w:ascii="Times New Roman" w:hAnsi="Times New Roman" w:cs="Times New Roman"/>
          <w:sz w:val="28"/>
          <w:szCs w:val="28"/>
        </w:rPr>
        <w:t>.</w:t>
      </w:r>
    </w:p>
    <w:p w:rsidR="00690C66" w:rsidRPr="00FB38BE" w:rsidRDefault="00690C66" w:rsidP="00690C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BE">
        <w:rPr>
          <w:rFonts w:ascii="Times New Roman" w:hAnsi="Times New Roman" w:cs="Times New Roman"/>
          <w:sz w:val="28"/>
          <w:szCs w:val="28"/>
        </w:rPr>
        <w:t xml:space="preserve"> При организации компании  по  оказанию услуг будет производиться закупка книг   не только в специализированных книжных магазинах, но и у населения, что послужит прибавлению доходов в семейный бюджет безработного населения,    будут созданы дополнительные рабочие места. Всё это послужит развитию малого бизнеса на селе.                                       </w:t>
      </w:r>
    </w:p>
    <w:p w:rsidR="00690C66" w:rsidRPr="00FB38BE" w:rsidRDefault="00690C66" w:rsidP="00690C66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8BE">
        <w:rPr>
          <w:rFonts w:ascii="Times New Roman" w:hAnsi="Times New Roman" w:cs="Times New Roman"/>
          <w:sz w:val="28"/>
          <w:szCs w:val="28"/>
        </w:rPr>
        <w:t>Для создания компании «Читальное кафе» потребуются: собственные сбережения учредителя компании; помощь областного фонда поддержки предпринимательства;</w:t>
      </w:r>
      <w:r>
        <w:rPr>
          <w:rFonts w:ascii="Times New Roman" w:hAnsi="Times New Roman" w:cs="Times New Roman"/>
          <w:sz w:val="28"/>
          <w:szCs w:val="28"/>
        </w:rPr>
        <w:t xml:space="preserve"> банковский </w:t>
      </w:r>
      <w:r w:rsidRPr="00FB38BE">
        <w:rPr>
          <w:rFonts w:ascii="Times New Roman" w:hAnsi="Times New Roman" w:cs="Times New Roman"/>
          <w:sz w:val="28"/>
          <w:szCs w:val="28"/>
        </w:rPr>
        <w:t xml:space="preserve">кредит.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Для развития бизнеса будет взято в аренду помещение</w:t>
      </w:r>
      <w:r w:rsidRPr="00FB3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38BE">
        <w:rPr>
          <w:rFonts w:ascii="Times New Roman" w:hAnsi="Times New Roman" w:cs="Times New Roman"/>
          <w:sz w:val="28"/>
          <w:szCs w:val="28"/>
        </w:rPr>
        <w:t>Налимовского</w:t>
      </w:r>
      <w:proofErr w:type="spellEnd"/>
      <w:r w:rsidRPr="00FB38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B38BE">
        <w:rPr>
          <w:rFonts w:ascii="Times New Roman" w:hAnsi="Times New Roman" w:cs="Times New Roman"/>
          <w:sz w:val="28"/>
          <w:szCs w:val="28"/>
        </w:rPr>
        <w:t>Называевского</w:t>
      </w:r>
      <w:proofErr w:type="spellEnd"/>
      <w:r w:rsidRPr="00FB38BE">
        <w:rPr>
          <w:rFonts w:ascii="Times New Roman" w:hAnsi="Times New Roman" w:cs="Times New Roman"/>
          <w:sz w:val="28"/>
          <w:szCs w:val="28"/>
        </w:rPr>
        <w:t xml:space="preserve"> муниципального района Омской области, приобретена мебель и  оборудование  для оказания услуг.</w:t>
      </w:r>
    </w:p>
    <w:p w:rsidR="00690C66" w:rsidRPr="00F95393" w:rsidRDefault="00690C66" w:rsidP="00690C66">
      <w:pPr>
        <w:spacing w:before="24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342">
        <w:rPr>
          <w:rFonts w:ascii="Times New Roman" w:hAnsi="Times New Roman" w:cs="Times New Roman"/>
          <w:sz w:val="28"/>
          <w:szCs w:val="28"/>
        </w:rPr>
        <w:t xml:space="preserve">Наша компания будет предлагать услуги по     возможности  не только в чтении книг в кафе, но и воспользоваться интернет услугами, просмотра фильмов,  распечатки   нужной информации.                                                                                                                                                                                                                                     </w:t>
      </w:r>
      <w:r w:rsidRPr="00872342">
        <w:rPr>
          <w:rFonts w:ascii="Times New Roman" w:hAnsi="Times New Roman" w:cs="Times New Roman"/>
          <w:color w:val="000000"/>
          <w:sz w:val="28"/>
          <w:szCs w:val="28"/>
        </w:rPr>
        <w:t xml:space="preserve"> Наша компания будет  оказывать условия для отдыха  с чашкой чая либо кофе.  Будет возможность отдохнуть в релаксационной комнате, так как  многие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люди </w:t>
      </w:r>
      <w:r w:rsidRPr="00872342">
        <w:rPr>
          <w:rFonts w:ascii="Times New Roman" w:hAnsi="Times New Roman" w:cs="Times New Roman"/>
          <w:color w:val="000000"/>
          <w:sz w:val="28"/>
          <w:szCs w:val="28"/>
        </w:rPr>
        <w:t xml:space="preserve">  испытывают  стрессовые состояния, а   позволить  себе где-то отдохнуть   нет материальной возможности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62D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A662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Главной услугой нашего кафе будет   предоставление посетителю полной свободы выбора  отдыха. </w:t>
      </w:r>
    </w:p>
    <w:p w:rsidR="00690C66" w:rsidRPr="00A662DC" w:rsidRDefault="00690C66" w:rsidP="00690C66">
      <w:pPr>
        <w:tabs>
          <w:tab w:val="left" w:pos="2040"/>
          <w:tab w:val="left" w:pos="8520"/>
        </w:tabs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A662DC">
        <w:rPr>
          <w:rFonts w:ascii="Times New Roman" w:hAnsi="Times New Roman" w:cs="Times New Roman"/>
          <w:snapToGrid w:val="0"/>
          <w:sz w:val="28"/>
          <w:szCs w:val="28"/>
        </w:rPr>
        <w:t>Для этого необходимо приобрести  оборудование  и оформить помещение.</w:t>
      </w:r>
    </w:p>
    <w:p w:rsidR="00690C66" w:rsidRPr="009613BA" w:rsidRDefault="00690C66" w:rsidP="00690C66">
      <w:pPr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662DC">
        <w:rPr>
          <w:rFonts w:ascii="Times New Roman" w:hAnsi="Times New Roman" w:cs="Times New Roman"/>
          <w:snapToGrid w:val="0"/>
          <w:sz w:val="28"/>
          <w:szCs w:val="28"/>
        </w:rPr>
        <w:t>В табл. 1 представлен перечень оборудования необходимый нашей компании   «Читальное кафе»</w:t>
      </w:r>
    </w:p>
    <w:p w:rsidR="00804A51" w:rsidRDefault="00804A51" w:rsidP="00690C66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804A51" w:rsidRDefault="00804A51" w:rsidP="00690C66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690C66" w:rsidRPr="00A3337B" w:rsidRDefault="00690C66" w:rsidP="00690C66">
      <w:pPr>
        <w:spacing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3337B">
        <w:rPr>
          <w:rFonts w:ascii="Times New Roman" w:hAnsi="Times New Roman" w:cs="Times New Roman"/>
          <w:snapToGrid w:val="0"/>
          <w:sz w:val="24"/>
          <w:szCs w:val="24"/>
        </w:rPr>
        <w:lastRenderedPageBreak/>
        <w:t>Таблица 1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1"/>
        <w:gridCol w:w="8985"/>
      </w:tblGrid>
      <w:tr w:rsidR="00D329A1" w:rsidRPr="00A3337B" w:rsidTr="00D329A1">
        <w:trPr>
          <w:trHeight w:val="18"/>
        </w:trPr>
        <w:tc>
          <w:tcPr>
            <w:tcW w:w="621" w:type="dxa"/>
            <w:shd w:val="clear" w:color="auto" w:fill="auto"/>
          </w:tcPr>
          <w:p w:rsidR="00D329A1" w:rsidRPr="00A3337B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85" w:type="dxa"/>
            <w:shd w:val="clear" w:color="auto" w:fill="auto"/>
          </w:tcPr>
          <w:p w:rsidR="00D329A1" w:rsidRPr="00A3337B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7B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</w:tr>
      <w:tr w:rsidR="00D329A1" w:rsidRPr="00A3337B" w:rsidTr="00D329A1">
        <w:trPr>
          <w:trHeight w:val="18"/>
        </w:trPr>
        <w:tc>
          <w:tcPr>
            <w:tcW w:w="621" w:type="dxa"/>
          </w:tcPr>
          <w:p w:rsidR="00D329A1" w:rsidRPr="00A3337B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5" w:type="dxa"/>
          </w:tcPr>
          <w:p w:rsidR="00D329A1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Мебель: </w:t>
            </w:r>
          </w:p>
          <w:p w:rsidR="00D329A1" w:rsidRPr="00CB2A25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Столы, стулья, кресла, диваны, пуфики, стеллажи</w:t>
            </w:r>
          </w:p>
        </w:tc>
      </w:tr>
      <w:tr w:rsidR="00D329A1" w:rsidRPr="00A3337B" w:rsidTr="00D329A1">
        <w:trPr>
          <w:trHeight w:val="934"/>
        </w:trPr>
        <w:tc>
          <w:tcPr>
            <w:tcW w:w="621" w:type="dxa"/>
          </w:tcPr>
          <w:p w:rsidR="00D329A1" w:rsidRPr="00A3337B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5" w:type="dxa"/>
          </w:tcPr>
          <w:p w:rsidR="00D329A1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Орг. Техника</w:t>
            </w:r>
          </w:p>
          <w:p w:rsidR="00D329A1" w:rsidRPr="00CB2A25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Ноутбуки, принтер, музыкальный центр, мультимедиа проектор, модемы, книги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6C7FFE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29A1" w:rsidRPr="00A3337B" w:rsidTr="00D329A1">
        <w:trPr>
          <w:trHeight w:val="18"/>
        </w:trPr>
        <w:tc>
          <w:tcPr>
            <w:tcW w:w="621" w:type="dxa"/>
          </w:tcPr>
          <w:p w:rsidR="00D329A1" w:rsidRPr="00A3337B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3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85" w:type="dxa"/>
          </w:tcPr>
          <w:p w:rsidR="00D329A1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Бытовая техника   </w:t>
            </w:r>
          </w:p>
          <w:p w:rsidR="00D329A1" w:rsidRPr="00CB2A25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Пылесос, </w:t>
            </w:r>
            <w:proofErr w:type="spellStart"/>
            <w:r>
              <w:rPr>
                <w:rFonts w:ascii="Times New Roman" w:hAnsi="Times New Roman" w:cs="Times New Roman"/>
              </w:rPr>
              <w:t>термопот</w:t>
            </w:r>
            <w:proofErr w:type="spellEnd"/>
            <w:r>
              <w:rPr>
                <w:rFonts w:ascii="Times New Roman" w:hAnsi="Times New Roman" w:cs="Times New Roman"/>
              </w:rPr>
              <w:t>, посуда.</w:t>
            </w:r>
          </w:p>
        </w:tc>
      </w:tr>
      <w:tr w:rsidR="00D329A1" w:rsidRPr="00A3337B" w:rsidTr="00D329A1">
        <w:trPr>
          <w:trHeight w:val="18"/>
        </w:trPr>
        <w:tc>
          <w:tcPr>
            <w:tcW w:w="621" w:type="dxa"/>
          </w:tcPr>
          <w:p w:rsidR="00D329A1" w:rsidRPr="00A3337B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5" w:type="dxa"/>
          </w:tcPr>
          <w:p w:rsidR="00D329A1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Дизайнерское оформление</w:t>
            </w:r>
          </w:p>
          <w:p w:rsidR="00D329A1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Портьера, тюль, скатерти,  коврики,</w:t>
            </w:r>
          </w:p>
        </w:tc>
      </w:tr>
      <w:tr w:rsidR="00D329A1" w:rsidRPr="00A3337B" w:rsidTr="00D329A1">
        <w:trPr>
          <w:trHeight w:val="18"/>
        </w:trPr>
        <w:tc>
          <w:tcPr>
            <w:tcW w:w="621" w:type="dxa"/>
          </w:tcPr>
          <w:p w:rsidR="00D329A1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5" w:type="dxa"/>
          </w:tcPr>
          <w:p w:rsidR="00D329A1" w:rsidRDefault="00D329A1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Релаксационное оборудование</w:t>
            </w:r>
          </w:p>
        </w:tc>
      </w:tr>
    </w:tbl>
    <w:p w:rsidR="00690C66" w:rsidRPr="00A3337B" w:rsidRDefault="00690C66" w:rsidP="00690C66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7B">
        <w:rPr>
          <w:rFonts w:ascii="Times New Roman" w:hAnsi="Times New Roman" w:cs="Times New Roman"/>
          <w:sz w:val="24"/>
          <w:szCs w:val="24"/>
        </w:rPr>
        <w:t>В таблице 2 представлена рыночн</w:t>
      </w:r>
      <w:r>
        <w:rPr>
          <w:rFonts w:ascii="Times New Roman" w:hAnsi="Times New Roman" w:cs="Times New Roman"/>
          <w:sz w:val="24"/>
          <w:szCs w:val="24"/>
        </w:rPr>
        <w:t>ая цена  и себестоимость  видов</w:t>
      </w:r>
      <w:r w:rsidRPr="00A333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</w:t>
      </w:r>
    </w:p>
    <w:p w:rsidR="00690C66" w:rsidRPr="00A3337B" w:rsidRDefault="00690C66" w:rsidP="00690C6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37B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7"/>
        <w:gridCol w:w="2503"/>
        <w:gridCol w:w="2503"/>
      </w:tblGrid>
      <w:tr w:rsidR="00690C66" w:rsidRPr="00A3337B" w:rsidTr="008D6E75">
        <w:trPr>
          <w:trHeight w:val="440"/>
        </w:trPr>
        <w:tc>
          <w:tcPr>
            <w:tcW w:w="2397" w:type="dxa"/>
            <w:shd w:val="clear" w:color="auto" w:fill="auto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услуги</w:t>
            </w:r>
          </w:p>
        </w:tc>
        <w:tc>
          <w:tcPr>
            <w:tcW w:w="2503" w:type="dxa"/>
            <w:shd w:val="clear" w:color="auto" w:fill="auto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2A25">
              <w:rPr>
                <w:rFonts w:ascii="Times New Roman" w:hAnsi="Times New Roman" w:cs="Times New Roman"/>
                <w:b/>
              </w:rPr>
              <w:t>Себестоимость</w:t>
            </w:r>
          </w:p>
        </w:tc>
        <w:tc>
          <w:tcPr>
            <w:tcW w:w="2503" w:type="dxa"/>
            <w:shd w:val="clear" w:color="auto" w:fill="auto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B2A25">
              <w:rPr>
                <w:rFonts w:ascii="Times New Roman" w:hAnsi="Times New Roman" w:cs="Times New Roman"/>
                <w:b/>
              </w:rPr>
              <w:t xml:space="preserve">Цена </w:t>
            </w:r>
            <w:r>
              <w:rPr>
                <w:rFonts w:ascii="Times New Roman" w:hAnsi="Times New Roman" w:cs="Times New Roman"/>
                <w:b/>
              </w:rPr>
              <w:t xml:space="preserve"> за услугу</w:t>
            </w:r>
          </w:p>
        </w:tc>
      </w:tr>
      <w:tr w:rsidR="00690C66" w:rsidRPr="00A3337B" w:rsidTr="008D6E75">
        <w:trPr>
          <w:trHeight w:val="440"/>
        </w:trPr>
        <w:tc>
          <w:tcPr>
            <w:tcW w:w="2397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Вход  за час</w:t>
            </w:r>
          </w:p>
        </w:tc>
        <w:tc>
          <w:tcPr>
            <w:tcW w:w="2503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3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90C66" w:rsidRPr="00A3337B" w:rsidTr="008D6E75">
        <w:trPr>
          <w:trHeight w:val="440"/>
        </w:trPr>
        <w:tc>
          <w:tcPr>
            <w:tcW w:w="2397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Комната релаксации</w:t>
            </w:r>
          </w:p>
        </w:tc>
        <w:tc>
          <w:tcPr>
            <w:tcW w:w="2503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3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90C66" w:rsidRPr="00A3337B" w:rsidTr="008D6E75">
        <w:trPr>
          <w:trHeight w:val="440"/>
        </w:trPr>
        <w:tc>
          <w:tcPr>
            <w:tcW w:w="2397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Интернет </w:t>
            </w:r>
            <w:r w:rsidR="00B30466">
              <w:rPr>
                <w:rFonts w:ascii="Times New Roman" w:hAnsi="Times New Roman" w:cs="Times New Roman"/>
              </w:rPr>
              <w:t xml:space="preserve"> услуга</w:t>
            </w:r>
          </w:p>
        </w:tc>
        <w:tc>
          <w:tcPr>
            <w:tcW w:w="2503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3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690C66" w:rsidRPr="00A3337B" w:rsidTr="008D6E75">
        <w:trPr>
          <w:trHeight w:val="440"/>
        </w:trPr>
        <w:tc>
          <w:tcPr>
            <w:tcW w:w="2397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Мин</w:t>
            </w:r>
            <w:proofErr w:type="gramStart"/>
            <w:r>
              <w:rPr>
                <w:rFonts w:ascii="Times New Roman" w:hAnsi="Times New Roman" w:cs="Times New Roman"/>
              </w:rPr>
              <w:t>и-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кинотеарт</w:t>
            </w:r>
            <w:proofErr w:type="spellEnd"/>
          </w:p>
        </w:tc>
        <w:tc>
          <w:tcPr>
            <w:tcW w:w="2503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73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3" w:type="dxa"/>
          </w:tcPr>
          <w:p w:rsidR="00690C66" w:rsidRPr="00CB2A25" w:rsidRDefault="0067328A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90C66">
              <w:rPr>
                <w:rFonts w:ascii="Times New Roman" w:hAnsi="Times New Roman" w:cs="Times New Roman"/>
              </w:rPr>
              <w:t>5</w:t>
            </w:r>
          </w:p>
        </w:tc>
      </w:tr>
      <w:tr w:rsidR="00690C66" w:rsidRPr="00A3337B" w:rsidTr="008D6E75">
        <w:trPr>
          <w:trHeight w:val="440"/>
        </w:trPr>
        <w:tc>
          <w:tcPr>
            <w:tcW w:w="2397" w:type="dxa"/>
          </w:tcPr>
          <w:p w:rsidR="00690C66" w:rsidRPr="00CB2A25" w:rsidRDefault="00690C66" w:rsidP="00B3046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Доп. </w:t>
            </w:r>
            <w:r w:rsidR="00D329A1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слуги:</w:t>
            </w:r>
            <w:r w:rsidR="00B30466">
              <w:rPr>
                <w:rFonts w:ascii="Times New Roman" w:hAnsi="Times New Roman" w:cs="Times New Roman"/>
              </w:rPr>
              <w:t xml:space="preserve"> распечатка, чай, кофе</w:t>
            </w:r>
          </w:p>
        </w:tc>
        <w:tc>
          <w:tcPr>
            <w:tcW w:w="2503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3" w:type="dxa"/>
          </w:tcPr>
          <w:p w:rsidR="00690C66" w:rsidRPr="00CB2A25" w:rsidRDefault="00690C66" w:rsidP="008D6E7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</w:tbl>
    <w:p w:rsidR="00690C66" w:rsidRPr="00910C9C" w:rsidRDefault="00690C66" w:rsidP="00690C66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333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10C9C">
        <w:rPr>
          <w:rFonts w:ascii="Times New Roman" w:hAnsi="Times New Roman" w:cs="Times New Roman"/>
          <w:sz w:val="28"/>
          <w:szCs w:val="28"/>
        </w:rPr>
        <w:t xml:space="preserve">Компания «Читальное кафе»   будет востребовано любому жителю  села.                                                                                               Уже через год мы планируем увеличить   процент посещения кафе на 30%,  расширение </w:t>
      </w:r>
      <w:r w:rsidR="00B30466">
        <w:rPr>
          <w:rFonts w:ascii="Times New Roman" w:hAnsi="Times New Roman" w:cs="Times New Roman"/>
          <w:sz w:val="28"/>
          <w:szCs w:val="28"/>
        </w:rPr>
        <w:t xml:space="preserve">услуг  на 15% . </w:t>
      </w:r>
      <w:r w:rsidRPr="00910C9C">
        <w:rPr>
          <w:rFonts w:ascii="Times New Roman" w:hAnsi="Times New Roman" w:cs="Times New Roman"/>
          <w:sz w:val="28"/>
          <w:szCs w:val="28"/>
        </w:rPr>
        <w:t>Чер</w:t>
      </w:r>
      <w:r w:rsidR="00B30466">
        <w:rPr>
          <w:rFonts w:ascii="Times New Roman" w:hAnsi="Times New Roman" w:cs="Times New Roman"/>
          <w:sz w:val="28"/>
          <w:szCs w:val="28"/>
        </w:rPr>
        <w:t>ез 3 года прибыль  составит   500</w:t>
      </w:r>
      <w:r w:rsidRPr="00910C9C">
        <w:rPr>
          <w:rFonts w:ascii="Times New Roman" w:hAnsi="Times New Roman" w:cs="Times New Roman"/>
          <w:sz w:val="28"/>
          <w:szCs w:val="28"/>
        </w:rPr>
        <w:t xml:space="preserve"> 000 рублей, с учётом естественных расходов.                                                                                                                                             Таким образом, среди долгосрочных целей компании является: расширение  сферы услуг. </w:t>
      </w:r>
    </w:p>
    <w:p w:rsidR="00690C66" w:rsidRPr="00D04077" w:rsidRDefault="00690C66" w:rsidP="00690C66">
      <w:pPr>
        <w:spacing w:before="15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40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проекта</w:t>
      </w:r>
    </w:p>
    <w:p w:rsidR="00690C66" w:rsidRDefault="00690C66" w:rsidP="00690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040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</w:t>
      </w:r>
      <w:r w:rsidR="006C7FFE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культурного уровня молодежи</w:t>
      </w:r>
      <w:r w:rsidRPr="00D0407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7FFE" w:rsidRDefault="00690C66" w:rsidP="00690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07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полноценного отдыха представителей разных поколений</w:t>
      </w:r>
      <w:r w:rsidR="006C7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C66" w:rsidRDefault="00690C66" w:rsidP="00690C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появлению  «читальног</w:t>
      </w:r>
      <w:r w:rsidR="00B3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кафе» в нашем  селе,   обучающиеся  и жители смогут   интеллектуально и  духовно отдыхать и наслаждаться.</w:t>
      </w:r>
    </w:p>
    <w:p w:rsidR="00690C66" w:rsidRPr="00FB3218" w:rsidRDefault="00690C66" w:rsidP="00690C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32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Этапы проекта:</w:t>
      </w:r>
    </w:p>
    <w:p w:rsidR="00690C66" w:rsidRDefault="00690C66" w:rsidP="00690C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90C66" w:rsidRPr="00FB3218" w:rsidRDefault="00690C66" w:rsidP="00690C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18">
        <w:rPr>
          <w:rFonts w:ascii="Times New Roman" w:hAnsi="Times New Roman" w:cs="Times New Roman"/>
          <w:i/>
          <w:sz w:val="28"/>
          <w:szCs w:val="28"/>
        </w:rPr>
        <w:t>Подготовительный этап:</w:t>
      </w:r>
    </w:p>
    <w:p w:rsidR="00690C66" w:rsidRPr="00107A24" w:rsidRDefault="00690C66" w:rsidP="00690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24">
        <w:rPr>
          <w:rFonts w:ascii="Times New Roman" w:hAnsi="Times New Roman" w:cs="Times New Roman"/>
          <w:sz w:val="28"/>
          <w:szCs w:val="28"/>
        </w:rPr>
        <w:t>Выступление  на сельском собрании с просьб</w:t>
      </w:r>
      <w:r>
        <w:rPr>
          <w:rFonts w:ascii="Times New Roman" w:hAnsi="Times New Roman" w:cs="Times New Roman"/>
          <w:sz w:val="28"/>
          <w:szCs w:val="28"/>
        </w:rPr>
        <w:t>ой поддержать предложенную идею.</w:t>
      </w:r>
    </w:p>
    <w:p w:rsidR="00690C66" w:rsidRPr="00107A24" w:rsidRDefault="00690C66" w:rsidP="00690C6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24">
        <w:rPr>
          <w:rFonts w:ascii="Times New Roman" w:hAnsi="Times New Roman" w:cs="Times New Roman"/>
          <w:sz w:val="28"/>
          <w:szCs w:val="28"/>
        </w:rPr>
        <w:t xml:space="preserve">Привлечение спонсоров. </w:t>
      </w:r>
    </w:p>
    <w:p w:rsidR="00690C66" w:rsidRPr="00107A24" w:rsidRDefault="00690C66" w:rsidP="00690C6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24">
        <w:rPr>
          <w:rFonts w:ascii="Times New Roman" w:hAnsi="Times New Roman" w:cs="Times New Roman"/>
          <w:sz w:val="28"/>
          <w:szCs w:val="28"/>
        </w:rPr>
        <w:t>Составление сметы расходов:</w:t>
      </w:r>
    </w:p>
    <w:p w:rsidR="00690C66" w:rsidRPr="00107A24" w:rsidRDefault="00690C66" w:rsidP="00690C66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90C66" w:rsidRPr="00FB3218" w:rsidRDefault="00690C66" w:rsidP="00690C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3218">
        <w:rPr>
          <w:rFonts w:ascii="Times New Roman" w:hAnsi="Times New Roman" w:cs="Times New Roman"/>
          <w:i/>
          <w:sz w:val="28"/>
          <w:szCs w:val="28"/>
        </w:rPr>
        <w:t xml:space="preserve">    Основной этап:</w:t>
      </w:r>
    </w:p>
    <w:p w:rsidR="00690C66" w:rsidRPr="00107A24" w:rsidRDefault="00690C66" w:rsidP="00690C66">
      <w:pPr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107A24">
        <w:rPr>
          <w:rFonts w:ascii="Times New Roman" w:hAnsi="Times New Roman" w:cs="Times New Roman"/>
          <w:sz w:val="28"/>
          <w:szCs w:val="28"/>
        </w:rPr>
        <w:t>1.Подготовка</w:t>
      </w:r>
      <w:r>
        <w:rPr>
          <w:rFonts w:ascii="Times New Roman" w:hAnsi="Times New Roman" w:cs="Times New Roman"/>
          <w:sz w:val="28"/>
          <w:szCs w:val="28"/>
        </w:rPr>
        <w:t xml:space="preserve">  помещения</w:t>
      </w:r>
      <w:r w:rsidRPr="00107A24">
        <w:rPr>
          <w:rFonts w:ascii="Times New Roman" w:hAnsi="Times New Roman" w:cs="Times New Roman"/>
          <w:sz w:val="28"/>
          <w:szCs w:val="28"/>
        </w:rPr>
        <w:t>;</w:t>
      </w:r>
    </w:p>
    <w:p w:rsidR="00690C66" w:rsidRDefault="00690C66" w:rsidP="00690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A24">
        <w:rPr>
          <w:rFonts w:ascii="Times New Roman" w:hAnsi="Times New Roman" w:cs="Times New Roman"/>
          <w:sz w:val="28"/>
          <w:szCs w:val="28"/>
        </w:rPr>
        <w:t xml:space="preserve">      2.Приобретение необходимых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и оборудования</w:t>
      </w:r>
      <w:r w:rsidRPr="00107A24">
        <w:rPr>
          <w:rFonts w:ascii="Times New Roman" w:hAnsi="Times New Roman" w:cs="Times New Roman"/>
          <w:sz w:val="28"/>
          <w:szCs w:val="28"/>
        </w:rPr>
        <w:t>.</w:t>
      </w:r>
    </w:p>
    <w:p w:rsidR="00690C66" w:rsidRPr="00FB3218" w:rsidRDefault="00690C66" w:rsidP="00690C66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07A24">
        <w:rPr>
          <w:rFonts w:ascii="Times New Roman" w:hAnsi="Times New Roman" w:cs="Times New Roman"/>
          <w:sz w:val="28"/>
          <w:szCs w:val="28"/>
        </w:rPr>
        <w:t xml:space="preserve"> </w:t>
      </w:r>
      <w:r w:rsidRPr="00FB3218">
        <w:rPr>
          <w:rFonts w:ascii="Times New Roman" w:hAnsi="Times New Roman" w:cs="Times New Roman"/>
          <w:i/>
          <w:sz w:val="28"/>
          <w:szCs w:val="28"/>
        </w:rPr>
        <w:t>Заключительный этап:</w:t>
      </w:r>
    </w:p>
    <w:p w:rsidR="00690C66" w:rsidRDefault="00690C66" w:rsidP="00690C66">
      <w:pPr>
        <w:pStyle w:val="a4"/>
        <w:numPr>
          <w:ilvl w:val="2"/>
          <w:numId w:val="2"/>
        </w:numPr>
        <w:tabs>
          <w:tab w:val="clear" w:pos="2160"/>
        </w:tabs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« Читального кафе</w:t>
      </w:r>
      <w:r w:rsidRPr="00107A24">
        <w:rPr>
          <w:rFonts w:ascii="Times New Roman" w:hAnsi="Times New Roman" w:cs="Times New Roman"/>
          <w:sz w:val="28"/>
          <w:szCs w:val="28"/>
        </w:rPr>
        <w:t>».</w:t>
      </w:r>
    </w:p>
    <w:p w:rsidR="00690C66" w:rsidRPr="00DE6EB9" w:rsidRDefault="00690C66" w:rsidP="00690C66">
      <w:pPr>
        <w:shd w:val="clear" w:color="auto" w:fill="FFFFFF"/>
        <w:spacing w:before="150"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6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реализации</w:t>
      </w:r>
    </w:p>
    <w:p w:rsidR="00690C66" w:rsidRPr="00107A24" w:rsidRDefault="00690C66" w:rsidP="00690C6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планируем реализовать свой проект в период с </w:t>
      </w:r>
      <w:r w:rsidRPr="00107A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18-  2020 </w:t>
      </w:r>
      <w:r w:rsidRPr="00107A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C66" w:rsidRPr="00B30466" w:rsidRDefault="00690C66" w:rsidP="00B30466">
      <w:pPr>
        <w:tabs>
          <w:tab w:val="left" w:pos="20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30466">
        <w:rPr>
          <w:rFonts w:ascii="Times New Roman" w:hAnsi="Times New Roman" w:cs="Times New Roman"/>
          <w:sz w:val="28"/>
          <w:szCs w:val="28"/>
        </w:rPr>
        <w:t xml:space="preserve">Компания «Читальное  кафе» по  оказанию услуг  должна стать признанным лидером  в области комфортного  досуга  по истечению 3 лет.        При организации любого бизнеса возникают плюсы и минусы- </w:t>
      </w:r>
      <w:r w:rsidRPr="00B30466">
        <w:rPr>
          <w:rFonts w:ascii="Times New Roman" w:hAnsi="Times New Roman" w:cs="Times New Roman"/>
          <w:b/>
          <w:sz w:val="28"/>
          <w:szCs w:val="28"/>
          <w:lang w:val="en-US"/>
        </w:rPr>
        <w:t>SWOT</w:t>
      </w:r>
      <w:r w:rsidRPr="00B30466">
        <w:rPr>
          <w:rFonts w:ascii="Times New Roman" w:hAnsi="Times New Roman" w:cs="Times New Roman"/>
          <w:b/>
          <w:sz w:val="28"/>
          <w:szCs w:val="28"/>
        </w:rPr>
        <w:t xml:space="preserve"> – анализ </w:t>
      </w:r>
      <w:r w:rsidRPr="00B30466">
        <w:rPr>
          <w:rFonts w:ascii="Times New Roman" w:hAnsi="Times New Roman" w:cs="Times New Roman"/>
          <w:sz w:val="28"/>
          <w:szCs w:val="28"/>
        </w:rPr>
        <w:t>(см</w:t>
      </w:r>
      <w:proofErr w:type="gramStart"/>
      <w:r w:rsidRPr="00B30466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B30466">
        <w:rPr>
          <w:rFonts w:ascii="Times New Roman" w:hAnsi="Times New Roman" w:cs="Times New Roman"/>
          <w:sz w:val="28"/>
          <w:szCs w:val="28"/>
        </w:rPr>
        <w:t xml:space="preserve">аблицу 3)                                                                                                                                                    </w:t>
      </w:r>
    </w:p>
    <w:p w:rsidR="00690C66" w:rsidRPr="00B30466" w:rsidRDefault="00690C66" w:rsidP="00690C66">
      <w:pPr>
        <w:tabs>
          <w:tab w:val="left" w:pos="20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466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4956" w:type="pct"/>
        <w:tblLook w:val="01E0"/>
      </w:tblPr>
      <w:tblGrid>
        <w:gridCol w:w="4814"/>
        <w:gridCol w:w="4814"/>
      </w:tblGrid>
      <w:tr w:rsidR="00690C66" w:rsidRPr="00B30466" w:rsidTr="008D6E75">
        <w:trPr>
          <w:trHeight w:val="291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6" w:rsidRPr="00B30466" w:rsidRDefault="00690C66" w:rsidP="008D6E75">
            <w:pPr>
              <w:tabs>
                <w:tab w:val="left" w:pos="20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304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СИЛА</w:t>
            </w:r>
          </w:p>
          <w:p w:rsidR="00690C66" w:rsidRPr="00B30466" w:rsidRDefault="00690C66" w:rsidP="00B30466">
            <w:pPr>
              <w:numPr>
                <w:ilvl w:val="0"/>
                <w:numId w:val="6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Наличие  помещения </w:t>
            </w:r>
            <w:proofErr w:type="gramStart"/>
            <w:r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здание бывшего детского сада);</w:t>
            </w:r>
          </w:p>
          <w:p w:rsidR="00690C66" w:rsidRPr="00B30466" w:rsidRDefault="00D329A1" w:rsidP="00690C66">
            <w:pPr>
              <w:numPr>
                <w:ilvl w:val="0"/>
                <w:numId w:val="6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 образованность</w:t>
            </w:r>
            <w:r w:rsidR="00690C66" w:rsidRPr="00B3046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0C66" w:rsidRPr="00B30466" w:rsidRDefault="00D329A1" w:rsidP="008D6E75">
            <w:pPr>
              <w:tabs>
                <w:tab w:val="left" w:pos="2040"/>
              </w:tabs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90C66" w:rsidRPr="00B30466">
              <w:rPr>
                <w:rFonts w:ascii="Times New Roman" w:hAnsi="Times New Roman" w:cs="Times New Roman"/>
                <w:sz w:val="28"/>
                <w:szCs w:val="28"/>
              </w:rPr>
              <w:t>. Организация дополнительного рабочего места;</w:t>
            </w:r>
          </w:p>
          <w:p w:rsidR="00690C66" w:rsidRPr="00B30466" w:rsidRDefault="00690C66" w:rsidP="008D6E75">
            <w:pPr>
              <w:tabs>
                <w:tab w:val="left" w:pos="2040"/>
              </w:tabs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6" w:rsidRPr="00B30466" w:rsidRDefault="00690C66" w:rsidP="008D6E75">
            <w:pPr>
              <w:tabs>
                <w:tab w:val="left" w:pos="20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304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СЛАБОСТЬ</w:t>
            </w:r>
          </w:p>
          <w:p w:rsidR="00690C66" w:rsidRPr="00B30466" w:rsidRDefault="00690C66" w:rsidP="00690C66">
            <w:pPr>
              <w:numPr>
                <w:ilvl w:val="0"/>
                <w:numId w:val="7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Недостаток денежных средств;</w:t>
            </w:r>
          </w:p>
          <w:p w:rsidR="00690C66" w:rsidRPr="00B30466" w:rsidRDefault="00690C66" w:rsidP="00690C66">
            <w:pPr>
              <w:numPr>
                <w:ilvl w:val="0"/>
                <w:numId w:val="7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Недостаток оборудования и инвентаря;</w:t>
            </w:r>
          </w:p>
          <w:p w:rsidR="00690C66" w:rsidRPr="00B30466" w:rsidRDefault="00690C66" w:rsidP="00690C66">
            <w:pPr>
              <w:numPr>
                <w:ilvl w:val="0"/>
                <w:numId w:val="7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Недостаточный опыт работы  в сфере услуг.  Недостаточность  специальных знаний  в  области    оказания услуг</w:t>
            </w:r>
          </w:p>
          <w:p w:rsidR="00690C66" w:rsidRPr="00B30466" w:rsidRDefault="00690C66" w:rsidP="00690C66">
            <w:pPr>
              <w:numPr>
                <w:ilvl w:val="0"/>
                <w:numId w:val="7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Отсутствие рекламы.</w:t>
            </w:r>
          </w:p>
        </w:tc>
      </w:tr>
      <w:tr w:rsidR="00690C66" w:rsidRPr="00B30466" w:rsidTr="008D6E75">
        <w:trPr>
          <w:trHeight w:val="308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6" w:rsidRPr="00B30466" w:rsidRDefault="00690C66" w:rsidP="008D6E75">
            <w:pPr>
              <w:tabs>
                <w:tab w:val="left" w:pos="20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304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ВОЗМОЖНОСТИ</w:t>
            </w:r>
          </w:p>
          <w:p w:rsidR="00690C66" w:rsidRPr="00B30466" w:rsidRDefault="00690C66" w:rsidP="008D6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1. Личные связи;                                                         2. Помощь семьи;                         </w:t>
            </w:r>
            <w:r w:rsidR="00B304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3.</w:t>
            </w: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  Спрос на  услуги;                                   </w:t>
            </w:r>
          </w:p>
          <w:p w:rsidR="00690C66" w:rsidRPr="00B30466" w:rsidRDefault="00B30466" w:rsidP="008D6E7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690C66"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. Расширение  сферы услуг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5</w:t>
            </w:r>
            <w:r w:rsidR="00690C66" w:rsidRPr="00B30466">
              <w:rPr>
                <w:rFonts w:ascii="Times New Roman" w:hAnsi="Times New Roman" w:cs="Times New Roman"/>
                <w:sz w:val="28"/>
                <w:szCs w:val="28"/>
              </w:rPr>
              <w:t>. Создание дополнительного   рабочего места.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66" w:rsidRPr="00B30466" w:rsidRDefault="00690C66" w:rsidP="008D6E75">
            <w:pPr>
              <w:tabs>
                <w:tab w:val="left" w:pos="2040"/>
              </w:tabs>
              <w:spacing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B3046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ОПАСНОСТИ</w:t>
            </w:r>
          </w:p>
          <w:p w:rsidR="0096277F" w:rsidRPr="00B30466" w:rsidRDefault="0096277F" w:rsidP="0096277F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Падение цен на  услуги;</w:t>
            </w:r>
          </w:p>
          <w:p w:rsidR="0096277F" w:rsidRPr="00B30466" w:rsidRDefault="0096277F" w:rsidP="0096277F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Неполучение прибыли;</w:t>
            </w:r>
          </w:p>
          <w:p w:rsidR="0096277F" w:rsidRPr="00B30466" w:rsidRDefault="0096277F" w:rsidP="0096277F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Отсутствие денежных средств у клиентов.</w:t>
            </w:r>
          </w:p>
          <w:p w:rsidR="0072173A" w:rsidRDefault="0096277F" w:rsidP="00690C66">
            <w:pPr>
              <w:numPr>
                <w:ilvl w:val="0"/>
                <w:numId w:val="8"/>
              </w:numPr>
              <w:tabs>
                <w:tab w:val="left" w:pos="20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На удорожание услуг может повлиять повышение цен   за аренду помещения</w:t>
            </w:r>
          </w:p>
          <w:p w:rsidR="00690C66" w:rsidRPr="00B30466" w:rsidRDefault="00690C66" w:rsidP="0096277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C66" w:rsidRPr="00B30466" w:rsidRDefault="00690C66" w:rsidP="00690C66">
      <w:pPr>
        <w:tabs>
          <w:tab w:val="left" w:pos="2040"/>
        </w:tabs>
        <w:spacing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8"/>
          <w:szCs w:val="28"/>
        </w:rPr>
      </w:pPr>
      <w:r w:rsidRPr="00B30466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</w:p>
    <w:p w:rsidR="00D329A1" w:rsidRPr="006C7FFE" w:rsidRDefault="00690C66" w:rsidP="006C7FFE">
      <w:pPr>
        <w:rPr>
          <w:rFonts w:ascii="Times New Roman" w:hAnsi="Times New Roman" w:cs="Times New Roman"/>
          <w:iCs/>
          <w:sz w:val="28"/>
          <w:szCs w:val="28"/>
        </w:rPr>
      </w:pPr>
      <w:r w:rsidRPr="00B3046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Компания «Читальное кафе» будет </w:t>
      </w:r>
      <w:r w:rsidR="006C7FFE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стараться </w:t>
      </w:r>
      <w:r w:rsidRPr="00B30466">
        <w:rPr>
          <w:rStyle w:val="a3"/>
          <w:rFonts w:ascii="Times New Roman" w:hAnsi="Times New Roman" w:cs="Times New Roman"/>
          <w:i w:val="0"/>
          <w:sz w:val="28"/>
          <w:szCs w:val="28"/>
        </w:rPr>
        <w:t>над созданием   уютного  и комфортного    время</w:t>
      </w:r>
      <w:r w:rsidR="00B3046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</w:t>
      </w:r>
      <w:r w:rsidRPr="00B30466">
        <w:rPr>
          <w:rStyle w:val="a3"/>
          <w:rFonts w:ascii="Times New Roman" w:hAnsi="Times New Roman" w:cs="Times New Roman"/>
          <w:i w:val="0"/>
          <w:sz w:val="28"/>
          <w:szCs w:val="28"/>
        </w:rPr>
        <w:t>провождения жителям села</w:t>
      </w:r>
    </w:p>
    <w:p w:rsidR="00D329A1" w:rsidRPr="006C7FFE" w:rsidRDefault="00D329A1" w:rsidP="00D329A1">
      <w:pPr>
        <w:spacing w:after="0" w:line="240" w:lineRule="auto"/>
        <w:ind w:left="502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7FFE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D329A1" w:rsidRPr="00D329A1" w:rsidRDefault="00D329A1" w:rsidP="00D329A1">
      <w:pPr>
        <w:spacing w:after="0" w:line="24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Смета проекта</w:t>
      </w:r>
    </w:p>
    <w:p w:rsidR="00D329A1" w:rsidRPr="00B30466" w:rsidRDefault="00D329A1" w:rsidP="00D329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207" w:type="dxa"/>
        <w:tblInd w:w="-176" w:type="dxa"/>
        <w:tblLayout w:type="fixed"/>
        <w:tblLook w:val="04A0"/>
      </w:tblPr>
      <w:tblGrid>
        <w:gridCol w:w="528"/>
        <w:gridCol w:w="3312"/>
        <w:gridCol w:w="1689"/>
        <w:gridCol w:w="1418"/>
        <w:gridCol w:w="1525"/>
        <w:gridCol w:w="1735"/>
      </w:tblGrid>
      <w:tr w:rsidR="00D329A1" w:rsidRPr="00B30466" w:rsidTr="006C7FFE">
        <w:trPr>
          <w:trHeight w:val="246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3046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30466">
              <w:rPr>
                <w:rFonts w:ascii="Times New Roman" w:hAnsi="Times New Roman" w:cs="Times New Roman"/>
              </w:rPr>
              <w:t>/</w:t>
            </w:r>
            <w:proofErr w:type="spellStart"/>
            <w:r w:rsidRPr="00B3046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Статья расходов </w:t>
            </w:r>
          </w:p>
        </w:tc>
        <w:tc>
          <w:tcPr>
            <w:tcW w:w="6367" w:type="dxa"/>
            <w:gridSpan w:val="4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Объем финансирования </w:t>
            </w:r>
          </w:p>
        </w:tc>
      </w:tr>
      <w:tr w:rsidR="00D329A1" w:rsidRPr="00B30466" w:rsidTr="006C7FFE">
        <w:trPr>
          <w:trHeight w:val="705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за </w:t>
            </w:r>
            <w:proofErr w:type="spellStart"/>
            <w:proofErr w:type="gramStart"/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ед</w:t>
            </w:r>
            <w:proofErr w:type="spellEnd"/>
            <w:proofErr w:type="gramEnd"/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руб.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Кол-во (</w:t>
            </w:r>
            <w:proofErr w:type="spellStart"/>
            <w:proofErr w:type="gramStart"/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шт</w:t>
            </w:r>
            <w:proofErr w:type="spellEnd"/>
            <w:proofErr w:type="gramEnd"/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Собственные ресурсы (</w:t>
            </w:r>
            <w:proofErr w:type="spellStart"/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Запрашиваемая</w:t>
            </w:r>
          </w:p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сумма (руб.)</w:t>
            </w:r>
          </w:p>
        </w:tc>
      </w:tr>
      <w:tr w:rsidR="00D329A1" w:rsidRPr="00B30466" w:rsidTr="006C7FFE">
        <w:trPr>
          <w:trHeight w:val="51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диваны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b/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D329A1" w:rsidRPr="00B30466" w:rsidTr="006C7FFE">
        <w:trPr>
          <w:trHeight w:val="5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2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столы</w:t>
            </w:r>
          </w:p>
        </w:tc>
        <w:tc>
          <w:tcPr>
            <w:tcW w:w="1689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</w:tc>
        <w:tc>
          <w:tcPr>
            <w:tcW w:w="1418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D329A1" w:rsidRPr="00B30466" w:rsidTr="006C7FFE">
        <w:trPr>
          <w:trHeight w:val="5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2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пуфики</w:t>
            </w:r>
          </w:p>
        </w:tc>
        <w:tc>
          <w:tcPr>
            <w:tcW w:w="1689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1418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15 000</w:t>
            </w:r>
          </w:p>
        </w:tc>
      </w:tr>
      <w:tr w:rsidR="00D329A1" w:rsidRPr="00B30466" w:rsidTr="006C7FFE">
        <w:trPr>
          <w:trHeight w:val="5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2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стулья</w:t>
            </w:r>
          </w:p>
        </w:tc>
        <w:tc>
          <w:tcPr>
            <w:tcW w:w="1689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9 600</w:t>
            </w:r>
          </w:p>
        </w:tc>
      </w:tr>
      <w:tr w:rsidR="00D329A1" w:rsidRPr="00B30466" w:rsidTr="006C7FFE">
        <w:trPr>
          <w:trHeight w:val="52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кресла</w:t>
            </w:r>
          </w:p>
        </w:tc>
        <w:tc>
          <w:tcPr>
            <w:tcW w:w="1689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1418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</w:tr>
      <w:tr w:rsidR="00D329A1" w:rsidRPr="00B30466" w:rsidTr="006C7FFE">
        <w:trPr>
          <w:trHeight w:val="3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стеллажи</w:t>
            </w:r>
          </w:p>
        </w:tc>
        <w:tc>
          <w:tcPr>
            <w:tcW w:w="1689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  <w:tc>
          <w:tcPr>
            <w:tcW w:w="1418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4 800</w:t>
            </w:r>
          </w:p>
        </w:tc>
      </w:tr>
      <w:tr w:rsidR="00D329A1" w:rsidRPr="00B30466" w:rsidTr="006C7FFE">
        <w:trPr>
          <w:trHeight w:val="246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12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689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18000</w:t>
            </w:r>
          </w:p>
        </w:tc>
        <w:tc>
          <w:tcPr>
            <w:tcW w:w="1418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</w:p>
        </w:tc>
      </w:tr>
      <w:tr w:rsidR="00D329A1" w:rsidRPr="00B30466" w:rsidTr="006C7FFE">
        <w:trPr>
          <w:trHeight w:val="30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</w:p>
        </w:tc>
        <w:tc>
          <w:tcPr>
            <w:tcW w:w="1689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8" w:type="dxa"/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329A1" w:rsidRPr="00B30466" w:rsidTr="006C7FFE">
        <w:trPr>
          <w:trHeight w:val="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304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саббуфер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</w:tr>
      <w:tr w:rsidR="00D329A1" w:rsidRPr="00B30466" w:rsidTr="006C7FFE">
        <w:trPr>
          <w:trHeight w:val="487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304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проектор,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24000</w:t>
            </w:r>
          </w:p>
        </w:tc>
      </w:tr>
      <w:tr w:rsidR="00D329A1" w:rsidRPr="00B30466" w:rsidTr="006C7FFE">
        <w:trPr>
          <w:trHeight w:val="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304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Модем МТС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17 600</w:t>
            </w:r>
          </w:p>
        </w:tc>
      </w:tr>
      <w:tr w:rsidR="00D329A1" w:rsidRPr="00B30466" w:rsidTr="006C7FFE">
        <w:trPr>
          <w:trHeight w:val="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304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пылесос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12000</w:t>
            </w:r>
          </w:p>
        </w:tc>
      </w:tr>
      <w:tr w:rsidR="00D329A1" w:rsidRPr="00B30466" w:rsidTr="006C7FFE">
        <w:trPr>
          <w:trHeight w:val="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304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термопот</w:t>
            </w:r>
            <w:proofErr w:type="spellEnd"/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D329A1" w:rsidRPr="00B30466" w:rsidTr="006C7FFE">
        <w:trPr>
          <w:trHeight w:val="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304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набор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3600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329A1" w:rsidRPr="00B30466" w:rsidTr="006C7FFE">
        <w:trPr>
          <w:trHeight w:val="33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B3046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Ковровое покрытие </w:t>
            </w:r>
          </w:p>
        </w:tc>
        <w:tc>
          <w:tcPr>
            <w:tcW w:w="1689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  <w:tcBorders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D329A1" w:rsidRPr="00B30466" w:rsidTr="006C7FF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тюль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25 м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D329A1" w:rsidRPr="006C7FFE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FE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D329A1" w:rsidRPr="00B30466" w:rsidTr="006C7FF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портьера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D329A1" w:rsidRPr="006C7FFE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FE">
              <w:rPr>
                <w:rFonts w:ascii="Times New Roman" w:hAnsi="Times New Roman" w:cs="Times New Roman"/>
                <w:sz w:val="28"/>
                <w:szCs w:val="28"/>
              </w:rPr>
              <w:t>50 000</w:t>
            </w:r>
          </w:p>
        </w:tc>
      </w:tr>
      <w:tr w:rsidR="00D329A1" w:rsidRPr="00B30466" w:rsidTr="006C7FF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скатерти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D329A1" w:rsidRPr="006C7FFE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FE">
              <w:rPr>
                <w:rFonts w:ascii="Times New Roman" w:hAnsi="Times New Roman" w:cs="Times New Roman"/>
                <w:sz w:val="28"/>
                <w:szCs w:val="28"/>
              </w:rPr>
              <w:t>6400</w:t>
            </w:r>
          </w:p>
        </w:tc>
      </w:tr>
      <w:tr w:rsidR="00D329A1" w:rsidRPr="00B30466" w:rsidTr="006C7FF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Комплект </w:t>
            </w:r>
            <w:proofErr w:type="gramStart"/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релаксационного</w:t>
            </w:r>
            <w:proofErr w:type="gramEnd"/>
            <w:r w:rsidRPr="00B304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оборудовыания</w:t>
            </w:r>
            <w:proofErr w:type="spellEnd"/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9A1" w:rsidRPr="006C7FFE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FE">
              <w:rPr>
                <w:rFonts w:ascii="Times New Roman" w:hAnsi="Times New Roman" w:cs="Times New Roman"/>
                <w:sz w:val="28"/>
                <w:szCs w:val="28"/>
              </w:rPr>
              <w:t>100 000</w:t>
            </w:r>
          </w:p>
        </w:tc>
      </w:tr>
      <w:tr w:rsidR="00D329A1" w:rsidRPr="00B30466" w:rsidTr="006C7FF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29A1" w:rsidRPr="006C7FFE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FE">
              <w:rPr>
                <w:rFonts w:ascii="Times New Roman" w:hAnsi="Times New Roman" w:cs="Times New Roman"/>
                <w:sz w:val="28"/>
                <w:szCs w:val="28"/>
              </w:rPr>
              <w:t>40000</w:t>
            </w:r>
          </w:p>
        </w:tc>
      </w:tr>
      <w:tr w:rsidR="00D329A1" w:rsidRPr="00B30466" w:rsidTr="006C7FFE">
        <w:trPr>
          <w:trHeight w:val="30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466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329A1" w:rsidRPr="00B30466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right w:val="single" w:sz="4" w:space="0" w:color="auto"/>
            </w:tcBorders>
          </w:tcPr>
          <w:p w:rsidR="00D329A1" w:rsidRPr="00B30466" w:rsidRDefault="00D329A1" w:rsidP="00DB605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</w:tcPr>
          <w:p w:rsidR="00D329A1" w:rsidRPr="006C7FFE" w:rsidRDefault="00D329A1" w:rsidP="00DB6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FFE">
              <w:rPr>
                <w:rFonts w:ascii="Times New Roman" w:hAnsi="Times New Roman" w:cs="Times New Roman"/>
                <w:sz w:val="28"/>
                <w:szCs w:val="28"/>
              </w:rPr>
              <w:t>606400</w:t>
            </w:r>
          </w:p>
        </w:tc>
      </w:tr>
    </w:tbl>
    <w:p w:rsidR="00D329A1" w:rsidRPr="00B30466" w:rsidRDefault="00D329A1" w:rsidP="00D329A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C66" w:rsidRDefault="00690C66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96277F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96277F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328A" w:rsidRPr="006C7FFE" w:rsidRDefault="0067328A" w:rsidP="0067328A">
      <w:pPr>
        <w:spacing w:after="0" w:line="240" w:lineRule="auto"/>
        <w:ind w:left="50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96277F" w:rsidRDefault="00157135" w:rsidP="0015713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60068" cy="2133600"/>
            <wp:effectExtent l="19050" t="0" r="0" b="0"/>
            <wp:docPr id="7" name="Рисунок 7" descr="C:\Users\123\Desktop\кафе\кафе\images (2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23\Desktop\кафе\кафе\images (20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57" cy="213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77F" w:rsidRDefault="00D35E23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Меню  </w:t>
      </w:r>
      <w:r w:rsidR="006732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59"/>
        <w:gridCol w:w="4111"/>
        <w:gridCol w:w="1559"/>
        <w:gridCol w:w="3084"/>
      </w:tblGrid>
      <w:tr w:rsidR="0067328A" w:rsidTr="0067328A">
        <w:tc>
          <w:tcPr>
            <w:tcW w:w="959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28A" w:rsidRDefault="0067328A" w:rsidP="00673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084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67328A" w:rsidTr="0067328A">
        <w:tc>
          <w:tcPr>
            <w:tcW w:w="959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Интернет услуга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28A" w:rsidRDefault="0067328A" w:rsidP="00673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 минут</w:t>
            </w:r>
          </w:p>
        </w:tc>
        <w:tc>
          <w:tcPr>
            <w:tcW w:w="3084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рублей</w:t>
            </w:r>
          </w:p>
        </w:tc>
      </w:tr>
      <w:tr w:rsidR="0067328A" w:rsidTr="0067328A">
        <w:tc>
          <w:tcPr>
            <w:tcW w:w="959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Релаксационная комната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28A" w:rsidRDefault="0067328A" w:rsidP="0067328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 минут</w:t>
            </w:r>
          </w:p>
        </w:tc>
        <w:tc>
          <w:tcPr>
            <w:tcW w:w="3084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 рублей</w:t>
            </w:r>
          </w:p>
        </w:tc>
      </w:tr>
      <w:tr w:rsidR="0067328A" w:rsidTr="0067328A">
        <w:tc>
          <w:tcPr>
            <w:tcW w:w="959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Просмотр  фильма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рублей</w:t>
            </w:r>
          </w:p>
        </w:tc>
      </w:tr>
      <w:tr w:rsidR="0067328A" w:rsidTr="0067328A">
        <w:trPr>
          <w:trHeight w:val="1162"/>
        </w:trPr>
        <w:tc>
          <w:tcPr>
            <w:tcW w:w="959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Распечатка документа, ксерокопия 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Один прогон</w:t>
            </w:r>
          </w:p>
        </w:tc>
        <w:tc>
          <w:tcPr>
            <w:tcW w:w="3084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рублей</w:t>
            </w:r>
          </w:p>
        </w:tc>
      </w:tr>
      <w:tr w:rsidR="0067328A" w:rsidTr="0067328A">
        <w:tc>
          <w:tcPr>
            <w:tcW w:w="959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Чашка чая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рублей</w:t>
            </w:r>
          </w:p>
        </w:tc>
      </w:tr>
      <w:tr w:rsidR="0067328A" w:rsidTr="0067328A">
        <w:tc>
          <w:tcPr>
            <w:tcW w:w="959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Чашка кофе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 рублей</w:t>
            </w:r>
          </w:p>
        </w:tc>
      </w:tr>
      <w:tr w:rsidR="0067328A" w:rsidTr="0067328A">
        <w:tc>
          <w:tcPr>
            <w:tcW w:w="959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Ассортимент  кондитерский к чаю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зависимости от себестоимости </w:t>
            </w:r>
          </w:p>
        </w:tc>
      </w:tr>
      <w:tr w:rsidR="0067328A" w:rsidTr="0067328A">
        <w:tc>
          <w:tcPr>
            <w:tcW w:w="959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84" w:type="dxa"/>
          </w:tcPr>
          <w:p w:rsidR="0067328A" w:rsidRDefault="0067328A" w:rsidP="00690C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328A" w:rsidRDefault="0067328A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96277F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96277F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96277F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96277F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96277F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96277F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35" w:rsidRDefault="00157135" w:rsidP="00157135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96277F" w:rsidRDefault="00310FAF" w:rsidP="00690C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«КАФЕ ЧИТАЛЬНОЕ»</w:t>
      </w:r>
    </w:p>
    <w:p w:rsidR="00D35E23" w:rsidRPr="00D04077" w:rsidRDefault="00157135" w:rsidP="0015713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63215" cy="1600200"/>
            <wp:effectExtent l="0" t="304800" r="0" b="419100"/>
            <wp:docPr id="5" name="Рисунок 8" descr="C:\Users\123\Desktop\кафе\кафе\images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23\Desktop\кафе\кафе\images (6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1600200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scene3d>
                      <a:camera prst="perspectiveContrastingRightFacing"/>
                      <a:lightRig rig="threePt" dir="t"/>
                    </a:scene3d>
                  </pic:spPr>
                </pic:pic>
              </a:graphicData>
            </a:graphic>
          </wp:inline>
        </w:drawing>
      </w:r>
      <w:r w:rsidR="00310FA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310FAF">
        <w:rPr>
          <w:noProof/>
          <w:lang w:eastAsia="ru-RU"/>
        </w:rPr>
        <w:drawing>
          <wp:inline distT="0" distB="0" distL="0" distR="0">
            <wp:extent cx="1309435" cy="1741715"/>
            <wp:effectExtent l="0" t="209550" r="5015" b="220435"/>
            <wp:docPr id="11" name="Рисунок 1" descr="C:\Users\123\AppData\Local\Microsoft\Windows\Temporary Internet Files\Content.Word\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AppData\Local\Microsoft\Windows\Temporary Internet Files\Content.Word\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703" cy="1746062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scene3d>
                      <a:camera prst="perspectiveContrastingLeftFacing"/>
                      <a:lightRig rig="threePt" dir="t"/>
                    </a:scene3d>
                  </pic:spPr>
                </pic:pic>
              </a:graphicData>
            </a:graphic>
          </wp:inline>
        </w:drawing>
      </w:r>
    </w:p>
    <w:p w:rsidR="00690C66" w:rsidRDefault="00157135" w:rsidP="00157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жители  и гости нашего поселения</w:t>
      </w:r>
    </w:p>
    <w:p w:rsidR="0096277F" w:rsidRDefault="00157135" w:rsidP="00157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 приглашаем Вас на чашку чая  с увлекательной книгой в руках.</w:t>
      </w:r>
    </w:p>
    <w:p w:rsidR="00157135" w:rsidRDefault="00310FAF" w:rsidP="00157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нашем кафе Вы можете просмотреть</w:t>
      </w:r>
      <w:r w:rsidR="001571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FFD">
        <w:rPr>
          <w:rFonts w:ascii="Times New Roman" w:hAnsi="Times New Roman" w:cs="Times New Roman"/>
          <w:b/>
          <w:sz w:val="28"/>
          <w:szCs w:val="28"/>
        </w:rPr>
        <w:t>интересный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кинофильм</w:t>
      </w:r>
      <w:r w:rsidR="00773FF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получить отдых в релаксационной комнате, воспользоваться услугами интернета. </w:t>
      </w:r>
    </w:p>
    <w:p w:rsidR="00310FAF" w:rsidRDefault="00310FAF" w:rsidP="001571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Наши цены Вас  приятно удивят.</w:t>
      </w:r>
    </w:p>
    <w:p w:rsidR="0096277F" w:rsidRDefault="0096277F" w:rsidP="00690C66">
      <w:pPr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310FAF" w:rsidP="00310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01097" cy="1578428"/>
            <wp:effectExtent l="247650" t="228600" r="232553" b="212272"/>
            <wp:docPr id="10" name="Рисунок 4" descr="C:\Users\123\AppData\Local\Microsoft\Windows\Temporary Internet Files\Content.Word\a57k7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\AppData\Local\Microsoft\Windows\Temporary Internet Files\Content.Word\a57k758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74" cy="1581567"/>
                    </a:xfrm>
                    <a:prstGeom prst="rect">
                      <a:avLst/>
                    </a:prstGeom>
                    <a:ln w="228600" cap="sq" cmpd="thickThin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96277F" w:rsidRDefault="0096277F" w:rsidP="00690C66">
      <w:pPr>
        <w:rPr>
          <w:rFonts w:ascii="Times New Roman" w:hAnsi="Times New Roman" w:cs="Times New Roman"/>
          <w:b/>
          <w:sz w:val="28"/>
          <w:szCs w:val="28"/>
        </w:rPr>
      </w:pPr>
    </w:p>
    <w:p w:rsidR="0096277F" w:rsidRDefault="0096277F" w:rsidP="00690C66">
      <w:pPr>
        <w:rPr>
          <w:rFonts w:ascii="Times New Roman" w:hAnsi="Times New Roman" w:cs="Times New Roman"/>
          <w:b/>
          <w:sz w:val="28"/>
          <w:szCs w:val="28"/>
        </w:rPr>
      </w:pPr>
    </w:p>
    <w:p w:rsidR="00F753C4" w:rsidRDefault="00804A51" w:rsidP="00157135">
      <w:pPr>
        <w:jc w:val="right"/>
      </w:pPr>
    </w:p>
    <w:sectPr w:rsidR="00F753C4" w:rsidSect="006C7FFE">
      <w:pgSz w:w="11906" w:h="16838"/>
      <w:pgMar w:top="851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80604"/>
    <w:multiLevelType w:val="hybridMultilevel"/>
    <w:tmpl w:val="26AC1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C3D2A"/>
    <w:multiLevelType w:val="hybridMultilevel"/>
    <w:tmpl w:val="44F866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44673"/>
    <w:multiLevelType w:val="hybridMultilevel"/>
    <w:tmpl w:val="BF243BE0"/>
    <w:lvl w:ilvl="0" w:tplc="9176C26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C8A87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68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7280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3055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CE9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0FB9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645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05C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3722FC"/>
    <w:multiLevelType w:val="hybridMultilevel"/>
    <w:tmpl w:val="3C840CBC"/>
    <w:lvl w:ilvl="0" w:tplc="CD84F324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</w:lvl>
    <w:lvl w:ilvl="1" w:tplc="4D3C643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F8C24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C88724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B9CCB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F7439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886AAC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6CC81A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850CCB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74F7F4C"/>
    <w:multiLevelType w:val="hybridMultilevel"/>
    <w:tmpl w:val="FFEA6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5AC9"/>
    <w:multiLevelType w:val="hybridMultilevel"/>
    <w:tmpl w:val="05AAAD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D4BF3"/>
    <w:multiLevelType w:val="hybridMultilevel"/>
    <w:tmpl w:val="BED0DE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50091DE5"/>
    <w:multiLevelType w:val="hybridMultilevel"/>
    <w:tmpl w:val="138AD2BE"/>
    <w:lvl w:ilvl="0" w:tplc="6966D6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EA8C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6CF3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E246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C88D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EE30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4835C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2EAAA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2ADD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90C66"/>
    <w:rsid w:val="0013643D"/>
    <w:rsid w:val="00157135"/>
    <w:rsid w:val="002E5B00"/>
    <w:rsid w:val="00310FAF"/>
    <w:rsid w:val="00317764"/>
    <w:rsid w:val="00381EAC"/>
    <w:rsid w:val="003B25E9"/>
    <w:rsid w:val="00561B81"/>
    <w:rsid w:val="00641314"/>
    <w:rsid w:val="0067328A"/>
    <w:rsid w:val="00690C66"/>
    <w:rsid w:val="006C7FFE"/>
    <w:rsid w:val="0072173A"/>
    <w:rsid w:val="00753FFE"/>
    <w:rsid w:val="00773FFD"/>
    <w:rsid w:val="007747CE"/>
    <w:rsid w:val="00804A51"/>
    <w:rsid w:val="0096277F"/>
    <w:rsid w:val="00A25A65"/>
    <w:rsid w:val="00A81CA2"/>
    <w:rsid w:val="00AF00BF"/>
    <w:rsid w:val="00B30466"/>
    <w:rsid w:val="00C5118A"/>
    <w:rsid w:val="00C806A3"/>
    <w:rsid w:val="00D329A1"/>
    <w:rsid w:val="00D35E23"/>
    <w:rsid w:val="00D4159E"/>
    <w:rsid w:val="00D768D4"/>
    <w:rsid w:val="00DA3B87"/>
    <w:rsid w:val="00EF312E"/>
    <w:rsid w:val="00F8307F"/>
    <w:rsid w:val="00FD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C66"/>
    <w:pPr>
      <w:spacing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90C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0C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690C66"/>
    <w:rPr>
      <w:i/>
      <w:iCs/>
    </w:rPr>
  </w:style>
  <w:style w:type="paragraph" w:styleId="a4">
    <w:name w:val="List Paragraph"/>
    <w:basedOn w:val="a"/>
    <w:uiPriority w:val="34"/>
    <w:qFormat/>
    <w:rsid w:val="00690C66"/>
    <w:pPr>
      <w:ind w:left="720"/>
      <w:contextualSpacing/>
    </w:pPr>
  </w:style>
  <w:style w:type="table" w:styleId="a5">
    <w:name w:val="Table Grid"/>
    <w:basedOn w:val="a1"/>
    <w:uiPriority w:val="59"/>
    <w:rsid w:val="00690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90C6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3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5E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pharmacy.wikimart.ru/supplements/model/656743?recommendedOfferId=59472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1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13</cp:revision>
  <cp:lastPrinted>2017-11-13T15:42:00Z</cp:lastPrinted>
  <dcterms:created xsi:type="dcterms:W3CDTF">2017-10-29T13:52:00Z</dcterms:created>
  <dcterms:modified xsi:type="dcterms:W3CDTF">2017-11-13T15:43:00Z</dcterms:modified>
</cp:coreProperties>
</file>