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9B" w:rsidRDefault="00A92A9B" w:rsidP="00A92A9B">
      <w:pPr>
        <w:spacing w:after="0" w:line="360" w:lineRule="auto"/>
        <w:jc w:val="center"/>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Муниципальное общеобразовательное учреждение</w:t>
      </w:r>
    </w:p>
    <w:p w:rsidR="00A92A9B" w:rsidRDefault="00A92A9B" w:rsidP="00A92A9B">
      <w:pPr>
        <w:spacing w:after="0" w:line="360" w:lineRule="auto"/>
        <w:jc w:val="center"/>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«Лицей №8 «Олимпия» Дзержинского района Волгограда»</w:t>
      </w:r>
    </w:p>
    <w:p w:rsidR="00A92A9B" w:rsidRDefault="00A92A9B" w:rsidP="00A92A9B">
      <w:pPr>
        <w:spacing w:after="0" w:line="360" w:lineRule="auto"/>
        <w:jc w:val="center"/>
        <w:rPr>
          <w:rFonts w:ascii="Times New Roman" w:hAnsi="Times New Roman"/>
          <w:color w:val="333333"/>
          <w:sz w:val="28"/>
          <w:szCs w:val="28"/>
          <w:shd w:val="clear" w:color="auto" w:fill="FFFFFF"/>
        </w:rPr>
      </w:pPr>
    </w:p>
    <w:p w:rsidR="00A92A9B" w:rsidRDefault="00AD7DB2" w:rsidP="00A92A9B">
      <w:pPr>
        <w:spacing w:after="0" w:line="360" w:lineRule="auto"/>
        <w:jc w:val="center"/>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p>
    <w:p w:rsidR="00A92A9B" w:rsidRDefault="00A92A9B" w:rsidP="00A92A9B">
      <w:pPr>
        <w:spacing w:after="0" w:line="360" w:lineRule="auto"/>
        <w:jc w:val="center"/>
        <w:rPr>
          <w:rFonts w:ascii="Times New Roman" w:hAnsi="Times New Roman"/>
          <w:b/>
          <w:sz w:val="28"/>
          <w:szCs w:val="28"/>
        </w:rPr>
      </w:pPr>
      <w:r>
        <w:rPr>
          <w:rFonts w:ascii="Times New Roman" w:hAnsi="Times New Roman"/>
          <w:color w:val="333333"/>
          <w:sz w:val="28"/>
          <w:szCs w:val="28"/>
        </w:rPr>
        <w:t xml:space="preserve"> </w:t>
      </w:r>
    </w:p>
    <w:p w:rsidR="00A92A9B" w:rsidRDefault="00A92A9B" w:rsidP="00A92A9B">
      <w:pPr>
        <w:spacing w:after="0" w:line="360" w:lineRule="auto"/>
        <w:jc w:val="center"/>
        <w:rPr>
          <w:rFonts w:ascii="Times New Roman" w:hAnsi="Times New Roman"/>
          <w:b/>
          <w:sz w:val="28"/>
          <w:szCs w:val="28"/>
        </w:rPr>
      </w:pPr>
    </w:p>
    <w:p w:rsidR="00A92A9B" w:rsidRDefault="00A92A9B" w:rsidP="00A92A9B">
      <w:pPr>
        <w:spacing w:after="0" w:line="240" w:lineRule="auto"/>
        <w:jc w:val="center"/>
        <w:rPr>
          <w:rFonts w:ascii="Times New Roman" w:hAnsi="Times New Roman"/>
          <w:b/>
          <w:sz w:val="28"/>
          <w:szCs w:val="28"/>
        </w:rPr>
      </w:pPr>
      <w:r w:rsidRPr="00D96395">
        <w:rPr>
          <w:rFonts w:ascii="Times New Roman" w:hAnsi="Times New Roman"/>
          <w:b/>
          <w:sz w:val="28"/>
          <w:szCs w:val="28"/>
        </w:rPr>
        <w:t>ПЛАН-КОНСПЕКТ УРОКА</w:t>
      </w:r>
    </w:p>
    <w:p w:rsidR="00A92A9B" w:rsidRPr="00D96395" w:rsidRDefault="00A92A9B" w:rsidP="00A92A9B">
      <w:pPr>
        <w:spacing w:after="0" w:line="240" w:lineRule="auto"/>
        <w:jc w:val="center"/>
        <w:rPr>
          <w:rFonts w:ascii="Times New Roman" w:hAnsi="Times New Roman"/>
          <w:b/>
          <w:sz w:val="28"/>
          <w:szCs w:val="28"/>
        </w:rPr>
      </w:pPr>
    </w:p>
    <w:p w:rsidR="00A92A9B" w:rsidRDefault="00A92A9B" w:rsidP="00A92A9B">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D96395">
        <w:rPr>
          <w:rFonts w:ascii="Times New Roman" w:hAnsi="Times New Roman"/>
          <w:sz w:val="28"/>
          <w:szCs w:val="28"/>
        </w:rPr>
        <w:t xml:space="preserve"> </w:t>
      </w:r>
      <w:r w:rsidRPr="00A92A9B">
        <w:rPr>
          <w:rFonts w:ascii="Times New Roman" w:hAnsi="Times New Roman"/>
          <w:b/>
          <w:sz w:val="28"/>
          <w:szCs w:val="28"/>
        </w:rPr>
        <w:t>по теме</w:t>
      </w:r>
      <w:r>
        <w:rPr>
          <w:rFonts w:ascii="Times New Roman" w:hAnsi="Times New Roman"/>
          <w:sz w:val="28"/>
          <w:szCs w:val="28"/>
        </w:rPr>
        <w:t xml:space="preserve">: </w:t>
      </w:r>
      <w:r w:rsidRPr="00D96395">
        <w:rPr>
          <w:rFonts w:ascii="Times New Roman" w:hAnsi="Times New Roman"/>
          <w:sz w:val="28"/>
          <w:szCs w:val="28"/>
        </w:rPr>
        <w:t xml:space="preserve"> </w:t>
      </w:r>
      <w:r>
        <w:rPr>
          <w:rFonts w:ascii="Times New Roman" w:hAnsi="Times New Roman"/>
          <w:sz w:val="28"/>
          <w:szCs w:val="28"/>
        </w:rPr>
        <w:t>«Роль диссидентского движения в общественно-политической жизни СССР»</w:t>
      </w:r>
    </w:p>
    <w:p w:rsidR="00A92A9B" w:rsidRPr="00D96395" w:rsidRDefault="00A92A9B" w:rsidP="00A92A9B">
      <w:pPr>
        <w:spacing w:after="0" w:line="240" w:lineRule="auto"/>
        <w:jc w:val="center"/>
        <w:rPr>
          <w:rFonts w:ascii="Times New Roman" w:hAnsi="Times New Roman"/>
          <w:sz w:val="28"/>
          <w:szCs w:val="28"/>
        </w:rPr>
      </w:pPr>
      <w:r w:rsidRPr="00A92A9B">
        <w:rPr>
          <w:rFonts w:ascii="Times New Roman" w:hAnsi="Times New Roman"/>
          <w:b/>
          <w:sz w:val="28"/>
          <w:szCs w:val="28"/>
        </w:rPr>
        <w:t>предмет</w:t>
      </w:r>
      <w:r>
        <w:rPr>
          <w:rFonts w:ascii="Times New Roman" w:hAnsi="Times New Roman"/>
          <w:sz w:val="28"/>
          <w:szCs w:val="28"/>
        </w:rPr>
        <w:t xml:space="preserve">: </w:t>
      </w:r>
      <w:r w:rsidRPr="00D96395">
        <w:rPr>
          <w:rFonts w:ascii="Times New Roman" w:hAnsi="Times New Roman"/>
          <w:sz w:val="28"/>
          <w:szCs w:val="28"/>
        </w:rPr>
        <w:t>истори</w:t>
      </w:r>
      <w:r>
        <w:rPr>
          <w:rFonts w:ascii="Times New Roman" w:hAnsi="Times New Roman"/>
          <w:sz w:val="28"/>
          <w:szCs w:val="28"/>
        </w:rPr>
        <w:t>я</w:t>
      </w:r>
      <w:r w:rsidRPr="00D96395">
        <w:rPr>
          <w:rFonts w:ascii="Times New Roman" w:hAnsi="Times New Roman"/>
          <w:sz w:val="28"/>
          <w:szCs w:val="28"/>
        </w:rPr>
        <w:t xml:space="preserve"> России </w:t>
      </w:r>
    </w:p>
    <w:p w:rsidR="00A92A9B" w:rsidRDefault="00A92A9B" w:rsidP="00A92A9B">
      <w:pPr>
        <w:spacing w:after="0" w:line="240" w:lineRule="auto"/>
        <w:jc w:val="center"/>
        <w:rPr>
          <w:rFonts w:ascii="Times New Roman" w:hAnsi="Times New Roman"/>
          <w:sz w:val="28"/>
          <w:szCs w:val="28"/>
        </w:rPr>
      </w:pPr>
      <w:r>
        <w:rPr>
          <w:rFonts w:ascii="Times New Roman" w:hAnsi="Times New Roman"/>
          <w:sz w:val="28"/>
          <w:szCs w:val="28"/>
        </w:rPr>
        <w:t>с учетом требований</w:t>
      </w:r>
      <w:r w:rsidRPr="00D96395">
        <w:rPr>
          <w:rFonts w:ascii="Times New Roman" w:hAnsi="Times New Roman"/>
          <w:sz w:val="28"/>
          <w:szCs w:val="28"/>
        </w:rPr>
        <w:t xml:space="preserve"> историко-культурного стандарта</w:t>
      </w:r>
      <w:r>
        <w:rPr>
          <w:rFonts w:ascii="Times New Roman" w:hAnsi="Times New Roman"/>
          <w:sz w:val="28"/>
          <w:szCs w:val="28"/>
        </w:rPr>
        <w:t>,</w:t>
      </w:r>
    </w:p>
    <w:p w:rsidR="00A92A9B" w:rsidRPr="00D96395" w:rsidRDefault="00A92A9B" w:rsidP="00A92A9B">
      <w:pPr>
        <w:spacing w:after="0" w:line="240" w:lineRule="auto"/>
        <w:jc w:val="center"/>
        <w:rPr>
          <w:rFonts w:ascii="Times New Roman" w:hAnsi="Times New Roman"/>
          <w:sz w:val="28"/>
          <w:szCs w:val="28"/>
        </w:rPr>
      </w:pPr>
      <w:r>
        <w:rPr>
          <w:rFonts w:ascii="Times New Roman" w:hAnsi="Times New Roman"/>
          <w:sz w:val="28"/>
          <w:szCs w:val="28"/>
        </w:rPr>
        <w:t xml:space="preserve">на основе </w:t>
      </w:r>
      <w:proofErr w:type="spellStart"/>
      <w:r>
        <w:rPr>
          <w:rFonts w:ascii="Times New Roman" w:hAnsi="Times New Roman"/>
          <w:sz w:val="28"/>
          <w:szCs w:val="28"/>
        </w:rPr>
        <w:t>системно-деятельностного</w:t>
      </w:r>
      <w:proofErr w:type="spellEnd"/>
      <w:r>
        <w:rPr>
          <w:rFonts w:ascii="Times New Roman" w:hAnsi="Times New Roman"/>
          <w:sz w:val="28"/>
          <w:szCs w:val="28"/>
        </w:rPr>
        <w:t xml:space="preserve"> подхода</w:t>
      </w:r>
    </w:p>
    <w:p w:rsidR="00A92A9B" w:rsidRDefault="00A92A9B" w:rsidP="00A92A9B">
      <w:pPr>
        <w:spacing w:after="0" w:line="360" w:lineRule="auto"/>
        <w:jc w:val="center"/>
        <w:rPr>
          <w:rFonts w:ascii="Times New Roman" w:hAnsi="Times New Roman"/>
          <w:b/>
          <w:sz w:val="28"/>
          <w:szCs w:val="28"/>
        </w:rPr>
      </w:pPr>
    </w:p>
    <w:p w:rsidR="00A92A9B" w:rsidRDefault="00A92A9B" w:rsidP="00A92A9B">
      <w:pPr>
        <w:spacing w:after="0" w:line="360" w:lineRule="auto"/>
        <w:jc w:val="right"/>
        <w:rPr>
          <w:rFonts w:ascii="Times New Roman" w:hAnsi="Times New Roman"/>
          <w:i/>
          <w:sz w:val="28"/>
          <w:szCs w:val="28"/>
        </w:rPr>
      </w:pPr>
      <w:r>
        <w:rPr>
          <w:rFonts w:ascii="Times New Roman" w:hAnsi="Times New Roman"/>
          <w:i/>
          <w:sz w:val="28"/>
          <w:szCs w:val="28"/>
        </w:rPr>
        <w:t>Выполнила:</w:t>
      </w:r>
    </w:p>
    <w:p w:rsidR="00A92A9B" w:rsidRDefault="00A92A9B" w:rsidP="00A92A9B">
      <w:pPr>
        <w:spacing w:after="0" w:line="360" w:lineRule="auto"/>
        <w:jc w:val="right"/>
        <w:rPr>
          <w:rFonts w:ascii="Times New Roman" w:hAnsi="Times New Roman"/>
          <w:sz w:val="28"/>
          <w:szCs w:val="28"/>
        </w:rPr>
      </w:pPr>
      <w:proofErr w:type="spellStart"/>
      <w:r>
        <w:rPr>
          <w:rFonts w:ascii="Times New Roman" w:hAnsi="Times New Roman"/>
          <w:sz w:val="28"/>
          <w:szCs w:val="28"/>
        </w:rPr>
        <w:t>Бузюмова</w:t>
      </w:r>
      <w:proofErr w:type="spellEnd"/>
      <w:r>
        <w:rPr>
          <w:rFonts w:ascii="Times New Roman" w:hAnsi="Times New Roman"/>
          <w:sz w:val="28"/>
          <w:szCs w:val="28"/>
        </w:rPr>
        <w:t xml:space="preserve"> Наталья Николаевна,</w:t>
      </w:r>
    </w:p>
    <w:p w:rsidR="00A92A9B" w:rsidRDefault="00A92A9B" w:rsidP="00A92A9B">
      <w:pPr>
        <w:spacing w:after="0" w:line="360" w:lineRule="auto"/>
        <w:jc w:val="right"/>
        <w:rPr>
          <w:rFonts w:ascii="Times New Roman" w:hAnsi="Times New Roman"/>
          <w:i/>
          <w:sz w:val="28"/>
          <w:szCs w:val="28"/>
        </w:rPr>
      </w:pPr>
      <w:r>
        <w:rPr>
          <w:rFonts w:ascii="Times New Roman" w:hAnsi="Times New Roman"/>
          <w:i/>
          <w:sz w:val="28"/>
          <w:szCs w:val="28"/>
        </w:rPr>
        <w:t xml:space="preserve"> учитель истории и обществознания,</w:t>
      </w:r>
    </w:p>
    <w:p w:rsidR="00A92A9B" w:rsidRDefault="00A92A9B" w:rsidP="00A92A9B">
      <w:pPr>
        <w:spacing w:after="0" w:line="360" w:lineRule="auto"/>
        <w:jc w:val="right"/>
        <w:rPr>
          <w:rFonts w:ascii="Times New Roman" w:hAnsi="Times New Roman"/>
          <w:i/>
          <w:sz w:val="28"/>
          <w:szCs w:val="28"/>
        </w:rPr>
      </w:pPr>
      <w:r>
        <w:rPr>
          <w:rFonts w:ascii="Times New Roman" w:hAnsi="Times New Roman"/>
          <w:i/>
          <w:sz w:val="28"/>
          <w:szCs w:val="28"/>
        </w:rPr>
        <w:t>Заслуженный учитель РФ,</w:t>
      </w:r>
    </w:p>
    <w:p w:rsidR="00A92A9B" w:rsidRPr="0063464E" w:rsidRDefault="00A92A9B" w:rsidP="00A92A9B">
      <w:pPr>
        <w:spacing w:after="0" w:line="360" w:lineRule="auto"/>
        <w:jc w:val="right"/>
        <w:rPr>
          <w:rFonts w:ascii="Times New Roman" w:hAnsi="Times New Roman"/>
          <w:sz w:val="28"/>
          <w:szCs w:val="28"/>
        </w:rPr>
      </w:pPr>
      <w:r>
        <w:rPr>
          <w:rFonts w:ascii="Times New Roman" w:hAnsi="Times New Roman"/>
          <w:sz w:val="28"/>
          <w:szCs w:val="28"/>
        </w:rPr>
        <w:t>кандидат  педагогических наук.</w:t>
      </w:r>
    </w:p>
    <w:p w:rsidR="00A92A9B" w:rsidRDefault="00A92A9B" w:rsidP="00A92A9B">
      <w:pPr>
        <w:jc w:val="center"/>
        <w:rPr>
          <w:rFonts w:ascii="Times New Roman" w:hAnsi="Times New Roman"/>
          <w:sz w:val="28"/>
          <w:szCs w:val="28"/>
        </w:rPr>
      </w:pPr>
      <w:r>
        <w:rPr>
          <w:rFonts w:ascii="Times New Roman" w:hAnsi="Times New Roman"/>
          <w:sz w:val="28"/>
          <w:szCs w:val="28"/>
        </w:rPr>
        <w:t>Волгоград, 2017</w:t>
      </w:r>
    </w:p>
    <w:p w:rsidR="00A92A9B" w:rsidRDefault="00A92A9B" w:rsidP="00A92A9B">
      <w:pPr>
        <w:jc w:val="center"/>
        <w:rPr>
          <w:rFonts w:ascii="Times New Roman" w:hAnsi="Times New Roman"/>
          <w:sz w:val="28"/>
          <w:szCs w:val="28"/>
        </w:rPr>
      </w:pPr>
    </w:p>
    <w:p w:rsidR="00356901" w:rsidRDefault="00356901" w:rsidP="00A92A9B">
      <w:pPr>
        <w:spacing w:after="0" w:line="240" w:lineRule="auto"/>
        <w:jc w:val="center"/>
        <w:rPr>
          <w:rFonts w:ascii="Times New Roman" w:hAnsi="Times New Roman"/>
          <w:b/>
        </w:rPr>
      </w:pPr>
    </w:p>
    <w:p w:rsidR="00356901" w:rsidRDefault="00356901" w:rsidP="00A92A9B">
      <w:pPr>
        <w:spacing w:after="0" w:line="240" w:lineRule="auto"/>
        <w:jc w:val="center"/>
        <w:rPr>
          <w:rFonts w:ascii="Times New Roman" w:hAnsi="Times New Roman"/>
          <w:b/>
        </w:rPr>
      </w:pPr>
    </w:p>
    <w:p w:rsidR="00356901" w:rsidRDefault="00356901" w:rsidP="00A92A9B">
      <w:pPr>
        <w:spacing w:after="0" w:line="240" w:lineRule="auto"/>
        <w:jc w:val="center"/>
        <w:rPr>
          <w:rFonts w:ascii="Times New Roman" w:hAnsi="Times New Roman"/>
          <w:b/>
        </w:rPr>
      </w:pPr>
    </w:p>
    <w:p w:rsidR="00356901" w:rsidRDefault="00356901" w:rsidP="00A92A9B">
      <w:pPr>
        <w:spacing w:after="0" w:line="240" w:lineRule="auto"/>
        <w:jc w:val="center"/>
        <w:rPr>
          <w:rFonts w:ascii="Times New Roman" w:hAnsi="Times New Roman"/>
          <w:b/>
        </w:rPr>
      </w:pPr>
    </w:p>
    <w:p w:rsidR="00A92A9B" w:rsidRDefault="00A92A9B" w:rsidP="00A92A9B">
      <w:pPr>
        <w:spacing w:after="0" w:line="240" w:lineRule="auto"/>
        <w:jc w:val="center"/>
        <w:rPr>
          <w:rFonts w:ascii="Times New Roman" w:hAnsi="Times New Roman"/>
          <w:sz w:val="28"/>
          <w:szCs w:val="28"/>
        </w:rPr>
      </w:pPr>
      <w:r w:rsidRPr="008573AB">
        <w:rPr>
          <w:rFonts w:ascii="Times New Roman" w:hAnsi="Times New Roman"/>
          <w:b/>
        </w:rPr>
        <w:lastRenderedPageBreak/>
        <w:t>ПЛАН-КОНСПЕКТ УРОКА</w:t>
      </w:r>
    </w:p>
    <w:p w:rsidR="00A92A9B" w:rsidRPr="008573AB" w:rsidRDefault="00A92A9B" w:rsidP="00A92A9B">
      <w:pPr>
        <w:spacing w:after="0" w:line="240" w:lineRule="auto"/>
        <w:jc w:val="center"/>
        <w:rPr>
          <w:rFonts w:ascii="Times New Roman" w:hAnsi="Times New Roman"/>
          <w:b/>
        </w:rPr>
      </w:pPr>
      <w:r>
        <w:rPr>
          <w:rFonts w:ascii="Times New Roman" w:hAnsi="Times New Roman"/>
          <w:b/>
        </w:rPr>
        <w:t xml:space="preserve"> </w:t>
      </w:r>
    </w:p>
    <w:p w:rsidR="00A92A9B" w:rsidRPr="008573AB" w:rsidRDefault="00A92A9B" w:rsidP="00A92A9B">
      <w:pPr>
        <w:tabs>
          <w:tab w:val="left" w:pos="4500"/>
        </w:tabs>
        <w:spacing w:after="0" w:line="240" w:lineRule="auto"/>
        <w:jc w:val="both"/>
        <w:rPr>
          <w:rFonts w:ascii="Times New Roman" w:hAnsi="Times New Roman"/>
          <w:b/>
          <w:i/>
        </w:rPr>
      </w:pPr>
      <w:r w:rsidRPr="008573AB">
        <w:rPr>
          <w:rFonts w:ascii="Times New Roman" w:hAnsi="Times New Roman"/>
          <w:b/>
          <w:i/>
        </w:rPr>
        <w:t xml:space="preserve">Автор-составитель: </w:t>
      </w:r>
    </w:p>
    <w:p w:rsidR="00A92A9B" w:rsidRPr="008573AB" w:rsidRDefault="00A92A9B" w:rsidP="00A92A9B">
      <w:pPr>
        <w:tabs>
          <w:tab w:val="left" w:pos="4500"/>
        </w:tabs>
        <w:spacing w:after="0" w:line="240" w:lineRule="auto"/>
        <w:jc w:val="both"/>
        <w:rPr>
          <w:rFonts w:ascii="Times New Roman" w:hAnsi="Times New Roman"/>
        </w:rPr>
      </w:pPr>
      <w:proofErr w:type="spellStart"/>
      <w:r>
        <w:rPr>
          <w:rFonts w:ascii="Times New Roman" w:hAnsi="Times New Roman"/>
        </w:rPr>
        <w:t>Бузюмова</w:t>
      </w:r>
      <w:proofErr w:type="spellEnd"/>
      <w:r>
        <w:rPr>
          <w:rFonts w:ascii="Times New Roman" w:hAnsi="Times New Roman"/>
        </w:rPr>
        <w:t xml:space="preserve"> Наталья Николаевна</w:t>
      </w:r>
      <w:r w:rsidRPr="008573AB">
        <w:rPr>
          <w:rFonts w:ascii="Times New Roman" w:hAnsi="Times New Roman"/>
        </w:rPr>
        <w:t>, учитель истории и обществознания МОУ «</w:t>
      </w:r>
      <w:r>
        <w:rPr>
          <w:rFonts w:ascii="Times New Roman" w:hAnsi="Times New Roman"/>
        </w:rPr>
        <w:t>Лицей №8 «Олимпия» Дзержинского района Волгограда</w:t>
      </w:r>
      <w:r w:rsidRPr="008573AB">
        <w:rPr>
          <w:rFonts w:ascii="Times New Roman" w:hAnsi="Times New Roman"/>
        </w:rPr>
        <w:t xml:space="preserve">» </w:t>
      </w:r>
      <w:r>
        <w:rPr>
          <w:rFonts w:ascii="Times New Roman" w:hAnsi="Times New Roman"/>
        </w:rPr>
        <w:t xml:space="preserve"> </w:t>
      </w:r>
    </w:p>
    <w:p w:rsidR="00A92A9B" w:rsidRPr="008573AB" w:rsidRDefault="00A92A9B" w:rsidP="00A92A9B">
      <w:pPr>
        <w:spacing w:after="0" w:line="240" w:lineRule="auto"/>
        <w:jc w:val="both"/>
        <w:rPr>
          <w:rFonts w:ascii="Times New Roman" w:hAnsi="Times New Roman"/>
        </w:rPr>
      </w:pPr>
      <w:r w:rsidRPr="008573AB">
        <w:rPr>
          <w:rFonts w:ascii="Times New Roman" w:hAnsi="Times New Roman"/>
          <w:b/>
          <w:i/>
        </w:rPr>
        <w:t>Предмет:</w:t>
      </w:r>
      <w:r w:rsidRPr="008573AB">
        <w:rPr>
          <w:rFonts w:ascii="Times New Roman" w:hAnsi="Times New Roman"/>
        </w:rPr>
        <w:t xml:space="preserve"> </w:t>
      </w:r>
      <w:r>
        <w:rPr>
          <w:rFonts w:ascii="Times New Roman" w:hAnsi="Times New Roman"/>
        </w:rPr>
        <w:t xml:space="preserve"> </w:t>
      </w:r>
      <w:r w:rsidRPr="008573AB">
        <w:rPr>
          <w:rFonts w:ascii="Times New Roman" w:hAnsi="Times New Roman"/>
        </w:rPr>
        <w:t>история России</w:t>
      </w:r>
    </w:p>
    <w:p w:rsidR="00A92A9B" w:rsidRPr="008573AB" w:rsidRDefault="00A92A9B" w:rsidP="00A92A9B">
      <w:pPr>
        <w:spacing w:after="0" w:line="240" w:lineRule="auto"/>
        <w:jc w:val="both"/>
        <w:rPr>
          <w:rFonts w:ascii="Times New Roman" w:hAnsi="Times New Roman"/>
        </w:rPr>
      </w:pPr>
      <w:r w:rsidRPr="008573AB">
        <w:rPr>
          <w:rFonts w:ascii="Times New Roman" w:hAnsi="Times New Roman"/>
          <w:b/>
          <w:i/>
        </w:rPr>
        <w:t>Класс:</w:t>
      </w:r>
      <w:r w:rsidRPr="008573AB">
        <w:rPr>
          <w:rFonts w:ascii="Times New Roman" w:hAnsi="Times New Roman"/>
          <w:i/>
        </w:rPr>
        <w:t xml:space="preserve"> </w:t>
      </w:r>
      <w:r>
        <w:rPr>
          <w:rFonts w:ascii="Times New Roman" w:hAnsi="Times New Roman"/>
        </w:rPr>
        <w:t xml:space="preserve">11 </w:t>
      </w:r>
      <w:r w:rsidRPr="008573AB">
        <w:rPr>
          <w:rFonts w:ascii="Times New Roman" w:hAnsi="Times New Roman"/>
        </w:rPr>
        <w:t xml:space="preserve"> </w:t>
      </w:r>
    </w:p>
    <w:p w:rsidR="00A92A9B" w:rsidRPr="008573AB" w:rsidRDefault="00A92A9B" w:rsidP="00A92A9B">
      <w:pPr>
        <w:spacing w:after="0" w:line="240" w:lineRule="auto"/>
        <w:jc w:val="both"/>
        <w:rPr>
          <w:rFonts w:ascii="Times New Roman" w:hAnsi="Times New Roman"/>
        </w:rPr>
      </w:pPr>
      <w:r w:rsidRPr="0063464E">
        <w:rPr>
          <w:rFonts w:ascii="Times New Roman" w:hAnsi="Times New Roman"/>
          <w:b/>
          <w:i/>
        </w:rPr>
        <w:t>Тема</w:t>
      </w:r>
      <w:r>
        <w:rPr>
          <w:rFonts w:ascii="Times New Roman" w:hAnsi="Times New Roman"/>
          <w:b/>
        </w:rPr>
        <w:t xml:space="preserve"> у</w:t>
      </w:r>
      <w:r w:rsidRPr="008573AB">
        <w:rPr>
          <w:rFonts w:ascii="Times New Roman" w:hAnsi="Times New Roman"/>
          <w:b/>
          <w:i/>
        </w:rPr>
        <w:t>рок</w:t>
      </w:r>
      <w:r w:rsidR="00356901">
        <w:rPr>
          <w:rFonts w:ascii="Times New Roman" w:hAnsi="Times New Roman"/>
          <w:b/>
          <w:i/>
        </w:rPr>
        <w:t>а</w:t>
      </w:r>
      <w:r>
        <w:rPr>
          <w:rFonts w:ascii="Times New Roman" w:hAnsi="Times New Roman"/>
          <w:b/>
        </w:rPr>
        <w:t>:</w:t>
      </w:r>
      <w:r>
        <w:rPr>
          <w:rFonts w:ascii="Times New Roman" w:hAnsi="Times New Roman"/>
        </w:rPr>
        <w:t xml:space="preserve"> </w:t>
      </w:r>
      <w:r w:rsidRPr="008573AB">
        <w:rPr>
          <w:rFonts w:ascii="Times New Roman" w:hAnsi="Times New Roman"/>
        </w:rPr>
        <w:t xml:space="preserve">  «</w:t>
      </w:r>
      <w:r w:rsidR="00356901" w:rsidRPr="00356901">
        <w:rPr>
          <w:rFonts w:ascii="Times New Roman" w:hAnsi="Times New Roman"/>
          <w:sz w:val="24"/>
          <w:szCs w:val="24"/>
        </w:rPr>
        <w:t>Роль диссидентского движения в общественно-политической жизни СССР</w:t>
      </w:r>
      <w:r>
        <w:rPr>
          <w:rFonts w:ascii="Times New Roman" w:hAnsi="Times New Roman"/>
        </w:rPr>
        <w:t xml:space="preserve"> </w:t>
      </w:r>
      <w:r w:rsidRPr="008573AB">
        <w:rPr>
          <w:rFonts w:ascii="Times New Roman" w:hAnsi="Times New Roman"/>
        </w:rPr>
        <w:t>»</w:t>
      </w:r>
    </w:p>
    <w:p w:rsidR="00A92A9B" w:rsidRPr="008573AB" w:rsidRDefault="00A92A9B" w:rsidP="00A92A9B">
      <w:pPr>
        <w:spacing w:after="0" w:line="240" w:lineRule="auto"/>
        <w:jc w:val="both"/>
        <w:rPr>
          <w:rFonts w:ascii="Times New Roman" w:hAnsi="Times New Roman"/>
        </w:rPr>
      </w:pPr>
      <w:r>
        <w:rPr>
          <w:rFonts w:ascii="Times New Roman" w:hAnsi="Times New Roman"/>
          <w:b/>
          <w:i/>
        </w:rPr>
        <w:t xml:space="preserve"> </w:t>
      </w:r>
      <w:r w:rsidRPr="008573AB">
        <w:rPr>
          <w:rFonts w:ascii="Times New Roman" w:hAnsi="Times New Roman"/>
          <w:b/>
          <w:i/>
        </w:rPr>
        <w:t>Цель урока:</w:t>
      </w:r>
      <w:r w:rsidRPr="008573AB">
        <w:rPr>
          <w:rFonts w:ascii="Times New Roman" w:hAnsi="Times New Roman"/>
          <w:b/>
        </w:rPr>
        <w:t xml:space="preserve"> </w:t>
      </w:r>
      <w:r>
        <w:rPr>
          <w:rFonts w:ascii="Times New Roman" w:hAnsi="Times New Roman"/>
        </w:rPr>
        <w:t xml:space="preserve"> </w:t>
      </w:r>
      <w:r w:rsidR="00356901">
        <w:rPr>
          <w:rFonts w:ascii="Times New Roman" w:hAnsi="Times New Roman"/>
        </w:rPr>
        <w:t>Создать условия и организовать деятельность учащихся по овладению новыми зна</w:t>
      </w:r>
      <w:r w:rsidR="00356901" w:rsidRPr="00356901">
        <w:rPr>
          <w:rFonts w:ascii="Times New Roman" w:hAnsi="Times New Roman"/>
        </w:rPr>
        <w:t xml:space="preserve">ниями </w:t>
      </w:r>
      <w:r w:rsidR="00214F33">
        <w:rPr>
          <w:rFonts w:ascii="Times New Roman" w:hAnsi="Times New Roman"/>
        </w:rPr>
        <w:t xml:space="preserve">о роли диссидентского движения в СССР. Отработка </w:t>
      </w:r>
      <w:r w:rsidR="00356901" w:rsidRPr="00356901">
        <w:rPr>
          <w:rFonts w:ascii="Times New Roman" w:hAnsi="Times New Roman"/>
        </w:rPr>
        <w:t xml:space="preserve"> способа</w:t>
      </w:r>
      <w:r w:rsidR="00214F33">
        <w:rPr>
          <w:rFonts w:ascii="Times New Roman" w:hAnsi="Times New Roman"/>
        </w:rPr>
        <w:t xml:space="preserve"> </w:t>
      </w:r>
      <w:r w:rsidR="00356901" w:rsidRPr="00356901">
        <w:rPr>
          <w:rFonts w:ascii="Times New Roman" w:hAnsi="Times New Roman"/>
        </w:rPr>
        <w:t xml:space="preserve"> деятельности по</w:t>
      </w:r>
      <w:r w:rsidR="00356901">
        <w:rPr>
          <w:rFonts w:ascii="Times New Roman" w:hAnsi="Times New Roman"/>
        </w:rPr>
        <w:t xml:space="preserve"> </w:t>
      </w:r>
      <w:r w:rsidR="00303189">
        <w:rPr>
          <w:rFonts w:ascii="Times New Roman" w:hAnsi="Times New Roman"/>
        </w:rPr>
        <w:t xml:space="preserve">работе с текстами разного вида при </w:t>
      </w:r>
      <w:r w:rsidR="00356901">
        <w:rPr>
          <w:rFonts w:ascii="Times New Roman" w:hAnsi="Times New Roman"/>
        </w:rPr>
        <w:t xml:space="preserve">характеристике </w:t>
      </w:r>
      <w:r w:rsidR="00303189">
        <w:rPr>
          <w:rFonts w:ascii="Times New Roman" w:hAnsi="Times New Roman"/>
        </w:rPr>
        <w:t>общ</w:t>
      </w:r>
      <w:r w:rsidR="003578E4">
        <w:rPr>
          <w:rFonts w:ascii="Times New Roman" w:hAnsi="Times New Roman"/>
        </w:rPr>
        <w:t>ественно-политического движения</w:t>
      </w:r>
      <w:r w:rsidR="00214F33">
        <w:rPr>
          <w:rFonts w:ascii="Times New Roman" w:hAnsi="Times New Roman"/>
        </w:rPr>
        <w:t>.</w:t>
      </w:r>
      <w:r w:rsidR="003578E4">
        <w:rPr>
          <w:rFonts w:ascii="Times New Roman" w:hAnsi="Times New Roman"/>
        </w:rPr>
        <w:t xml:space="preserve"> </w:t>
      </w:r>
      <w:r w:rsidR="00214F33">
        <w:rPr>
          <w:rFonts w:ascii="Times New Roman" w:hAnsi="Times New Roman"/>
        </w:rPr>
        <w:t xml:space="preserve"> </w:t>
      </w:r>
    </w:p>
    <w:p w:rsidR="00A92A9B" w:rsidRPr="008573AB" w:rsidRDefault="00A92A9B" w:rsidP="00A92A9B">
      <w:pPr>
        <w:spacing w:after="0" w:line="240" w:lineRule="auto"/>
        <w:jc w:val="both"/>
        <w:rPr>
          <w:rFonts w:ascii="Times New Roman" w:hAnsi="Times New Roman"/>
          <w:b/>
          <w:i/>
        </w:rPr>
      </w:pPr>
      <w:r w:rsidRPr="008573AB">
        <w:rPr>
          <w:rFonts w:ascii="Times New Roman" w:hAnsi="Times New Roman"/>
          <w:b/>
          <w:i/>
        </w:rPr>
        <w:t>Задачи:</w:t>
      </w:r>
    </w:p>
    <w:p w:rsidR="00A92A9B" w:rsidRPr="008573AB" w:rsidRDefault="00A92A9B" w:rsidP="00A92A9B">
      <w:pPr>
        <w:spacing w:after="0" w:line="240" w:lineRule="auto"/>
        <w:ind w:firstLine="709"/>
        <w:jc w:val="both"/>
        <w:rPr>
          <w:rFonts w:ascii="Times New Roman" w:hAnsi="Times New Roman"/>
          <w:b/>
        </w:rPr>
      </w:pPr>
      <w:r w:rsidRPr="008573AB">
        <w:rPr>
          <w:rFonts w:ascii="Times New Roman" w:hAnsi="Times New Roman"/>
          <w:b/>
          <w:i/>
        </w:rPr>
        <w:t xml:space="preserve">обучающие:   </w:t>
      </w:r>
    </w:p>
    <w:p w:rsidR="00A92A9B" w:rsidRPr="008573AB" w:rsidRDefault="00A92A9B" w:rsidP="00A92A9B">
      <w:pPr>
        <w:pStyle w:val="a3"/>
        <w:numPr>
          <w:ilvl w:val="0"/>
          <w:numId w:val="3"/>
        </w:numPr>
        <w:spacing w:after="0" w:line="240" w:lineRule="auto"/>
        <w:ind w:left="1418" w:firstLine="0"/>
        <w:jc w:val="both"/>
        <w:rPr>
          <w:rFonts w:ascii="Times New Roman" w:hAnsi="Times New Roman"/>
        </w:rPr>
      </w:pPr>
      <w:r w:rsidRPr="008573AB">
        <w:rPr>
          <w:rFonts w:ascii="Times New Roman" w:hAnsi="Times New Roman"/>
        </w:rPr>
        <w:t>ознакомить учащихся с новым знанием о</w:t>
      </w:r>
      <w:r w:rsidR="00303189">
        <w:rPr>
          <w:rFonts w:ascii="Times New Roman" w:hAnsi="Times New Roman"/>
        </w:rPr>
        <w:t xml:space="preserve"> таком явлении в истории СССР как диссидентство,</w:t>
      </w:r>
      <w:r w:rsidRPr="008573AB">
        <w:rPr>
          <w:rFonts w:ascii="Times New Roman" w:hAnsi="Times New Roman"/>
        </w:rPr>
        <w:t xml:space="preserve"> </w:t>
      </w:r>
      <w:r w:rsidR="00303189">
        <w:rPr>
          <w:rFonts w:ascii="Times New Roman" w:hAnsi="Times New Roman"/>
        </w:rPr>
        <w:t xml:space="preserve"> </w:t>
      </w:r>
      <w:r w:rsidRPr="008573AB">
        <w:rPr>
          <w:rFonts w:ascii="Times New Roman" w:hAnsi="Times New Roman"/>
        </w:rPr>
        <w:t xml:space="preserve"> расширить их представления о </w:t>
      </w:r>
      <w:r w:rsidR="00303189">
        <w:rPr>
          <w:rFonts w:ascii="Times New Roman" w:hAnsi="Times New Roman"/>
        </w:rPr>
        <w:t>роли диссидентства в политической жизни общества, методах борьбы, судьбах участников.</w:t>
      </w:r>
    </w:p>
    <w:p w:rsidR="00A92A9B" w:rsidRPr="008573AB" w:rsidRDefault="00A92A9B" w:rsidP="00A92A9B">
      <w:pPr>
        <w:pStyle w:val="a3"/>
        <w:numPr>
          <w:ilvl w:val="0"/>
          <w:numId w:val="3"/>
        </w:numPr>
        <w:spacing w:after="0" w:line="240" w:lineRule="auto"/>
        <w:ind w:left="1418" w:firstLine="0"/>
        <w:jc w:val="both"/>
        <w:rPr>
          <w:rFonts w:ascii="Times New Roman" w:hAnsi="Times New Roman"/>
        </w:rPr>
      </w:pPr>
      <w:r w:rsidRPr="008573AB">
        <w:rPr>
          <w:rFonts w:ascii="Times New Roman" w:hAnsi="Times New Roman"/>
        </w:rPr>
        <w:t>научить учащихся работать индивидуально и в группе, способствовать умению анализировать и оценивать результаты собственной деятельности;</w:t>
      </w:r>
    </w:p>
    <w:p w:rsidR="00A92A9B" w:rsidRPr="008573AB" w:rsidRDefault="00A92A9B" w:rsidP="00A92A9B">
      <w:pPr>
        <w:pStyle w:val="a3"/>
        <w:numPr>
          <w:ilvl w:val="0"/>
          <w:numId w:val="3"/>
        </w:numPr>
        <w:spacing w:after="0" w:line="240" w:lineRule="auto"/>
        <w:ind w:left="1418" w:firstLine="0"/>
        <w:jc w:val="both"/>
        <w:rPr>
          <w:rFonts w:ascii="Times New Roman" w:hAnsi="Times New Roman"/>
        </w:rPr>
      </w:pPr>
      <w:r w:rsidRPr="008573AB">
        <w:rPr>
          <w:rFonts w:ascii="Times New Roman" w:hAnsi="Times New Roman"/>
        </w:rPr>
        <w:t xml:space="preserve">сформировать умение применять полученные знания при решении повседневных жизненных задач </w:t>
      </w:r>
    </w:p>
    <w:p w:rsidR="00A92A9B" w:rsidRPr="008573AB" w:rsidRDefault="00A92A9B" w:rsidP="00A92A9B">
      <w:pPr>
        <w:spacing w:line="240" w:lineRule="auto"/>
        <w:ind w:firstLine="709"/>
        <w:jc w:val="both"/>
        <w:rPr>
          <w:rFonts w:ascii="Times New Roman" w:hAnsi="Times New Roman"/>
          <w:b/>
          <w:i/>
        </w:rPr>
      </w:pPr>
      <w:r w:rsidRPr="008573AB">
        <w:rPr>
          <w:rFonts w:ascii="Times New Roman" w:hAnsi="Times New Roman"/>
          <w:b/>
          <w:i/>
        </w:rPr>
        <w:t xml:space="preserve">развивающие: </w:t>
      </w:r>
    </w:p>
    <w:p w:rsidR="00A92A9B" w:rsidRPr="008573AB" w:rsidRDefault="00A92A9B" w:rsidP="00A92A9B">
      <w:pPr>
        <w:numPr>
          <w:ilvl w:val="0"/>
          <w:numId w:val="1"/>
        </w:numPr>
        <w:spacing w:after="0" w:line="240" w:lineRule="auto"/>
        <w:ind w:firstLine="709"/>
        <w:jc w:val="both"/>
        <w:rPr>
          <w:rFonts w:ascii="Times New Roman" w:hAnsi="Times New Roman"/>
        </w:rPr>
      </w:pPr>
      <w:r w:rsidRPr="008573AB">
        <w:rPr>
          <w:rFonts w:ascii="Times New Roman" w:hAnsi="Times New Roman"/>
        </w:rPr>
        <w:t>развивать умение находить нужную информацию, работать с новым материалом и выбирать главное, необходимое для работы;</w:t>
      </w:r>
    </w:p>
    <w:p w:rsidR="00A92A9B" w:rsidRPr="008573AB" w:rsidRDefault="00A92A9B" w:rsidP="00A92A9B">
      <w:pPr>
        <w:numPr>
          <w:ilvl w:val="0"/>
          <w:numId w:val="1"/>
        </w:numPr>
        <w:spacing w:after="0" w:line="240" w:lineRule="auto"/>
        <w:ind w:firstLine="709"/>
        <w:jc w:val="both"/>
        <w:rPr>
          <w:rFonts w:ascii="Times New Roman" w:hAnsi="Times New Roman"/>
        </w:rPr>
      </w:pPr>
      <w:r w:rsidRPr="008573AB">
        <w:rPr>
          <w:rFonts w:ascii="Times New Roman" w:hAnsi="Times New Roman"/>
        </w:rPr>
        <w:t>развивать умение  сравнивать и систематизировать знания;</w:t>
      </w:r>
    </w:p>
    <w:p w:rsidR="00A92A9B" w:rsidRPr="008573AB" w:rsidRDefault="00A92A9B" w:rsidP="00A92A9B">
      <w:pPr>
        <w:numPr>
          <w:ilvl w:val="0"/>
          <w:numId w:val="1"/>
        </w:numPr>
        <w:spacing w:after="0" w:line="240" w:lineRule="auto"/>
        <w:ind w:firstLine="709"/>
        <w:jc w:val="both"/>
        <w:rPr>
          <w:rFonts w:ascii="Times New Roman" w:hAnsi="Times New Roman"/>
        </w:rPr>
      </w:pPr>
      <w:r w:rsidRPr="008573AB">
        <w:rPr>
          <w:rFonts w:ascii="Times New Roman" w:hAnsi="Times New Roman"/>
        </w:rPr>
        <w:t>развивать умение самостоятельно делать выводы;</w:t>
      </w:r>
    </w:p>
    <w:p w:rsidR="00A92A9B" w:rsidRPr="008573AB" w:rsidRDefault="00A92A9B" w:rsidP="00A92A9B">
      <w:pPr>
        <w:numPr>
          <w:ilvl w:val="0"/>
          <w:numId w:val="1"/>
        </w:numPr>
        <w:spacing w:after="0" w:line="240" w:lineRule="auto"/>
        <w:ind w:firstLine="709"/>
        <w:jc w:val="both"/>
        <w:rPr>
          <w:rFonts w:ascii="Times New Roman" w:hAnsi="Times New Roman"/>
        </w:rPr>
      </w:pPr>
      <w:r w:rsidRPr="008573AB">
        <w:rPr>
          <w:rFonts w:ascii="Times New Roman" w:hAnsi="Times New Roman"/>
        </w:rPr>
        <w:t xml:space="preserve">продолжать развивать навык </w:t>
      </w:r>
      <w:r w:rsidR="00214F33">
        <w:rPr>
          <w:rFonts w:ascii="Times New Roman" w:hAnsi="Times New Roman"/>
        </w:rPr>
        <w:t xml:space="preserve">работы с текстом, умение выделять ключевые аспекты проблемы, видеть </w:t>
      </w:r>
      <w:proofErr w:type="spellStart"/>
      <w:r w:rsidR="00214F33">
        <w:rPr>
          <w:rFonts w:ascii="Times New Roman" w:hAnsi="Times New Roman"/>
        </w:rPr>
        <w:t>подтекстовую</w:t>
      </w:r>
      <w:proofErr w:type="spellEnd"/>
      <w:r w:rsidR="00214F33">
        <w:rPr>
          <w:rFonts w:ascii="Times New Roman" w:hAnsi="Times New Roman"/>
        </w:rPr>
        <w:t xml:space="preserve"> информацию</w:t>
      </w:r>
    </w:p>
    <w:p w:rsidR="00A92A9B" w:rsidRPr="008573AB" w:rsidRDefault="00A92A9B" w:rsidP="00A92A9B">
      <w:pPr>
        <w:spacing w:line="240" w:lineRule="auto"/>
        <w:ind w:firstLine="709"/>
        <w:jc w:val="both"/>
        <w:rPr>
          <w:rFonts w:ascii="Times New Roman" w:hAnsi="Times New Roman"/>
          <w:b/>
          <w:i/>
        </w:rPr>
      </w:pPr>
      <w:r w:rsidRPr="008573AB">
        <w:rPr>
          <w:rFonts w:ascii="Times New Roman" w:hAnsi="Times New Roman"/>
          <w:b/>
          <w:i/>
        </w:rPr>
        <w:t xml:space="preserve">    воспитательные:  </w:t>
      </w:r>
    </w:p>
    <w:p w:rsidR="00A92A9B" w:rsidRPr="008573AB" w:rsidRDefault="00A92A9B" w:rsidP="00A92A9B">
      <w:pPr>
        <w:numPr>
          <w:ilvl w:val="0"/>
          <w:numId w:val="2"/>
        </w:numPr>
        <w:spacing w:after="0" w:line="240" w:lineRule="auto"/>
        <w:ind w:firstLine="709"/>
        <w:jc w:val="both"/>
        <w:rPr>
          <w:rFonts w:ascii="Times New Roman" w:hAnsi="Times New Roman"/>
        </w:rPr>
      </w:pPr>
      <w:r w:rsidRPr="008573AB">
        <w:rPr>
          <w:rFonts w:ascii="Times New Roman" w:hAnsi="Times New Roman"/>
        </w:rPr>
        <w:t xml:space="preserve">выявить значение </w:t>
      </w:r>
      <w:r w:rsidR="00214F33">
        <w:rPr>
          <w:rFonts w:ascii="Times New Roman" w:hAnsi="Times New Roman"/>
        </w:rPr>
        <w:t xml:space="preserve">диссидентства, </w:t>
      </w:r>
      <w:r w:rsidRPr="008573AB">
        <w:rPr>
          <w:rFonts w:ascii="Times New Roman" w:hAnsi="Times New Roman"/>
        </w:rPr>
        <w:t>в том числе и на эмоционально-чувственном уровне;</w:t>
      </w:r>
    </w:p>
    <w:p w:rsidR="00A92A9B" w:rsidRPr="008573AB" w:rsidRDefault="00A92A9B" w:rsidP="00A92A9B">
      <w:pPr>
        <w:numPr>
          <w:ilvl w:val="0"/>
          <w:numId w:val="2"/>
        </w:numPr>
        <w:spacing w:after="0" w:line="240" w:lineRule="auto"/>
        <w:ind w:firstLine="709"/>
        <w:jc w:val="both"/>
        <w:rPr>
          <w:rFonts w:ascii="Times New Roman" w:hAnsi="Times New Roman"/>
        </w:rPr>
      </w:pPr>
      <w:r w:rsidRPr="008573AB">
        <w:rPr>
          <w:rFonts w:ascii="Times New Roman" w:hAnsi="Times New Roman"/>
        </w:rPr>
        <w:t>продолжить развитие познавательного интереса к предмету;</w:t>
      </w:r>
    </w:p>
    <w:p w:rsidR="00A92A9B" w:rsidRPr="008573AB" w:rsidRDefault="00214F33" w:rsidP="00A92A9B">
      <w:pPr>
        <w:numPr>
          <w:ilvl w:val="0"/>
          <w:numId w:val="2"/>
        </w:numPr>
        <w:spacing w:after="0" w:line="240" w:lineRule="auto"/>
        <w:ind w:firstLine="709"/>
        <w:jc w:val="both"/>
        <w:rPr>
          <w:rFonts w:ascii="Times New Roman" w:hAnsi="Times New Roman"/>
        </w:rPr>
      </w:pPr>
      <w:r>
        <w:rPr>
          <w:rFonts w:ascii="Times New Roman" w:hAnsi="Times New Roman"/>
        </w:rPr>
        <w:t>формирование</w:t>
      </w:r>
      <w:r w:rsidR="00A92A9B" w:rsidRPr="008573AB">
        <w:rPr>
          <w:rFonts w:ascii="Times New Roman" w:hAnsi="Times New Roman"/>
        </w:rPr>
        <w:t xml:space="preserve"> </w:t>
      </w:r>
      <w:r>
        <w:rPr>
          <w:rFonts w:ascii="Times New Roman" w:hAnsi="Times New Roman"/>
        </w:rPr>
        <w:t>через содержание урока гражданской позиции;</w:t>
      </w:r>
    </w:p>
    <w:p w:rsidR="00A92A9B" w:rsidRPr="008573AB" w:rsidRDefault="00A92A9B" w:rsidP="00A92A9B">
      <w:pPr>
        <w:numPr>
          <w:ilvl w:val="0"/>
          <w:numId w:val="2"/>
        </w:numPr>
        <w:spacing w:after="0" w:line="240" w:lineRule="auto"/>
        <w:ind w:firstLine="709"/>
        <w:jc w:val="both"/>
        <w:rPr>
          <w:rFonts w:ascii="Times New Roman" w:hAnsi="Times New Roman"/>
        </w:rPr>
      </w:pPr>
      <w:r w:rsidRPr="008573AB">
        <w:rPr>
          <w:rFonts w:ascii="Times New Roman" w:hAnsi="Times New Roman"/>
        </w:rPr>
        <w:t xml:space="preserve">способствовать формированию у учащихся </w:t>
      </w:r>
      <w:r w:rsidR="00214F33">
        <w:rPr>
          <w:rFonts w:ascii="Times New Roman" w:hAnsi="Times New Roman"/>
        </w:rPr>
        <w:t>навыков коммуникативного взаимодействия, умения работать в группе, принимать ответственность за результаты ее работы</w:t>
      </w:r>
    </w:p>
    <w:p w:rsidR="00A92A9B" w:rsidRPr="008573AB" w:rsidRDefault="00A92A9B" w:rsidP="00A92A9B">
      <w:pPr>
        <w:spacing w:after="0" w:line="240" w:lineRule="auto"/>
        <w:jc w:val="both"/>
        <w:rPr>
          <w:rFonts w:ascii="Times New Roman" w:hAnsi="Times New Roman"/>
        </w:rPr>
      </w:pPr>
      <w:r w:rsidRPr="008573AB">
        <w:rPr>
          <w:rFonts w:ascii="Times New Roman" w:hAnsi="Times New Roman"/>
          <w:b/>
          <w:i/>
        </w:rPr>
        <w:t>Тип урока:</w:t>
      </w:r>
      <w:r w:rsidRPr="008573AB">
        <w:rPr>
          <w:rFonts w:ascii="Times New Roman" w:hAnsi="Times New Roman"/>
        </w:rPr>
        <w:t xml:space="preserve"> </w:t>
      </w:r>
      <w:r w:rsidR="003578E4">
        <w:rPr>
          <w:rFonts w:ascii="Times New Roman" w:hAnsi="Times New Roman"/>
        </w:rPr>
        <w:t>урок постановки учебной задачи («открытия нового знания»</w:t>
      </w:r>
      <w:r w:rsidR="00214F33">
        <w:rPr>
          <w:rFonts w:ascii="Times New Roman" w:hAnsi="Times New Roman"/>
        </w:rPr>
        <w:t>)</w:t>
      </w:r>
    </w:p>
    <w:p w:rsidR="00A92A9B" w:rsidRPr="008573AB" w:rsidRDefault="00A92A9B" w:rsidP="00A92A9B">
      <w:pPr>
        <w:spacing w:after="0" w:line="240" w:lineRule="auto"/>
        <w:jc w:val="both"/>
        <w:rPr>
          <w:rFonts w:ascii="Times New Roman" w:hAnsi="Times New Roman"/>
          <w:b/>
        </w:rPr>
      </w:pPr>
      <w:r w:rsidRPr="008573AB">
        <w:rPr>
          <w:rFonts w:ascii="Times New Roman" w:hAnsi="Times New Roman"/>
          <w:b/>
          <w:i/>
        </w:rPr>
        <w:t>Формы работы учащихся:</w:t>
      </w:r>
      <w:r w:rsidRPr="008573AB">
        <w:rPr>
          <w:rFonts w:ascii="Times New Roman" w:hAnsi="Times New Roman"/>
          <w:b/>
        </w:rPr>
        <w:t xml:space="preserve"> </w:t>
      </w:r>
      <w:r w:rsidRPr="008573AB">
        <w:rPr>
          <w:rFonts w:ascii="Times New Roman" w:hAnsi="Times New Roman"/>
        </w:rPr>
        <w:t>фронтальн</w:t>
      </w:r>
      <w:r w:rsidR="00214F33">
        <w:rPr>
          <w:rFonts w:ascii="Times New Roman" w:hAnsi="Times New Roman"/>
        </w:rPr>
        <w:t>ая</w:t>
      </w:r>
      <w:r w:rsidRPr="008573AB">
        <w:rPr>
          <w:rFonts w:ascii="Times New Roman" w:hAnsi="Times New Roman"/>
          <w:b/>
        </w:rPr>
        <w:t xml:space="preserve">, </w:t>
      </w:r>
      <w:r w:rsidR="003578E4">
        <w:rPr>
          <w:rFonts w:ascii="Times New Roman" w:hAnsi="Times New Roman"/>
        </w:rPr>
        <w:t xml:space="preserve">  работа в группах.</w:t>
      </w:r>
      <w:r w:rsidRPr="008573AB">
        <w:rPr>
          <w:rFonts w:ascii="Times New Roman" w:hAnsi="Times New Roman"/>
        </w:rPr>
        <w:t xml:space="preserve"> </w:t>
      </w:r>
    </w:p>
    <w:p w:rsidR="00A92A9B" w:rsidRPr="008573AB" w:rsidRDefault="00A92A9B" w:rsidP="00A92A9B">
      <w:pPr>
        <w:spacing w:after="0" w:line="240" w:lineRule="auto"/>
        <w:jc w:val="both"/>
        <w:rPr>
          <w:rFonts w:ascii="Times New Roman" w:hAnsi="Times New Roman"/>
        </w:rPr>
      </w:pPr>
      <w:r w:rsidRPr="008573AB">
        <w:rPr>
          <w:rFonts w:ascii="Times New Roman" w:hAnsi="Times New Roman"/>
          <w:b/>
          <w:i/>
        </w:rPr>
        <w:t>Необходимое техническое оборудование:</w:t>
      </w:r>
      <w:r w:rsidRPr="008573AB">
        <w:rPr>
          <w:rFonts w:ascii="Times New Roman" w:hAnsi="Times New Roman"/>
        </w:rPr>
        <w:t xml:space="preserve"> </w:t>
      </w:r>
      <w:r w:rsidR="003578E4">
        <w:rPr>
          <w:rFonts w:ascii="Times New Roman" w:hAnsi="Times New Roman"/>
        </w:rPr>
        <w:t xml:space="preserve">ПК, </w:t>
      </w:r>
      <w:r w:rsidRPr="008573AB">
        <w:rPr>
          <w:rFonts w:ascii="Times New Roman" w:hAnsi="Times New Roman"/>
        </w:rPr>
        <w:t xml:space="preserve">экран и </w:t>
      </w:r>
      <w:proofErr w:type="spellStart"/>
      <w:r w:rsidRPr="008573AB">
        <w:rPr>
          <w:rFonts w:ascii="Times New Roman" w:hAnsi="Times New Roman"/>
        </w:rPr>
        <w:t>мультимедийный</w:t>
      </w:r>
      <w:proofErr w:type="spellEnd"/>
      <w:r w:rsidRPr="008573AB">
        <w:rPr>
          <w:rFonts w:ascii="Times New Roman" w:hAnsi="Times New Roman"/>
        </w:rPr>
        <w:t xml:space="preserve"> проектор</w:t>
      </w:r>
    </w:p>
    <w:p w:rsidR="00A92A9B" w:rsidRPr="008573AB" w:rsidRDefault="00A92A9B" w:rsidP="00A92A9B">
      <w:pPr>
        <w:spacing w:after="0" w:line="240" w:lineRule="auto"/>
        <w:jc w:val="both"/>
        <w:rPr>
          <w:rFonts w:ascii="Times New Roman" w:hAnsi="Times New Roman"/>
          <w:i/>
        </w:rPr>
      </w:pPr>
      <w:r w:rsidRPr="008573AB">
        <w:rPr>
          <w:rFonts w:ascii="Times New Roman" w:hAnsi="Times New Roman"/>
          <w:b/>
          <w:i/>
        </w:rPr>
        <w:t>Особенность:</w:t>
      </w:r>
      <w:r w:rsidRPr="008573AB">
        <w:rPr>
          <w:rFonts w:ascii="Times New Roman" w:hAnsi="Times New Roman"/>
          <w:i/>
        </w:rPr>
        <w:t xml:space="preserve"> </w:t>
      </w:r>
    </w:p>
    <w:p w:rsidR="00A92A9B" w:rsidRPr="00303EE6" w:rsidRDefault="00A92A9B" w:rsidP="00A92A9B">
      <w:pPr>
        <w:spacing w:after="0" w:line="240" w:lineRule="auto"/>
        <w:jc w:val="both"/>
        <w:rPr>
          <w:rFonts w:ascii="Times New Roman" w:hAnsi="Times New Roman"/>
          <w:b/>
          <w:sz w:val="24"/>
          <w:szCs w:val="24"/>
        </w:rPr>
      </w:pPr>
      <w:r w:rsidRPr="008573AB">
        <w:rPr>
          <w:rFonts w:ascii="Times New Roman" w:hAnsi="Times New Roman"/>
        </w:rPr>
        <w:t xml:space="preserve">Включена </w:t>
      </w:r>
      <w:proofErr w:type="spellStart"/>
      <w:r w:rsidRPr="008573AB">
        <w:rPr>
          <w:rFonts w:ascii="Times New Roman" w:hAnsi="Times New Roman"/>
          <w:shd w:val="clear" w:color="auto" w:fill="FFFFFF"/>
        </w:rPr>
        <w:t>межпредметная</w:t>
      </w:r>
      <w:proofErr w:type="spellEnd"/>
      <w:r w:rsidRPr="008573AB">
        <w:rPr>
          <w:rFonts w:ascii="Times New Roman" w:hAnsi="Times New Roman"/>
          <w:shd w:val="clear" w:color="auto" w:fill="FFFFFF"/>
        </w:rPr>
        <w:t xml:space="preserve"> интеграция – синтез фактов, понятий, принципов (история, </w:t>
      </w:r>
      <w:r w:rsidR="00214F33">
        <w:rPr>
          <w:rFonts w:ascii="Times New Roman" w:hAnsi="Times New Roman"/>
          <w:shd w:val="clear" w:color="auto" w:fill="FFFFFF"/>
        </w:rPr>
        <w:t>обществознание, право</w:t>
      </w:r>
      <w:r w:rsidRPr="008573AB">
        <w:rPr>
          <w:rFonts w:ascii="Times New Roman" w:hAnsi="Times New Roman"/>
          <w:shd w:val="clear" w:color="auto" w:fill="FFFFFF"/>
        </w:rPr>
        <w:t>)</w:t>
      </w:r>
    </w:p>
    <w:tbl>
      <w:tblPr>
        <w:tblStyle w:val="a4"/>
        <w:tblpPr w:leftFromText="180" w:rightFromText="180" w:horzAnchor="margin" w:tblpY="561"/>
        <w:tblW w:w="15115" w:type="dxa"/>
        <w:tblLook w:val="04A0"/>
      </w:tblPr>
      <w:tblGrid>
        <w:gridCol w:w="2259"/>
        <w:gridCol w:w="3352"/>
        <w:gridCol w:w="3716"/>
        <w:gridCol w:w="2720"/>
        <w:gridCol w:w="3068"/>
      </w:tblGrid>
      <w:tr w:rsidR="00A92A9B" w:rsidTr="00C55FB5">
        <w:tc>
          <w:tcPr>
            <w:tcW w:w="2266" w:type="dxa"/>
          </w:tcPr>
          <w:p w:rsidR="00A92A9B" w:rsidRDefault="00A92A9B" w:rsidP="00C55FB5">
            <w:pPr>
              <w:jc w:val="center"/>
              <w:rPr>
                <w:rFonts w:ascii="Times New Roman" w:hAnsi="Times New Roman"/>
                <w:b/>
                <w:i/>
              </w:rPr>
            </w:pPr>
            <w:r>
              <w:rPr>
                <w:rFonts w:ascii="Times New Roman" w:hAnsi="Times New Roman"/>
                <w:b/>
                <w:i/>
              </w:rPr>
              <w:t>Этап урока</w:t>
            </w:r>
          </w:p>
          <w:p w:rsidR="00A92A9B" w:rsidRPr="00B97B30" w:rsidRDefault="00A92A9B" w:rsidP="00C55FB5">
            <w:pPr>
              <w:jc w:val="center"/>
              <w:rPr>
                <w:rFonts w:ascii="Times New Roman" w:hAnsi="Times New Roman"/>
                <w:b/>
                <w:i/>
              </w:rPr>
            </w:pPr>
            <w:r w:rsidRPr="00B97B30">
              <w:rPr>
                <w:rFonts w:ascii="Times New Roman" w:hAnsi="Times New Roman"/>
                <w:b/>
                <w:i/>
              </w:rPr>
              <w:t xml:space="preserve"> Цель этапа</w:t>
            </w:r>
          </w:p>
        </w:tc>
        <w:tc>
          <w:tcPr>
            <w:tcW w:w="3677" w:type="dxa"/>
          </w:tcPr>
          <w:p w:rsidR="00A92A9B" w:rsidRPr="00B97B30" w:rsidRDefault="00A92A9B" w:rsidP="00C55FB5">
            <w:pPr>
              <w:jc w:val="center"/>
              <w:rPr>
                <w:rFonts w:ascii="Times New Roman" w:hAnsi="Times New Roman"/>
                <w:b/>
                <w:i/>
              </w:rPr>
            </w:pPr>
            <w:r w:rsidRPr="00B97B30">
              <w:rPr>
                <w:rFonts w:ascii="Times New Roman" w:hAnsi="Times New Roman"/>
                <w:b/>
                <w:i/>
              </w:rPr>
              <w:t>Деятельность учителя</w:t>
            </w:r>
          </w:p>
        </w:tc>
        <w:tc>
          <w:tcPr>
            <w:tcW w:w="3813" w:type="dxa"/>
          </w:tcPr>
          <w:p w:rsidR="00A92A9B" w:rsidRPr="00B97B30" w:rsidRDefault="00A92A9B" w:rsidP="00C55FB5">
            <w:pPr>
              <w:jc w:val="center"/>
              <w:rPr>
                <w:rFonts w:ascii="Times New Roman" w:hAnsi="Times New Roman"/>
                <w:b/>
                <w:i/>
              </w:rPr>
            </w:pPr>
            <w:r w:rsidRPr="00B97B30">
              <w:rPr>
                <w:rFonts w:ascii="Times New Roman" w:hAnsi="Times New Roman"/>
                <w:b/>
                <w:i/>
              </w:rPr>
              <w:t xml:space="preserve">Деятельность </w:t>
            </w:r>
            <w:r>
              <w:rPr>
                <w:rFonts w:ascii="Times New Roman" w:hAnsi="Times New Roman"/>
                <w:b/>
                <w:i/>
              </w:rPr>
              <w:t>учащихся</w:t>
            </w:r>
          </w:p>
        </w:tc>
        <w:tc>
          <w:tcPr>
            <w:tcW w:w="2970" w:type="dxa"/>
          </w:tcPr>
          <w:p w:rsidR="00A92A9B" w:rsidRPr="00B97B30" w:rsidRDefault="00A92A9B" w:rsidP="00C55FB5">
            <w:pPr>
              <w:jc w:val="center"/>
              <w:rPr>
                <w:rFonts w:ascii="Times New Roman" w:hAnsi="Times New Roman"/>
                <w:b/>
                <w:i/>
              </w:rPr>
            </w:pPr>
            <w:r>
              <w:rPr>
                <w:rFonts w:ascii="Times New Roman" w:hAnsi="Times New Roman"/>
                <w:b/>
                <w:i/>
              </w:rPr>
              <w:t>Примечания</w:t>
            </w:r>
          </w:p>
        </w:tc>
        <w:tc>
          <w:tcPr>
            <w:tcW w:w="2389" w:type="dxa"/>
          </w:tcPr>
          <w:p w:rsidR="00A92A9B" w:rsidRPr="00B97B30" w:rsidRDefault="00A92A9B" w:rsidP="00C55FB5">
            <w:pPr>
              <w:jc w:val="center"/>
              <w:rPr>
                <w:rFonts w:ascii="Times New Roman" w:hAnsi="Times New Roman"/>
                <w:b/>
                <w:i/>
              </w:rPr>
            </w:pPr>
            <w:r w:rsidRPr="00B97B30">
              <w:rPr>
                <w:rFonts w:ascii="Times New Roman" w:hAnsi="Times New Roman"/>
                <w:b/>
                <w:i/>
              </w:rPr>
              <w:t>Желаемый результат</w:t>
            </w:r>
          </w:p>
        </w:tc>
      </w:tr>
      <w:tr w:rsidR="00A92A9B" w:rsidTr="00C55FB5">
        <w:tc>
          <w:tcPr>
            <w:tcW w:w="2266" w:type="dxa"/>
          </w:tcPr>
          <w:p w:rsidR="00A92A9B" w:rsidRPr="00F22064" w:rsidRDefault="00A92A9B" w:rsidP="00C55FB5">
            <w:pPr>
              <w:jc w:val="center"/>
              <w:rPr>
                <w:rFonts w:ascii="Times New Roman" w:hAnsi="Times New Roman"/>
                <w:sz w:val="28"/>
                <w:szCs w:val="28"/>
              </w:rPr>
            </w:pPr>
            <w:r w:rsidRPr="00F22064">
              <w:rPr>
                <w:rFonts w:ascii="Times New Roman" w:hAnsi="Times New Roman"/>
                <w:b/>
                <w:sz w:val="28"/>
                <w:szCs w:val="28"/>
              </w:rPr>
              <w:lastRenderedPageBreak/>
              <w:t>I этап</w:t>
            </w:r>
          </w:p>
          <w:p w:rsidR="00A92A9B" w:rsidRPr="00F22064" w:rsidRDefault="00A92A9B" w:rsidP="00C55FB5">
            <w:pPr>
              <w:jc w:val="center"/>
              <w:rPr>
                <w:rFonts w:ascii="Times New Roman" w:hAnsi="Times New Roman"/>
                <w:b/>
              </w:rPr>
            </w:pPr>
            <w:r>
              <w:rPr>
                <w:rFonts w:ascii="Times New Roman" w:hAnsi="Times New Roman"/>
                <w:b/>
              </w:rPr>
              <w:t xml:space="preserve"> </w:t>
            </w:r>
          </w:p>
          <w:p w:rsidR="00A92A9B" w:rsidRDefault="00A92A9B" w:rsidP="00C55FB5">
            <w:pPr>
              <w:jc w:val="center"/>
              <w:rPr>
                <w:rFonts w:ascii="Times New Roman" w:hAnsi="Times New Roman"/>
                <w:b/>
                <w:sz w:val="24"/>
                <w:szCs w:val="24"/>
              </w:rPr>
            </w:pPr>
            <w:r w:rsidRPr="00DA440C">
              <w:rPr>
                <w:rFonts w:ascii="Times New Roman" w:hAnsi="Times New Roman"/>
              </w:rPr>
              <w:t>Включ</w:t>
            </w:r>
            <w:r>
              <w:rPr>
                <w:rFonts w:ascii="Times New Roman" w:hAnsi="Times New Roman"/>
              </w:rPr>
              <w:t>ение  учащ</w:t>
            </w:r>
            <w:r w:rsidRPr="00DA440C">
              <w:rPr>
                <w:rFonts w:ascii="Times New Roman" w:hAnsi="Times New Roman"/>
              </w:rPr>
              <w:t xml:space="preserve">ихся в </w:t>
            </w:r>
            <w:r>
              <w:rPr>
                <w:rFonts w:ascii="Times New Roman" w:hAnsi="Times New Roman"/>
              </w:rPr>
              <w:t xml:space="preserve">  учебную деятельность</w:t>
            </w:r>
            <w:r w:rsidRPr="00DA440C">
              <w:rPr>
                <w:rFonts w:ascii="Times New Roman" w:hAnsi="Times New Roman"/>
              </w:rPr>
              <w:t xml:space="preserve"> </w:t>
            </w:r>
            <w:r w:rsidRPr="009F09B6">
              <w:rPr>
                <w:rFonts w:ascii="Times New Roman" w:hAnsi="Times New Roman"/>
                <w:b/>
                <w:sz w:val="24"/>
                <w:szCs w:val="24"/>
              </w:rPr>
              <w:t>Мотивирование</w:t>
            </w:r>
          </w:p>
          <w:p w:rsidR="00A92A9B" w:rsidRDefault="00A92A9B" w:rsidP="00C55FB5">
            <w:pPr>
              <w:jc w:val="center"/>
              <w:rPr>
                <w:rFonts w:ascii="Times New Roman" w:hAnsi="Times New Roman"/>
                <w:b/>
                <w:i/>
              </w:rPr>
            </w:pPr>
            <w:r w:rsidRPr="009F09B6">
              <w:rPr>
                <w:rFonts w:ascii="Times New Roman" w:hAnsi="Times New Roman"/>
              </w:rPr>
              <w:t>к изучени</w:t>
            </w:r>
            <w:r>
              <w:rPr>
                <w:rFonts w:ascii="Times New Roman" w:hAnsi="Times New Roman"/>
              </w:rPr>
              <w:t xml:space="preserve">ю материала, </w:t>
            </w:r>
            <w:proofErr w:type="spellStart"/>
            <w:r>
              <w:rPr>
                <w:rFonts w:ascii="Times New Roman" w:hAnsi="Times New Roman"/>
              </w:rPr>
              <w:t>нео</w:t>
            </w:r>
            <w:proofErr w:type="gramStart"/>
            <w:r>
              <w:rPr>
                <w:rFonts w:ascii="Times New Roman" w:hAnsi="Times New Roman"/>
              </w:rPr>
              <w:t>б</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ходимого</w:t>
            </w:r>
            <w:proofErr w:type="spellEnd"/>
            <w:r>
              <w:rPr>
                <w:rFonts w:ascii="Times New Roman" w:hAnsi="Times New Roman"/>
              </w:rPr>
              <w:t xml:space="preserve"> для </w:t>
            </w:r>
            <w:r w:rsidRPr="009F09B6">
              <w:rPr>
                <w:rFonts w:ascii="Times New Roman" w:hAnsi="Times New Roman"/>
              </w:rPr>
              <w:t xml:space="preserve">открытия </w:t>
            </w:r>
            <w:r>
              <w:rPr>
                <w:rFonts w:ascii="Times New Roman" w:hAnsi="Times New Roman"/>
              </w:rPr>
              <w:t>«</w:t>
            </w:r>
            <w:r w:rsidRPr="009F09B6">
              <w:rPr>
                <w:rFonts w:ascii="Times New Roman" w:hAnsi="Times New Roman"/>
              </w:rPr>
              <w:t>нового знания»</w:t>
            </w:r>
          </w:p>
        </w:tc>
        <w:tc>
          <w:tcPr>
            <w:tcW w:w="3677" w:type="dxa"/>
          </w:tcPr>
          <w:p w:rsidR="00A92A9B" w:rsidRDefault="00A92A9B" w:rsidP="00A92A9B">
            <w:pPr>
              <w:numPr>
                <w:ilvl w:val="0"/>
                <w:numId w:val="4"/>
              </w:numPr>
              <w:ind w:left="0" w:firstLine="360"/>
              <w:rPr>
                <w:rFonts w:ascii="Times New Roman" w:hAnsi="Times New Roman"/>
              </w:rPr>
            </w:pPr>
            <w:r w:rsidRPr="00DA440C">
              <w:rPr>
                <w:rFonts w:ascii="Times New Roman" w:hAnsi="Times New Roman"/>
              </w:rPr>
              <w:t>Приветствие.</w:t>
            </w:r>
            <w:r>
              <w:rPr>
                <w:rFonts w:ascii="Times New Roman" w:hAnsi="Times New Roman"/>
              </w:rPr>
              <w:t xml:space="preserve"> Настрой класса на продуктивную деятельность</w:t>
            </w:r>
          </w:p>
          <w:p w:rsidR="00A92A9B" w:rsidRDefault="00A92A9B" w:rsidP="00A92A9B">
            <w:pPr>
              <w:numPr>
                <w:ilvl w:val="0"/>
                <w:numId w:val="4"/>
              </w:numPr>
              <w:ind w:left="0" w:firstLine="360"/>
              <w:rPr>
                <w:rFonts w:ascii="Times New Roman" w:hAnsi="Times New Roman"/>
              </w:rPr>
            </w:pPr>
            <w:r>
              <w:rPr>
                <w:rFonts w:ascii="Times New Roman" w:hAnsi="Times New Roman"/>
              </w:rPr>
              <w:t xml:space="preserve">Обращение к классу: </w:t>
            </w:r>
          </w:p>
          <w:p w:rsidR="00A92A9B" w:rsidRPr="00F22064" w:rsidRDefault="00A92A9B" w:rsidP="00C55FB5">
            <w:pPr>
              <w:ind w:left="360"/>
              <w:rPr>
                <w:rFonts w:ascii="Times New Roman" w:hAnsi="Times New Roman"/>
              </w:rPr>
            </w:pPr>
            <w:r w:rsidRPr="00F22064">
              <w:rPr>
                <w:rFonts w:ascii="Times New Roman" w:hAnsi="Times New Roman"/>
              </w:rPr>
              <w:t>«</w:t>
            </w:r>
            <w:r>
              <w:rPr>
                <w:rFonts w:ascii="Times New Roman" w:hAnsi="Times New Roman"/>
              </w:rPr>
              <w:t xml:space="preserve"> Наш урок мы начнем сегодня с того, что заслушаем анализ опроса сотрудников лицея об их отношении к эпохе застоя, который провели накануне группа учеников </w:t>
            </w:r>
            <w:r w:rsidRPr="00F22064">
              <w:rPr>
                <w:rFonts w:ascii="Times New Roman" w:hAnsi="Times New Roman"/>
              </w:rPr>
              <w:t>»</w:t>
            </w:r>
          </w:p>
          <w:p w:rsidR="00A92A9B" w:rsidRPr="00B97B30" w:rsidRDefault="00A92A9B" w:rsidP="00C55FB5">
            <w:pPr>
              <w:jc w:val="center"/>
              <w:rPr>
                <w:rFonts w:ascii="Times New Roman" w:hAnsi="Times New Roman"/>
                <w:b/>
                <w:i/>
              </w:rPr>
            </w:pPr>
          </w:p>
        </w:tc>
        <w:tc>
          <w:tcPr>
            <w:tcW w:w="3813" w:type="dxa"/>
          </w:tcPr>
          <w:p w:rsidR="00A92A9B" w:rsidRDefault="00A92A9B" w:rsidP="00C55FB5">
            <w:pPr>
              <w:rPr>
                <w:rFonts w:ascii="Times New Roman" w:hAnsi="Times New Roman"/>
              </w:rPr>
            </w:pPr>
            <w:r>
              <w:rPr>
                <w:rFonts w:ascii="Times New Roman" w:hAnsi="Times New Roman"/>
              </w:rPr>
              <w:t>п</w:t>
            </w:r>
            <w:r w:rsidRPr="00DA440C">
              <w:rPr>
                <w:rFonts w:ascii="Times New Roman" w:hAnsi="Times New Roman"/>
              </w:rPr>
              <w:t xml:space="preserve">роявление интереса. </w:t>
            </w:r>
          </w:p>
          <w:p w:rsidR="00A92A9B" w:rsidRDefault="00A92A9B" w:rsidP="00C55FB5">
            <w:pPr>
              <w:rPr>
                <w:rFonts w:ascii="Times New Roman" w:hAnsi="Times New Roman"/>
              </w:rPr>
            </w:pPr>
          </w:p>
          <w:p w:rsidR="00A92A9B" w:rsidRPr="00B97B30" w:rsidRDefault="00A92A9B" w:rsidP="00C55FB5">
            <w:pPr>
              <w:jc w:val="center"/>
              <w:rPr>
                <w:rFonts w:ascii="Times New Roman" w:hAnsi="Times New Roman"/>
                <w:b/>
                <w:i/>
              </w:rPr>
            </w:pPr>
          </w:p>
        </w:tc>
        <w:tc>
          <w:tcPr>
            <w:tcW w:w="2970" w:type="dxa"/>
          </w:tcPr>
          <w:p w:rsidR="00A92A9B" w:rsidRDefault="00A92A9B" w:rsidP="00C55FB5">
            <w:pPr>
              <w:rPr>
                <w:rFonts w:ascii="Times New Roman" w:hAnsi="Times New Roman"/>
              </w:rPr>
            </w:pPr>
            <w:r>
              <w:rPr>
                <w:rFonts w:ascii="Times New Roman" w:hAnsi="Times New Roman"/>
              </w:rPr>
              <w:t>К уроку учащиеся подошли с пониманием особенностей экономического, политического и социального развития СССР в 1965-1985 –е гг.</w:t>
            </w:r>
          </w:p>
          <w:p w:rsidR="00A92A9B" w:rsidRDefault="00A92A9B" w:rsidP="00C55FB5">
            <w:pPr>
              <w:rPr>
                <w:rFonts w:ascii="Times New Roman" w:hAnsi="Times New Roman"/>
              </w:rPr>
            </w:pPr>
          </w:p>
          <w:p w:rsidR="00A92A9B" w:rsidRDefault="00A92A9B" w:rsidP="00C55FB5">
            <w:pPr>
              <w:jc w:val="center"/>
              <w:rPr>
                <w:rFonts w:ascii="Times New Roman" w:hAnsi="Times New Roman"/>
                <w:b/>
                <w:i/>
              </w:rPr>
            </w:pPr>
          </w:p>
        </w:tc>
        <w:tc>
          <w:tcPr>
            <w:tcW w:w="2389" w:type="dxa"/>
          </w:tcPr>
          <w:p w:rsidR="00A92A9B" w:rsidRDefault="00A92A9B" w:rsidP="00C55FB5">
            <w:pPr>
              <w:rPr>
                <w:rFonts w:ascii="Times New Roman" w:hAnsi="Times New Roman"/>
              </w:rPr>
            </w:pPr>
            <w:r>
              <w:rPr>
                <w:rFonts w:ascii="Times New Roman" w:hAnsi="Times New Roman"/>
              </w:rPr>
              <w:t>Включение всех учащихся в учебную деятельность, заинтересованность,</w:t>
            </w:r>
            <w:r w:rsidRPr="00DA440C">
              <w:rPr>
                <w:rFonts w:ascii="Times New Roman" w:hAnsi="Times New Roman"/>
              </w:rPr>
              <w:t xml:space="preserve"> </w:t>
            </w:r>
          </w:p>
          <w:p w:rsidR="00A92A9B" w:rsidRPr="009F09B6" w:rsidRDefault="00A92A9B" w:rsidP="00C55FB5">
            <w:pPr>
              <w:jc w:val="both"/>
              <w:rPr>
                <w:rFonts w:ascii="Times New Roman" w:hAnsi="Times New Roman"/>
              </w:rPr>
            </w:pPr>
            <w:r w:rsidRPr="009F09B6">
              <w:rPr>
                <w:rFonts w:ascii="Times New Roman" w:hAnsi="Times New Roman"/>
              </w:rPr>
              <w:t>кратковременность организационного момента</w:t>
            </w:r>
          </w:p>
        </w:tc>
      </w:tr>
      <w:tr w:rsidR="00A92A9B" w:rsidTr="00C55FB5">
        <w:tc>
          <w:tcPr>
            <w:tcW w:w="2266" w:type="dxa"/>
          </w:tcPr>
          <w:p w:rsidR="00A92A9B" w:rsidRPr="00F22064" w:rsidRDefault="00A92A9B" w:rsidP="00C55FB5">
            <w:pPr>
              <w:jc w:val="center"/>
              <w:rPr>
                <w:rFonts w:ascii="Times New Roman" w:hAnsi="Times New Roman"/>
                <w:sz w:val="28"/>
                <w:szCs w:val="28"/>
              </w:rPr>
            </w:pPr>
            <w:r w:rsidRPr="00F22064">
              <w:rPr>
                <w:rFonts w:ascii="Times New Roman" w:hAnsi="Times New Roman"/>
                <w:b/>
                <w:sz w:val="28"/>
                <w:szCs w:val="28"/>
              </w:rPr>
              <w:t>I</w:t>
            </w:r>
            <w:proofErr w:type="spellStart"/>
            <w:r>
              <w:rPr>
                <w:rFonts w:ascii="Times New Roman" w:hAnsi="Times New Roman"/>
                <w:b/>
                <w:sz w:val="28"/>
                <w:szCs w:val="28"/>
                <w:lang w:val="en-US"/>
              </w:rPr>
              <w:t>I</w:t>
            </w:r>
            <w:proofErr w:type="spellEnd"/>
            <w:r w:rsidRPr="00F22064">
              <w:rPr>
                <w:rFonts w:ascii="Times New Roman" w:hAnsi="Times New Roman"/>
                <w:b/>
                <w:sz w:val="28"/>
                <w:szCs w:val="28"/>
              </w:rPr>
              <w:t xml:space="preserve"> этап</w:t>
            </w:r>
          </w:p>
          <w:p w:rsidR="00A92A9B" w:rsidRDefault="00A92A9B" w:rsidP="00C55FB5">
            <w:pPr>
              <w:jc w:val="center"/>
              <w:rPr>
                <w:rFonts w:ascii="Times New Roman" w:hAnsi="Times New Roman"/>
                <w:b/>
                <w:sz w:val="28"/>
                <w:szCs w:val="28"/>
              </w:rPr>
            </w:pPr>
          </w:p>
          <w:p w:rsidR="00A92A9B" w:rsidRDefault="00A92A9B" w:rsidP="00C55FB5">
            <w:pPr>
              <w:rPr>
                <w:rFonts w:ascii="Times New Roman" w:hAnsi="Times New Roman"/>
              </w:rPr>
            </w:pPr>
            <w:r>
              <w:rPr>
                <w:rFonts w:ascii="Times New Roman" w:hAnsi="Times New Roman"/>
              </w:rPr>
              <w:t>Создание</w:t>
            </w:r>
          </w:p>
          <w:p w:rsidR="00A92A9B" w:rsidRPr="009F09B6" w:rsidRDefault="00A92A9B" w:rsidP="00C55FB5">
            <w:pPr>
              <w:rPr>
                <w:rFonts w:ascii="Times New Roman" w:hAnsi="Times New Roman"/>
                <w:b/>
                <w:sz w:val="24"/>
                <w:szCs w:val="24"/>
              </w:rPr>
            </w:pPr>
            <w:r w:rsidRPr="009F09B6">
              <w:rPr>
                <w:rFonts w:ascii="Times New Roman" w:hAnsi="Times New Roman"/>
                <w:b/>
                <w:sz w:val="24"/>
                <w:szCs w:val="24"/>
              </w:rPr>
              <w:t xml:space="preserve">ситуации успеха    </w:t>
            </w:r>
          </w:p>
          <w:p w:rsidR="00A92A9B" w:rsidRDefault="00A92A9B" w:rsidP="00C55FB5">
            <w:pPr>
              <w:rPr>
                <w:rFonts w:ascii="Times New Roman" w:hAnsi="Times New Roman"/>
                <w:b/>
              </w:rPr>
            </w:pPr>
          </w:p>
          <w:p w:rsidR="00A92A9B" w:rsidRDefault="00A92A9B" w:rsidP="00C55FB5">
            <w:pPr>
              <w:jc w:val="both"/>
              <w:rPr>
                <w:rFonts w:ascii="Times New Roman" w:hAnsi="Times New Roman"/>
                <w:sz w:val="24"/>
                <w:szCs w:val="24"/>
              </w:rPr>
            </w:pPr>
            <w:r>
              <w:rPr>
                <w:rFonts w:ascii="Times New Roman" w:hAnsi="Times New Roman"/>
                <w:sz w:val="24"/>
                <w:szCs w:val="24"/>
              </w:rPr>
              <w:t>-</w:t>
            </w:r>
            <w:r w:rsidRPr="00202A5F">
              <w:rPr>
                <w:rFonts w:ascii="Times New Roman" w:hAnsi="Times New Roman"/>
                <w:sz w:val="24"/>
                <w:szCs w:val="24"/>
              </w:rPr>
              <w:t>актуализация опорных знаний необходимых для «открытия нового знания»</w:t>
            </w:r>
          </w:p>
          <w:p w:rsidR="00A92A9B" w:rsidRPr="00202A5F" w:rsidRDefault="00A92A9B" w:rsidP="00C55FB5">
            <w:pPr>
              <w:jc w:val="both"/>
              <w:rPr>
                <w:rFonts w:ascii="Times New Roman" w:hAnsi="Times New Roman"/>
                <w:sz w:val="24"/>
                <w:szCs w:val="24"/>
              </w:rPr>
            </w:pPr>
            <w:r>
              <w:rPr>
                <w:rFonts w:ascii="Times New Roman" w:hAnsi="Times New Roman"/>
              </w:rPr>
              <w:t>-</w:t>
            </w:r>
            <w:r w:rsidRPr="00202A5F">
              <w:rPr>
                <w:rFonts w:ascii="Times New Roman" w:hAnsi="Times New Roman"/>
              </w:rPr>
              <w:t>определ</w:t>
            </w:r>
            <w:r>
              <w:rPr>
                <w:rFonts w:ascii="Times New Roman" w:hAnsi="Times New Roman"/>
              </w:rPr>
              <w:t>ение</w:t>
            </w:r>
            <w:r w:rsidRPr="00202A5F">
              <w:rPr>
                <w:rFonts w:ascii="Times New Roman" w:hAnsi="Times New Roman"/>
              </w:rPr>
              <w:t xml:space="preserve"> границы знания и незнания</w:t>
            </w:r>
          </w:p>
        </w:tc>
        <w:tc>
          <w:tcPr>
            <w:tcW w:w="3677" w:type="dxa"/>
          </w:tcPr>
          <w:p w:rsidR="00A92A9B" w:rsidRDefault="00A92A9B" w:rsidP="00C55FB5">
            <w:pPr>
              <w:ind w:left="360"/>
              <w:rPr>
                <w:rFonts w:ascii="Times New Roman" w:hAnsi="Times New Roman"/>
              </w:rPr>
            </w:pPr>
          </w:p>
          <w:p w:rsidR="00A92A9B" w:rsidRPr="00DA440C" w:rsidRDefault="00A92A9B" w:rsidP="00C55FB5">
            <w:pPr>
              <w:ind w:firstLine="360"/>
              <w:rPr>
                <w:rFonts w:ascii="Times New Roman" w:hAnsi="Times New Roman"/>
              </w:rPr>
            </w:pPr>
          </w:p>
          <w:p w:rsidR="00A92A9B" w:rsidRDefault="00A92A9B" w:rsidP="00A92A9B">
            <w:pPr>
              <w:numPr>
                <w:ilvl w:val="0"/>
                <w:numId w:val="4"/>
              </w:numPr>
              <w:ind w:left="0" w:firstLine="360"/>
              <w:rPr>
                <w:rFonts w:ascii="Times New Roman" w:hAnsi="Times New Roman"/>
              </w:rPr>
            </w:pPr>
            <w:r w:rsidRPr="00DA440C">
              <w:rPr>
                <w:rFonts w:ascii="Times New Roman" w:hAnsi="Times New Roman"/>
              </w:rPr>
              <w:t xml:space="preserve">На экране появляется </w:t>
            </w:r>
            <w:r>
              <w:rPr>
                <w:rFonts w:ascii="Times New Roman" w:hAnsi="Times New Roman"/>
              </w:rPr>
              <w:t>видеоряд, в котором респонденты отвечают на три вопроса:</w:t>
            </w:r>
          </w:p>
          <w:p w:rsidR="00A92A9B" w:rsidRDefault="00A92A9B" w:rsidP="00C55FB5">
            <w:pPr>
              <w:pStyle w:val="a3"/>
              <w:rPr>
                <w:rFonts w:ascii="Times New Roman" w:hAnsi="Times New Roman"/>
              </w:rPr>
            </w:pPr>
            <w:r>
              <w:rPr>
                <w:rFonts w:ascii="Times New Roman" w:hAnsi="Times New Roman"/>
              </w:rPr>
              <w:t>- Что Вы понимаете под эпохой застоя?</w:t>
            </w:r>
          </w:p>
          <w:p w:rsidR="00A92A9B" w:rsidRDefault="00A92A9B" w:rsidP="00C55FB5">
            <w:pPr>
              <w:pStyle w:val="a3"/>
              <w:rPr>
                <w:rFonts w:ascii="Times New Roman" w:hAnsi="Times New Roman"/>
              </w:rPr>
            </w:pPr>
            <w:r>
              <w:rPr>
                <w:rFonts w:ascii="Times New Roman" w:hAnsi="Times New Roman"/>
              </w:rPr>
              <w:t>- Какие ассоциации у Вас связаны с этим временем?</w:t>
            </w:r>
          </w:p>
          <w:p w:rsidR="00A92A9B" w:rsidRDefault="00A92A9B" w:rsidP="00C55FB5">
            <w:pPr>
              <w:pStyle w:val="a3"/>
              <w:rPr>
                <w:rFonts w:ascii="Times New Roman" w:hAnsi="Times New Roman"/>
              </w:rPr>
            </w:pPr>
            <w:r>
              <w:rPr>
                <w:rFonts w:ascii="Times New Roman" w:hAnsi="Times New Roman"/>
              </w:rPr>
              <w:t>- Хотели бы Вы вернуться в то время?</w:t>
            </w:r>
          </w:p>
          <w:p w:rsidR="00A92A9B" w:rsidRDefault="00A92A9B" w:rsidP="00C55FB5">
            <w:pPr>
              <w:pStyle w:val="a3"/>
              <w:rPr>
                <w:rFonts w:ascii="Times New Roman" w:hAnsi="Times New Roman"/>
              </w:rPr>
            </w:pPr>
          </w:p>
          <w:p w:rsidR="00A92A9B" w:rsidRDefault="00A92A9B" w:rsidP="00C55FB5">
            <w:pPr>
              <w:pStyle w:val="a3"/>
              <w:rPr>
                <w:rFonts w:ascii="Times New Roman" w:hAnsi="Times New Roman"/>
              </w:rPr>
            </w:pPr>
          </w:p>
          <w:p w:rsidR="00A92A9B" w:rsidRPr="0014096A" w:rsidRDefault="00A92A9B" w:rsidP="00C55FB5">
            <w:pPr>
              <w:pStyle w:val="a3"/>
              <w:numPr>
                <w:ilvl w:val="0"/>
                <w:numId w:val="4"/>
              </w:numPr>
              <w:rPr>
                <w:rFonts w:ascii="Times New Roman" w:hAnsi="Times New Roman"/>
              </w:rPr>
            </w:pPr>
            <w:r w:rsidRPr="0014096A">
              <w:rPr>
                <w:rFonts w:ascii="Times New Roman" w:hAnsi="Times New Roman"/>
              </w:rPr>
              <w:t xml:space="preserve">Учитель благодарит группу и просит ответить на вопрос: </w:t>
            </w:r>
          </w:p>
          <w:p w:rsidR="00A92A9B" w:rsidRDefault="00A92A9B" w:rsidP="00C55FB5">
            <w:pPr>
              <w:pStyle w:val="a3"/>
              <w:rPr>
                <w:rFonts w:ascii="Times New Roman" w:hAnsi="Times New Roman"/>
              </w:rPr>
            </w:pPr>
          </w:p>
          <w:p w:rsidR="00A92A9B" w:rsidRDefault="00A92A9B" w:rsidP="00C55FB5">
            <w:pPr>
              <w:pStyle w:val="a3"/>
              <w:rPr>
                <w:rFonts w:ascii="Times New Roman" w:hAnsi="Times New Roman"/>
              </w:rPr>
            </w:pPr>
            <w:r>
              <w:rPr>
                <w:rFonts w:ascii="Times New Roman" w:hAnsi="Times New Roman"/>
              </w:rPr>
              <w:t xml:space="preserve">«Какими </w:t>
            </w:r>
            <w:r w:rsidRPr="00FB7997">
              <w:rPr>
                <w:rFonts w:ascii="Times New Roman" w:hAnsi="Times New Roman"/>
                <w:b/>
              </w:rPr>
              <w:t xml:space="preserve">словами </w:t>
            </w:r>
            <w:r>
              <w:rPr>
                <w:rFonts w:ascii="Times New Roman" w:hAnsi="Times New Roman"/>
              </w:rPr>
              <w:t xml:space="preserve">характеризовали </w:t>
            </w:r>
            <w:proofErr w:type="gramStart"/>
            <w:r>
              <w:rPr>
                <w:rFonts w:ascii="Times New Roman" w:hAnsi="Times New Roman"/>
              </w:rPr>
              <w:t>опрашиваемые</w:t>
            </w:r>
            <w:proofErr w:type="gramEnd"/>
            <w:r>
              <w:rPr>
                <w:rFonts w:ascii="Times New Roman" w:hAnsi="Times New Roman"/>
              </w:rPr>
              <w:t xml:space="preserve"> эпоху застоя?»</w:t>
            </w:r>
          </w:p>
          <w:p w:rsidR="0014096A" w:rsidRDefault="0014096A" w:rsidP="00C55FB5">
            <w:pPr>
              <w:pStyle w:val="a3"/>
              <w:rPr>
                <w:rFonts w:ascii="Times New Roman" w:hAnsi="Times New Roman"/>
              </w:rPr>
            </w:pPr>
          </w:p>
          <w:p w:rsidR="0014096A" w:rsidRDefault="00A92A9B" w:rsidP="0014096A">
            <w:pPr>
              <w:pStyle w:val="a3"/>
              <w:numPr>
                <w:ilvl w:val="0"/>
                <w:numId w:val="4"/>
              </w:numPr>
              <w:rPr>
                <w:rFonts w:ascii="Times New Roman" w:hAnsi="Times New Roman"/>
              </w:rPr>
            </w:pPr>
            <w:r>
              <w:rPr>
                <w:rFonts w:ascii="Times New Roman" w:hAnsi="Times New Roman"/>
              </w:rPr>
              <w:t xml:space="preserve">На доску выносятся </w:t>
            </w:r>
            <w:r w:rsidR="0014096A">
              <w:rPr>
                <w:rFonts w:ascii="Times New Roman" w:hAnsi="Times New Roman"/>
              </w:rPr>
              <w:t xml:space="preserve">    магнитные таблички со </w:t>
            </w:r>
            <w:r w:rsidR="0014096A">
              <w:rPr>
                <w:rFonts w:ascii="Times New Roman" w:hAnsi="Times New Roman"/>
              </w:rPr>
              <w:lastRenderedPageBreak/>
              <w:t>словами, которые подготовлены заранее</w:t>
            </w:r>
          </w:p>
          <w:p w:rsidR="00A92A9B" w:rsidRDefault="00A92A9B" w:rsidP="00C55FB5">
            <w:pPr>
              <w:rPr>
                <w:rFonts w:ascii="Times New Roman" w:hAnsi="Times New Roman"/>
              </w:rPr>
            </w:pPr>
            <w:r>
              <w:rPr>
                <w:rFonts w:ascii="Times New Roman" w:hAnsi="Times New Roman"/>
              </w:rPr>
              <w:t>«Какие характеристики вы могли бы добавить еще?»</w:t>
            </w:r>
          </w:p>
          <w:p w:rsidR="00A92A9B" w:rsidRDefault="00A92A9B" w:rsidP="00C55FB5">
            <w:pPr>
              <w:rPr>
                <w:rFonts w:ascii="Times New Roman" w:hAnsi="Times New Roman"/>
              </w:rPr>
            </w:pPr>
            <w:r>
              <w:rPr>
                <w:rFonts w:ascii="Times New Roman" w:hAnsi="Times New Roman"/>
              </w:rPr>
              <w:t>Их предложения дописываются на доске.</w:t>
            </w: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A92A9B">
            <w:pPr>
              <w:pStyle w:val="a3"/>
              <w:numPr>
                <w:ilvl w:val="0"/>
                <w:numId w:val="4"/>
              </w:numPr>
              <w:rPr>
                <w:rFonts w:ascii="Times New Roman" w:hAnsi="Times New Roman"/>
              </w:rPr>
            </w:pPr>
            <w:r>
              <w:rPr>
                <w:rFonts w:ascii="Times New Roman" w:hAnsi="Times New Roman"/>
              </w:rPr>
              <w:t>«Все ли эти слова имеют одинаковую эмоциональную окраску?»</w:t>
            </w:r>
          </w:p>
          <w:p w:rsidR="00A92A9B" w:rsidRDefault="00A92A9B" w:rsidP="00A92A9B">
            <w:pPr>
              <w:pStyle w:val="a3"/>
              <w:rPr>
                <w:rFonts w:ascii="Times New Roman" w:hAnsi="Times New Roman"/>
              </w:rPr>
            </w:pPr>
          </w:p>
          <w:p w:rsidR="00A92A9B" w:rsidRPr="00FB7997" w:rsidRDefault="00A92A9B" w:rsidP="00C55FB5">
            <w:pPr>
              <w:pStyle w:val="a3"/>
              <w:rPr>
                <w:rFonts w:ascii="Times New Roman" w:hAnsi="Times New Roman"/>
              </w:rPr>
            </w:pPr>
            <w:r>
              <w:rPr>
                <w:rFonts w:ascii="Times New Roman" w:hAnsi="Times New Roman"/>
              </w:rPr>
              <w:t>«Можно ли их распределить на какие-то группы?»</w:t>
            </w:r>
          </w:p>
          <w:p w:rsidR="00A92A9B" w:rsidRDefault="00A92A9B" w:rsidP="00C55FB5">
            <w:pPr>
              <w:ind w:left="360"/>
              <w:rPr>
                <w:rFonts w:ascii="Times New Roman" w:hAnsi="Times New Roman"/>
              </w:rPr>
            </w:pPr>
          </w:p>
          <w:p w:rsidR="00A92A9B" w:rsidRDefault="00A92A9B" w:rsidP="00C55FB5">
            <w:pPr>
              <w:ind w:left="360"/>
              <w:rPr>
                <w:rFonts w:ascii="Times New Roman" w:hAnsi="Times New Roman"/>
              </w:rPr>
            </w:pPr>
          </w:p>
          <w:p w:rsidR="00A92A9B" w:rsidRDefault="00A92A9B" w:rsidP="00C55FB5">
            <w:pPr>
              <w:ind w:left="360"/>
              <w:rPr>
                <w:rFonts w:ascii="Times New Roman" w:hAnsi="Times New Roman"/>
              </w:rPr>
            </w:pPr>
          </w:p>
          <w:p w:rsidR="00A92A9B" w:rsidRDefault="00A92A9B" w:rsidP="00C55FB5">
            <w:pPr>
              <w:ind w:left="360"/>
              <w:rPr>
                <w:rFonts w:ascii="Times New Roman" w:hAnsi="Times New Roman"/>
              </w:rPr>
            </w:pPr>
          </w:p>
          <w:p w:rsidR="00A92A9B" w:rsidRPr="006A5905" w:rsidRDefault="00A92A9B" w:rsidP="00A92A9B">
            <w:pPr>
              <w:pStyle w:val="a3"/>
              <w:numPr>
                <w:ilvl w:val="0"/>
                <w:numId w:val="4"/>
              </w:numPr>
              <w:rPr>
                <w:rFonts w:ascii="Times New Roman" w:hAnsi="Times New Roman"/>
              </w:rPr>
            </w:pPr>
            <w:r>
              <w:rPr>
                <w:rFonts w:ascii="Times New Roman" w:hAnsi="Times New Roman"/>
              </w:rPr>
              <w:t>Предлагается дополнить характеристику эпохи ассоциативным рядом (</w:t>
            </w:r>
            <w:r w:rsidRPr="006A5905">
              <w:rPr>
                <w:rFonts w:ascii="Times New Roman" w:hAnsi="Times New Roman"/>
                <w:b/>
              </w:rPr>
              <w:t>фото</w:t>
            </w:r>
            <w:r>
              <w:rPr>
                <w:rFonts w:ascii="Times New Roman" w:hAnsi="Times New Roman"/>
              </w:rPr>
              <w:t xml:space="preserve"> наиболее значимых положительных событий того времени)</w:t>
            </w:r>
          </w:p>
        </w:tc>
        <w:tc>
          <w:tcPr>
            <w:tcW w:w="3813" w:type="dxa"/>
          </w:tcPr>
          <w:p w:rsidR="00A92A9B" w:rsidRDefault="00A92A9B" w:rsidP="00C55FB5">
            <w:pPr>
              <w:rPr>
                <w:rFonts w:ascii="Times New Roman" w:hAnsi="Times New Roman"/>
              </w:rPr>
            </w:pPr>
            <w:r>
              <w:rPr>
                <w:rFonts w:ascii="Times New Roman" w:hAnsi="Times New Roman"/>
              </w:rPr>
              <w:lastRenderedPageBreak/>
              <w:t xml:space="preserve"> </w:t>
            </w:r>
          </w:p>
          <w:p w:rsidR="00A92A9B" w:rsidRDefault="00A92A9B" w:rsidP="00C55FB5">
            <w:pPr>
              <w:rPr>
                <w:rFonts w:ascii="Times New Roman" w:hAnsi="Times New Roman"/>
              </w:rPr>
            </w:pPr>
          </w:p>
          <w:p w:rsidR="00A92A9B" w:rsidRPr="00DA440C" w:rsidRDefault="00A92A9B" w:rsidP="00C55FB5">
            <w:pPr>
              <w:rPr>
                <w:rFonts w:ascii="Times New Roman" w:hAnsi="Times New Roman"/>
              </w:rPr>
            </w:pPr>
            <w:r>
              <w:rPr>
                <w:rFonts w:ascii="Times New Roman" w:hAnsi="Times New Roman"/>
              </w:rPr>
              <w:t>Внимательно слушают высказывания</w:t>
            </w:r>
          </w:p>
          <w:p w:rsidR="00A92A9B" w:rsidRDefault="00A92A9B" w:rsidP="00C55FB5">
            <w:pPr>
              <w:rPr>
                <w:rFonts w:ascii="Times New Roman" w:hAnsi="Times New Roman"/>
              </w:rPr>
            </w:pPr>
          </w:p>
          <w:p w:rsidR="00A92A9B" w:rsidRDefault="00A92A9B" w:rsidP="00C55FB5">
            <w:pPr>
              <w:rPr>
                <w:rFonts w:ascii="Times New Roman" w:hAnsi="Times New Roman"/>
              </w:rPr>
            </w:pPr>
            <w:r>
              <w:rPr>
                <w:rFonts w:ascii="Times New Roman" w:hAnsi="Times New Roman"/>
              </w:rPr>
              <w:t xml:space="preserve"> </w:t>
            </w: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r>
              <w:rPr>
                <w:rFonts w:ascii="Times New Roman" w:hAnsi="Times New Roman"/>
              </w:rPr>
              <w:t>От группы комментирует результаты опроса «аналитик»</w:t>
            </w: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r>
              <w:rPr>
                <w:rFonts w:ascii="Times New Roman" w:hAnsi="Times New Roman"/>
              </w:rPr>
              <w:t xml:space="preserve">Выделены </w:t>
            </w:r>
            <w:r w:rsidRPr="00FB7997">
              <w:rPr>
                <w:rFonts w:ascii="Times New Roman" w:hAnsi="Times New Roman"/>
                <w:b/>
              </w:rPr>
              <w:t>слова</w:t>
            </w:r>
            <w:r>
              <w:rPr>
                <w:rFonts w:ascii="Times New Roman" w:hAnsi="Times New Roman"/>
              </w:rPr>
              <w:t>:</w:t>
            </w:r>
          </w:p>
          <w:p w:rsidR="00A92A9B" w:rsidRPr="00FB7997" w:rsidRDefault="00A92A9B" w:rsidP="00C55FB5">
            <w:pPr>
              <w:rPr>
                <w:rFonts w:ascii="Times New Roman" w:hAnsi="Times New Roman"/>
                <w:b/>
              </w:rPr>
            </w:pPr>
            <w:r>
              <w:rPr>
                <w:rFonts w:ascii="Times New Roman" w:hAnsi="Times New Roman"/>
              </w:rPr>
              <w:t xml:space="preserve">- </w:t>
            </w:r>
            <w:r w:rsidRPr="00FB7997">
              <w:rPr>
                <w:rFonts w:ascii="Times New Roman" w:hAnsi="Times New Roman"/>
                <w:b/>
              </w:rPr>
              <w:t>статичность</w:t>
            </w:r>
          </w:p>
          <w:p w:rsidR="00A92A9B" w:rsidRPr="00FB7997" w:rsidRDefault="00A92A9B" w:rsidP="00C55FB5">
            <w:pPr>
              <w:rPr>
                <w:rFonts w:ascii="Times New Roman" w:hAnsi="Times New Roman"/>
                <w:b/>
              </w:rPr>
            </w:pPr>
            <w:r w:rsidRPr="00FB7997">
              <w:rPr>
                <w:rFonts w:ascii="Times New Roman" w:hAnsi="Times New Roman"/>
                <w:b/>
              </w:rPr>
              <w:t>- спокойствие</w:t>
            </w:r>
          </w:p>
          <w:p w:rsidR="00A92A9B" w:rsidRPr="00FB7997" w:rsidRDefault="00A92A9B" w:rsidP="00C55FB5">
            <w:pPr>
              <w:rPr>
                <w:rFonts w:ascii="Times New Roman" w:hAnsi="Times New Roman"/>
                <w:b/>
              </w:rPr>
            </w:pPr>
            <w:r w:rsidRPr="00FB7997">
              <w:rPr>
                <w:rFonts w:ascii="Times New Roman" w:hAnsi="Times New Roman"/>
                <w:b/>
              </w:rPr>
              <w:t>- стабильность</w:t>
            </w:r>
          </w:p>
          <w:p w:rsidR="00A92A9B" w:rsidRPr="00FB7997" w:rsidRDefault="00A92A9B" w:rsidP="00C55FB5">
            <w:pPr>
              <w:rPr>
                <w:rFonts w:ascii="Times New Roman" w:hAnsi="Times New Roman"/>
                <w:b/>
              </w:rPr>
            </w:pPr>
            <w:r w:rsidRPr="00FB7997">
              <w:rPr>
                <w:rFonts w:ascii="Times New Roman" w:hAnsi="Times New Roman"/>
                <w:b/>
              </w:rPr>
              <w:t>- постоянство</w:t>
            </w:r>
          </w:p>
          <w:p w:rsidR="00A92A9B" w:rsidRPr="00DA440C" w:rsidRDefault="00A92A9B" w:rsidP="00C55FB5">
            <w:pPr>
              <w:rPr>
                <w:rFonts w:ascii="Times New Roman" w:hAnsi="Times New Roman"/>
              </w:rPr>
            </w:pPr>
          </w:p>
          <w:p w:rsidR="00A92A9B" w:rsidRDefault="00A92A9B" w:rsidP="00C55FB5">
            <w:pPr>
              <w:rPr>
                <w:rFonts w:ascii="Times New Roman" w:hAnsi="Times New Roman"/>
              </w:rPr>
            </w:pPr>
            <w:r>
              <w:rPr>
                <w:rFonts w:ascii="Times New Roman" w:hAnsi="Times New Roman"/>
              </w:rPr>
              <w:t xml:space="preserve"> </w:t>
            </w: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r>
              <w:rPr>
                <w:rFonts w:ascii="Times New Roman" w:hAnsi="Times New Roman"/>
              </w:rPr>
              <w:t>Учащиеся называют:</w:t>
            </w:r>
          </w:p>
          <w:p w:rsidR="00A92A9B" w:rsidRPr="00FB7997" w:rsidRDefault="00A92A9B" w:rsidP="00C55FB5">
            <w:pPr>
              <w:rPr>
                <w:rFonts w:ascii="Times New Roman" w:hAnsi="Times New Roman"/>
                <w:b/>
              </w:rPr>
            </w:pPr>
            <w:r>
              <w:rPr>
                <w:rFonts w:ascii="Times New Roman" w:hAnsi="Times New Roman"/>
              </w:rPr>
              <w:t xml:space="preserve">- </w:t>
            </w:r>
            <w:r w:rsidRPr="00FB7997">
              <w:rPr>
                <w:rFonts w:ascii="Times New Roman" w:hAnsi="Times New Roman"/>
                <w:b/>
              </w:rPr>
              <w:t>отсутствие развития, движения</w:t>
            </w:r>
          </w:p>
          <w:p w:rsidR="00A92A9B" w:rsidRDefault="00A92A9B" w:rsidP="00C55FB5">
            <w:pPr>
              <w:rPr>
                <w:rFonts w:ascii="Times New Roman" w:hAnsi="Times New Roman"/>
                <w:b/>
              </w:rPr>
            </w:pPr>
            <w:r w:rsidRPr="00FB7997">
              <w:rPr>
                <w:rFonts w:ascii="Times New Roman" w:hAnsi="Times New Roman"/>
                <w:b/>
              </w:rPr>
              <w:t>- депрессия</w:t>
            </w:r>
            <w:r>
              <w:rPr>
                <w:rFonts w:ascii="Times New Roman" w:hAnsi="Times New Roman"/>
                <w:b/>
              </w:rPr>
              <w:t xml:space="preserve"> </w:t>
            </w:r>
            <w:r w:rsidRPr="00E72FDA">
              <w:rPr>
                <w:rFonts w:ascii="Times New Roman" w:hAnsi="Times New Roman"/>
              </w:rPr>
              <w:t>(могут быть названы другие характеристики)</w:t>
            </w:r>
          </w:p>
          <w:p w:rsidR="00A92A9B" w:rsidRDefault="00A92A9B" w:rsidP="00C55FB5">
            <w:pPr>
              <w:rPr>
                <w:rFonts w:ascii="Times New Roman" w:hAnsi="Times New Roman"/>
                <w:b/>
              </w:rPr>
            </w:pPr>
          </w:p>
          <w:p w:rsidR="00A92A9B" w:rsidRDefault="00A92A9B" w:rsidP="00C55FB5">
            <w:pPr>
              <w:rPr>
                <w:rFonts w:ascii="Times New Roman" w:hAnsi="Times New Roman"/>
                <w:b/>
              </w:rPr>
            </w:pPr>
          </w:p>
          <w:p w:rsidR="00A92A9B" w:rsidRDefault="00A92A9B" w:rsidP="00C55FB5">
            <w:pPr>
              <w:rPr>
                <w:rFonts w:ascii="Times New Roman" w:hAnsi="Times New Roman"/>
              </w:rPr>
            </w:pPr>
            <w:r>
              <w:rPr>
                <w:rFonts w:ascii="Times New Roman" w:hAnsi="Times New Roman"/>
                <w:b/>
              </w:rPr>
              <w:t>- «</w:t>
            </w:r>
            <w:r w:rsidRPr="00FB7997">
              <w:rPr>
                <w:rFonts w:ascii="Times New Roman" w:hAnsi="Times New Roman"/>
              </w:rPr>
              <w:t>Нет у них разный подтекст</w:t>
            </w:r>
            <w:r>
              <w:rPr>
                <w:rFonts w:ascii="Times New Roman" w:hAnsi="Times New Roman"/>
              </w:rPr>
              <w:t xml:space="preserve">». </w:t>
            </w: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r>
              <w:rPr>
                <w:rFonts w:ascii="Times New Roman" w:hAnsi="Times New Roman"/>
              </w:rPr>
              <w:t xml:space="preserve">Таблички двигаются на доске и образуют две группы, в одной – спокойствие, стабильность и постоянство, а в другой – статичность, отсутствие развития, депрессия </w:t>
            </w:r>
          </w:p>
          <w:p w:rsidR="00A92A9B" w:rsidRDefault="00A92A9B" w:rsidP="00C55FB5">
            <w:pPr>
              <w:rPr>
                <w:rFonts w:ascii="Times New Roman" w:hAnsi="Times New Roman"/>
              </w:rPr>
            </w:pPr>
          </w:p>
          <w:p w:rsidR="00A92A9B" w:rsidRDefault="00A92A9B" w:rsidP="00C55FB5">
            <w:pPr>
              <w:rPr>
                <w:rFonts w:ascii="Times New Roman" w:hAnsi="Times New Roman"/>
              </w:rPr>
            </w:pPr>
            <w:r>
              <w:rPr>
                <w:rFonts w:ascii="Times New Roman" w:hAnsi="Times New Roman"/>
              </w:rPr>
              <w:t xml:space="preserve">Ученики могут назвать:  </w:t>
            </w:r>
          </w:p>
          <w:p w:rsidR="00A92A9B" w:rsidRDefault="00A92A9B" w:rsidP="00C55FB5">
            <w:pPr>
              <w:rPr>
                <w:rFonts w:ascii="Times New Roman" w:hAnsi="Times New Roman"/>
                <w:b/>
              </w:rPr>
            </w:pPr>
            <w:r>
              <w:rPr>
                <w:rFonts w:ascii="Times New Roman" w:hAnsi="Times New Roman"/>
                <w:b/>
              </w:rPr>
              <w:t>- Олимпиада 80</w:t>
            </w:r>
          </w:p>
          <w:p w:rsidR="00A92A9B" w:rsidRDefault="00A92A9B" w:rsidP="00C55FB5">
            <w:pPr>
              <w:rPr>
                <w:rFonts w:ascii="Times New Roman" w:hAnsi="Times New Roman"/>
                <w:b/>
              </w:rPr>
            </w:pPr>
            <w:r>
              <w:rPr>
                <w:rFonts w:ascii="Times New Roman" w:hAnsi="Times New Roman"/>
                <w:b/>
              </w:rPr>
              <w:t>- выход А. Леонова в космос</w:t>
            </w:r>
          </w:p>
          <w:p w:rsidR="00A92A9B" w:rsidRDefault="00A92A9B" w:rsidP="00C55FB5">
            <w:pPr>
              <w:rPr>
                <w:rFonts w:ascii="Times New Roman" w:hAnsi="Times New Roman"/>
                <w:b/>
              </w:rPr>
            </w:pPr>
            <w:r>
              <w:rPr>
                <w:rFonts w:ascii="Times New Roman" w:hAnsi="Times New Roman"/>
                <w:b/>
              </w:rPr>
              <w:t>- сборная СССР по хоккею</w:t>
            </w:r>
          </w:p>
          <w:p w:rsidR="00A92A9B" w:rsidRDefault="00A92A9B" w:rsidP="00C55FB5">
            <w:pPr>
              <w:rPr>
                <w:rFonts w:ascii="Times New Roman" w:hAnsi="Times New Roman"/>
                <w:b/>
              </w:rPr>
            </w:pPr>
            <w:r>
              <w:rPr>
                <w:rFonts w:ascii="Times New Roman" w:hAnsi="Times New Roman"/>
                <w:b/>
              </w:rPr>
              <w:t>- киноафиша лучших советских фильмов</w:t>
            </w:r>
          </w:p>
          <w:p w:rsidR="00A92A9B" w:rsidRPr="006A5905" w:rsidRDefault="00A92A9B" w:rsidP="0014096A">
            <w:pPr>
              <w:rPr>
                <w:rFonts w:ascii="Times New Roman" w:hAnsi="Times New Roman"/>
                <w:b/>
              </w:rPr>
            </w:pPr>
            <w:r>
              <w:rPr>
                <w:rFonts w:ascii="Times New Roman" w:hAnsi="Times New Roman"/>
                <w:b/>
              </w:rPr>
              <w:t>- БАМ и др.</w:t>
            </w:r>
          </w:p>
        </w:tc>
        <w:tc>
          <w:tcPr>
            <w:tcW w:w="2970" w:type="dxa"/>
          </w:tcPr>
          <w:p w:rsidR="00A92A9B" w:rsidRDefault="00A92A9B" w:rsidP="00C55FB5">
            <w:pPr>
              <w:rPr>
                <w:rFonts w:ascii="Times New Roman" w:hAnsi="Times New Roman"/>
                <w:b/>
              </w:rPr>
            </w:pPr>
            <w:r>
              <w:rPr>
                <w:rFonts w:ascii="Times New Roman" w:hAnsi="Times New Roman"/>
                <w:b/>
              </w:rPr>
              <w:lastRenderedPageBreak/>
              <w:t xml:space="preserve"> </w:t>
            </w:r>
          </w:p>
          <w:p w:rsidR="00A92A9B" w:rsidRDefault="00A92A9B" w:rsidP="00C55FB5">
            <w:pPr>
              <w:rPr>
                <w:rFonts w:ascii="Times New Roman" w:hAnsi="Times New Roman"/>
              </w:rPr>
            </w:pPr>
          </w:p>
          <w:p w:rsidR="00A92A9B" w:rsidRDefault="00A92A9B" w:rsidP="00C55FB5">
            <w:pPr>
              <w:rPr>
                <w:rFonts w:ascii="Times New Roman" w:hAnsi="Times New Roman"/>
              </w:rPr>
            </w:pPr>
            <w:r>
              <w:rPr>
                <w:rFonts w:ascii="Times New Roman" w:hAnsi="Times New Roman"/>
              </w:rPr>
              <w:t>За  день  до урока четверо учащихся проводили социологический опрос среди  сотрудников лицея, чья активная деятельность пришлась на эпоху застоя.</w:t>
            </w:r>
          </w:p>
          <w:p w:rsidR="00A92A9B" w:rsidRDefault="00A92A9B" w:rsidP="00C55FB5">
            <w:pPr>
              <w:rPr>
                <w:rFonts w:ascii="Times New Roman" w:hAnsi="Times New Roman"/>
              </w:rPr>
            </w:pPr>
            <w:r>
              <w:rPr>
                <w:rFonts w:ascii="Times New Roman" w:hAnsi="Times New Roman"/>
              </w:rPr>
              <w:t>Распределение ролей в группе:</w:t>
            </w:r>
          </w:p>
          <w:p w:rsidR="00A92A9B" w:rsidRDefault="00A92A9B" w:rsidP="00C55FB5">
            <w:pPr>
              <w:rPr>
                <w:rFonts w:ascii="Times New Roman" w:hAnsi="Times New Roman"/>
              </w:rPr>
            </w:pPr>
            <w:r>
              <w:rPr>
                <w:rFonts w:ascii="Times New Roman" w:hAnsi="Times New Roman"/>
              </w:rPr>
              <w:t>- оператор</w:t>
            </w:r>
          </w:p>
          <w:p w:rsidR="00A92A9B" w:rsidRDefault="00A92A9B" w:rsidP="00C55FB5">
            <w:pPr>
              <w:rPr>
                <w:rFonts w:ascii="Times New Roman" w:hAnsi="Times New Roman"/>
              </w:rPr>
            </w:pPr>
            <w:r>
              <w:rPr>
                <w:rFonts w:ascii="Times New Roman" w:hAnsi="Times New Roman"/>
              </w:rPr>
              <w:t>- монтажер</w:t>
            </w:r>
          </w:p>
          <w:p w:rsidR="00A92A9B" w:rsidRDefault="00A92A9B" w:rsidP="00C55FB5">
            <w:pPr>
              <w:rPr>
                <w:rFonts w:ascii="Times New Roman" w:hAnsi="Times New Roman"/>
              </w:rPr>
            </w:pPr>
            <w:r>
              <w:rPr>
                <w:rFonts w:ascii="Times New Roman" w:hAnsi="Times New Roman"/>
              </w:rPr>
              <w:t>- интервьюер</w:t>
            </w:r>
          </w:p>
          <w:p w:rsidR="00A92A9B" w:rsidRDefault="00A92A9B" w:rsidP="00C55FB5">
            <w:pPr>
              <w:rPr>
                <w:rFonts w:ascii="Times New Roman" w:hAnsi="Times New Roman"/>
              </w:rPr>
            </w:pPr>
            <w:r>
              <w:rPr>
                <w:rFonts w:ascii="Times New Roman" w:hAnsi="Times New Roman"/>
              </w:rPr>
              <w:t>- аналитик</w:t>
            </w: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Default="00A92A9B" w:rsidP="00C55FB5">
            <w:pPr>
              <w:rPr>
                <w:rFonts w:ascii="Times New Roman" w:hAnsi="Times New Roman"/>
              </w:rPr>
            </w:pPr>
            <w:r>
              <w:rPr>
                <w:rFonts w:ascii="Times New Roman" w:hAnsi="Times New Roman"/>
              </w:rPr>
              <w:t xml:space="preserve">Важно добиться понимания, чем вызвано такое восприятие эпохи  </w:t>
            </w:r>
          </w:p>
          <w:p w:rsidR="00A92A9B" w:rsidRDefault="00A92A9B" w:rsidP="00C55FB5">
            <w:pPr>
              <w:rPr>
                <w:rFonts w:ascii="Times New Roman" w:hAnsi="Times New Roman"/>
              </w:rPr>
            </w:pPr>
          </w:p>
          <w:p w:rsidR="00A92A9B" w:rsidRPr="00DA440C" w:rsidRDefault="00A92A9B" w:rsidP="00C55FB5">
            <w:pPr>
              <w:ind w:left="-8631"/>
              <w:rPr>
                <w:rFonts w:ascii="Times New Roman" w:hAnsi="Times New Roman"/>
              </w:rPr>
            </w:pPr>
          </w:p>
        </w:tc>
        <w:tc>
          <w:tcPr>
            <w:tcW w:w="2389" w:type="dxa"/>
          </w:tcPr>
          <w:p w:rsidR="00A92A9B" w:rsidRDefault="00A92A9B" w:rsidP="00C55FB5">
            <w:pPr>
              <w:rPr>
                <w:rFonts w:ascii="Times New Roman" w:hAnsi="Times New Roman"/>
              </w:rPr>
            </w:pPr>
          </w:p>
          <w:p w:rsidR="00A92A9B" w:rsidRDefault="00A92A9B" w:rsidP="00C55FB5">
            <w:pPr>
              <w:rPr>
                <w:rFonts w:ascii="Times New Roman" w:hAnsi="Times New Roman"/>
              </w:rPr>
            </w:pPr>
          </w:p>
          <w:p w:rsidR="00A92A9B" w:rsidRPr="00202A5F" w:rsidRDefault="00A92A9B" w:rsidP="00A92A9B">
            <w:pPr>
              <w:pStyle w:val="a3"/>
              <w:numPr>
                <w:ilvl w:val="0"/>
                <w:numId w:val="4"/>
              </w:numPr>
              <w:rPr>
                <w:rFonts w:ascii="Times New Roman" w:hAnsi="Times New Roman"/>
              </w:rPr>
            </w:pPr>
            <w:r w:rsidRPr="00202A5F">
              <w:rPr>
                <w:rFonts w:ascii="Times New Roman" w:hAnsi="Times New Roman"/>
              </w:rPr>
              <w:t>Актуализировано опорное знание</w:t>
            </w:r>
          </w:p>
          <w:p w:rsidR="00A92A9B" w:rsidRDefault="00A92A9B" w:rsidP="00A92A9B">
            <w:pPr>
              <w:pStyle w:val="a3"/>
              <w:numPr>
                <w:ilvl w:val="0"/>
                <w:numId w:val="4"/>
              </w:numPr>
              <w:rPr>
                <w:rFonts w:ascii="Times New Roman" w:hAnsi="Times New Roman"/>
              </w:rPr>
            </w:pPr>
            <w:proofErr w:type="spellStart"/>
            <w:r w:rsidRPr="00202A5F">
              <w:rPr>
                <w:rFonts w:ascii="Times New Roman" w:hAnsi="Times New Roman"/>
              </w:rPr>
              <w:t>Включеннность</w:t>
            </w:r>
            <w:proofErr w:type="spellEnd"/>
            <w:r w:rsidRPr="00202A5F">
              <w:rPr>
                <w:rFonts w:ascii="Times New Roman" w:hAnsi="Times New Roman"/>
              </w:rPr>
              <w:t xml:space="preserve"> всех учащихся в совместную деятельность</w:t>
            </w:r>
          </w:p>
          <w:p w:rsidR="00A92A9B" w:rsidRPr="00202A5F" w:rsidRDefault="00A92A9B" w:rsidP="00A92A9B">
            <w:pPr>
              <w:pStyle w:val="a3"/>
              <w:numPr>
                <w:ilvl w:val="0"/>
                <w:numId w:val="4"/>
              </w:numPr>
              <w:rPr>
                <w:rFonts w:ascii="Times New Roman" w:hAnsi="Times New Roman"/>
              </w:rPr>
            </w:pPr>
            <w:r>
              <w:rPr>
                <w:rFonts w:ascii="Times New Roman" w:hAnsi="Times New Roman"/>
              </w:rPr>
              <w:t>Выполнено первое учебное действие</w:t>
            </w:r>
          </w:p>
          <w:p w:rsidR="00A92A9B" w:rsidRPr="00DA440C" w:rsidRDefault="00A92A9B" w:rsidP="00C55FB5">
            <w:pPr>
              <w:rPr>
                <w:rFonts w:ascii="Times New Roman" w:hAnsi="Times New Roman"/>
              </w:rPr>
            </w:pPr>
          </w:p>
        </w:tc>
      </w:tr>
      <w:tr w:rsidR="00A92A9B" w:rsidRPr="004B31C9" w:rsidTr="00C55FB5">
        <w:tc>
          <w:tcPr>
            <w:tcW w:w="2266" w:type="dxa"/>
          </w:tcPr>
          <w:p w:rsidR="00A92A9B" w:rsidRDefault="00A92A9B" w:rsidP="00C55FB5">
            <w:pPr>
              <w:rPr>
                <w:rFonts w:ascii="Times New Roman" w:hAnsi="Times New Roman"/>
                <w:b/>
                <w:sz w:val="24"/>
                <w:szCs w:val="24"/>
              </w:rPr>
            </w:pPr>
            <w:r w:rsidRPr="004B31C9">
              <w:rPr>
                <w:rFonts w:ascii="Times New Roman" w:hAnsi="Times New Roman"/>
                <w:b/>
                <w:sz w:val="24"/>
                <w:szCs w:val="24"/>
                <w:lang w:val="en-US"/>
              </w:rPr>
              <w:lastRenderedPageBreak/>
              <w:t xml:space="preserve">III </w:t>
            </w:r>
            <w:r w:rsidRPr="004B31C9">
              <w:rPr>
                <w:rFonts w:ascii="Times New Roman" w:hAnsi="Times New Roman"/>
                <w:b/>
                <w:sz w:val="24"/>
                <w:szCs w:val="24"/>
              </w:rPr>
              <w:t>этап</w:t>
            </w:r>
          </w:p>
          <w:p w:rsidR="00A92A9B" w:rsidRDefault="00A92A9B" w:rsidP="00C55FB5">
            <w:pPr>
              <w:rPr>
                <w:rFonts w:ascii="Times New Roman" w:hAnsi="Times New Roman"/>
                <w:b/>
                <w:sz w:val="24"/>
                <w:szCs w:val="24"/>
              </w:rPr>
            </w:pPr>
            <w:r>
              <w:rPr>
                <w:rFonts w:ascii="Times New Roman" w:hAnsi="Times New Roman"/>
                <w:b/>
                <w:sz w:val="24"/>
                <w:szCs w:val="24"/>
              </w:rPr>
              <w:t>Создание ситуации затруднения</w:t>
            </w:r>
          </w:p>
          <w:p w:rsidR="00A92A9B" w:rsidRPr="004B31C9" w:rsidRDefault="00A92A9B" w:rsidP="00C55FB5">
            <w:pPr>
              <w:rPr>
                <w:rFonts w:ascii="Times New Roman" w:hAnsi="Times New Roman"/>
                <w:b/>
                <w:sz w:val="24"/>
                <w:szCs w:val="24"/>
                <w:lang w:val="en-US"/>
              </w:rPr>
            </w:pPr>
          </w:p>
          <w:p w:rsidR="00A92A9B" w:rsidRPr="004B31C9" w:rsidRDefault="00A92A9B" w:rsidP="00C55FB5">
            <w:pPr>
              <w:rPr>
                <w:rFonts w:ascii="Times New Roman" w:hAnsi="Times New Roman"/>
                <w:sz w:val="24"/>
                <w:szCs w:val="24"/>
              </w:rPr>
            </w:pPr>
            <w:r w:rsidRPr="00DA3DD2">
              <w:rPr>
                <w:rFonts w:ascii="Times New Roman" w:hAnsi="Times New Roman"/>
                <w:sz w:val="24"/>
                <w:szCs w:val="24"/>
              </w:rPr>
              <w:t xml:space="preserve">определение места и причины затруднения в пробном учебном действии </w:t>
            </w:r>
            <w:r w:rsidRPr="00DA3DD2">
              <w:rPr>
                <w:rFonts w:ascii="Times New Roman" w:hAnsi="Times New Roman"/>
                <w:sz w:val="24"/>
                <w:szCs w:val="24"/>
              </w:rPr>
              <w:lastRenderedPageBreak/>
              <w:t xml:space="preserve">учащихся, формулировка совместно с учащимися проблемы, цели </w:t>
            </w:r>
            <w:r>
              <w:rPr>
                <w:rFonts w:ascii="Times New Roman" w:hAnsi="Times New Roman"/>
                <w:sz w:val="24"/>
                <w:szCs w:val="24"/>
              </w:rPr>
              <w:t>урока</w:t>
            </w:r>
          </w:p>
        </w:tc>
        <w:tc>
          <w:tcPr>
            <w:tcW w:w="3677" w:type="dxa"/>
          </w:tcPr>
          <w:p w:rsidR="00A92A9B" w:rsidRPr="004B31C9" w:rsidRDefault="00A92A9B" w:rsidP="00A92A9B">
            <w:pPr>
              <w:pStyle w:val="a3"/>
              <w:numPr>
                <w:ilvl w:val="0"/>
                <w:numId w:val="4"/>
              </w:numPr>
              <w:rPr>
                <w:rFonts w:ascii="Times New Roman" w:hAnsi="Times New Roman"/>
                <w:sz w:val="24"/>
                <w:szCs w:val="24"/>
              </w:rPr>
            </w:pPr>
            <w:r w:rsidRPr="004B31C9">
              <w:rPr>
                <w:rFonts w:ascii="Times New Roman" w:hAnsi="Times New Roman"/>
                <w:sz w:val="24"/>
                <w:szCs w:val="24"/>
              </w:rPr>
              <w:lastRenderedPageBreak/>
              <w:t xml:space="preserve">«А сейчас представьте, что вы работаете над исследованием по истории 1965-1985 гг. и вам попался документ, следующего содержания (раздаются тексты с выдержками письма А. Д. Сахарова, В. </w:t>
            </w:r>
            <w:proofErr w:type="spellStart"/>
            <w:r w:rsidRPr="004B31C9">
              <w:rPr>
                <w:rFonts w:ascii="Times New Roman" w:hAnsi="Times New Roman"/>
                <w:sz w:val="24"/>
                <w:szCs w:val="24"/>
              </w:rPr>
              <w:t>Турчина</w:t>
            </w:r>
            <w:proofErr w:type="spellEnd"/>
            <w:r w:rsidRPr="004B31C9">
              <w:rPr>
                <w:rFonts w:ascii="Times New Roman" w:hAnsi="Times New Roman"/>
                <w:sz w:val="24"/>
                <w:szCs w:val="24"/>
              </w:rPr>
              <w:t xml:space="preserve">, Р. </w:t>
            </w:r>
            <w:r w:rsidRPr="004B31C9">
              <w:rPr>
                <w:rFonts w:ascii="Times New Roman" w:hAnsi="Times New Roman"/>
                <w:sz w:val="24"/>
                <w:szCs w:val="24"/>
              </w:rPr>
              <w:lastRenderedPageBreak/>
              <w:t>Медведева в ЦК КПСС, Совет Министров СССР и Президиум Верховного Совета СССР  от</w:t>
            </w:r>
            <w:r w:rsidRPr="004B31C9">
              <w:rPr>
                <w:rFonts w:ascii="Times New Roman" w:hAnsi="Times New Roman"/>
                <w:sz w:val="24"/>
                <w:szCs w:val="24"/>
                <w:shd w:val="clear" w:color="auto" w:fill="FFFFFF"/>
              </w:rPr>
              <w:t xml:space="preserve"> 19 марта 1970 года</w:t>
            </w:r>
            <w:proofErr w:type="gramStart"/>
            <w:r w:rsidRPr="004B31C9">
              <w:rPr>
                <w:rFonts w:ascii="Times New Roman" w:hAnsi="Times New Roman"/>
                <w:color w:val="30373B"/>
                <w:sz w:val="24"/>
                <w:szCs w:val="24"/>
                <w:shd w:val="clear" w:color="auto" w:fill="FFFFFF"/>
              </w:rPr>
              <w:t xml:space="preserve"> )</w:t>
            </w:r>
            <w:proofErr w:type="gramEnd"/>
          </w:p>
          <w:p w:rsidR="00A92A9B" w:rsidRPr="008124DD" w:rsidRDefault="00A92A9B" w:rsidP="00A92A9B">
            <w:pPr>
              <w:pStyle w:val="a3"/>
              <w:numPr>
                <w:ilvl w:val="0"/>
                <w:numId w:val="4"/>
              </w:numPr>
              <w:rPr>
                <w:rFonts w:ascii="Times New Roman" w:hAnsi="Times New Roman"/>
                <w:sz w:val="24"/>
                <w:szCs w:val="24"/>
              </w:rPr>
            </w:pPr>
            <w:proofErr w:type="gramStart"/>
            <w:r w:rsidRPr="004B31C9">
              <w:rPr>
                <w:rFonts w:ascii="Times New Roman" w:hAnsi="Times New Roman"/>
                <w:sz w:val="24"/>
                <w:szCs w:val="24"/>
                <w:shd w:val="clear" w:color="auto" w:fill="FFFFFF"/>
              </w:rPr>
              <w:t>Выскажите свое отношение</w:t>
            </w:r>
            <w:proofErr w:type="gramEnd"/>
            <w:r w:rsidRPr="004B31C9">
              <w:rPr>
                <w:rFonts w:ascii="Times New Roman" w:hAnsi="Times New Roman"/>
                <w:sz w:val="24"/>
                <w:szCs w:val="24"/>
                <w:shd w:val="clear" w:color="auto" w:fill="FFFFFF"/>
              </w:rPr>
              <w:t xml:space="preserve"> к документу </w:t>
            </w: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A92A9B">
            <w:pPr>
              <w:pStyle w:val="a3"/>
              <w:numPr>
                <w:ilvl w:val="0"/>
                <w:numId w:val="4"/>
              </w:numPr>
              <w:rPr>
                <w:rFonts w:ascii="Times New Roman" w:hAnsi="Times New Roman"/>
                <w:sz w:val="24"/>
                <w:szCs w:val="24"/>
              </w:rPr>
            </w:pPr>
            <w:r>
              <w:rPr>
                <w:rFonts w:ascii="Times New Roman" w:hAnsi="Times New Roman"/>
                <w:sz w:val="24"/>
                <w:szCs w:val="24"/>
              </w:rPr>
              <w:t>«А были ли основания для возникновения такого течения как диссидентство?»</w:t>
            </w:r>
          </w:p>
          <w:p w:rsidR="00A92A9B" w:rsidRDefault="00A92A9B" w:rsidP="00A92A9B">
            <w:pPr>
              <w:pStyle w:val="a3"/>
              <w:numPr>
                <w:ilvl w:val="0"/>
                <w:numId w:val="4"/>
              </w:numPr>
              <w:rPr>
                <w:rFonts w:ascii="Times New Roman" w:hAnsi="Times New Roman"/>
                <w:sz w:val="24"/>
                <w:szCs w:val="24"/>
              </w:rPr>
            </w:pPr>
            <w:r>
              <w:rPr>
                <w:rFonts w:ascii="Times New Roman" w:hAnsi="Times New Roman"/>
                <w:sz w:val="24"/>
                <w:szCs w:val="24"/>
              </w:rPr>
              <w:t xml:space="preserve">Дополняется ассоциативный ряд фотографиями на доске, отражающими отрицательные явления того времени </w:t>
            </w:r>
          </w:p>
          <w:p w:rsidR="00A92A9B" w:rsidRDefault="00A92A9B" w:rsidP="00A92A9B">
            <w:pPr>
              <w:pStyle w:val="a3"/>
              <w:numPr>
                <w:ilvl w:val="0"/>
                <w:numId w:val="4"/>
              </w:numPr>
              <w:rPr>
                <w:rFonts w:ascii="Times New Roman" w:hAnsi="Times New Roman"/>
                <w:sz w:val="24"/>
                <w:szCs w:val="24"/>
              </w:rPr>
            </w:pPr>
            <w:r>
              <w:rPr>
                <w:rFonts w:ascii="Times New Roman" w:hAnsi="Times New Roman"/>
                <w:sz w:val="24"/>
                <w:szCs w:val="24"/>
              </w:rPr>
              <w:t>Учащимся предлагается вспомнить способ характеристики общественно-политического движения (способ фиксируется на доске)</w:t>
            </w:r>
          </w:p>
          <w:p w:rsidR="00A92A9B" w:rsidRPr="00FD0C71" w:rsidRDefault="00A92A9B" w:rsidP="00C55FB5">
            <w:pPr>
              <w:pStyle w:val="a3"/>
              <w:rPr>
                <w:rFonts w:ascii="Times New Roman" w:hAnsi="Times New Roman"/>
                <w:sz w:val="24"/>
                <w:szCs w:val="24"/>
              </w:rPr>
            </w:pPr>
          </w:p>
          <w:p w:rsidR="00A92A9B" w:rsidRPr="008124DD" w:rsidRDefault="00A92A9B" w:rsidP="00A92A9B">
            <w:pPr>
              <w:pStyle w:val="a3"/>
              <w:numPr>
                <w:ilvl w:val="0"/>
                <w:numId w:val="4"/>
              </w:numPr>
              <w:rPr>
                <w:rFonts w:ascii="Times New Roman" w:hAnsi="Times New Roman"/>
                <w:sz w:val="24"/>
                <w:szCs w:val="24"/>
              </w:rPr>
            </w:pPr>
            <w:r>
              <w:rPr>
                <w:rFonts w:ascii="Times New Roman" w:hAnsi="Times New Roman"/>
                <w:sz w:val="24"/>
                <w:szCs w:val="24"/>
              </w:rPr>
              <w:lastRenderedPageBreak/>
              <w:t>«</w:t>
            </w:r>
            <w:proofErr w:type="gramStart"/>
            <w:r>
              <w:rPr>
                <w:rFonts w:ascii="Times New Roman" w:hAnsi="Times New Roman"/>
                <w:sz w:val="24"/>
                <w:szCs w:val="24"/>
              </w:rPr>
              <w:t>Ответ</w:t>
            </w:r>
            <w:proofErr w:type="gramEnd"/>
            <w:r>
              <w:rPr>
                <w:rFonts w:ascii="Times New Roman" w:hAnsi="Times New Roman"/>
                <w:sz w:val="24"/>
                <w:szCs w:val="24"/>
              </w:rPr>
              <w:t xml:space="preserve"> на какой из этих вопросов, на ваш взгляд, может вызвать противоречивое мнение?»</w:t>
            </w:r>
          </w:p>
        </w:tc>
        <w:tc>
          <w:tcPr>
            <w:tcW w:w="3813" w:type="dxa"/>
          </w:tcPr>
          <w:p w:rsidR="00A92A9B" w:rsidRDefault="00A92A9B" w:rsidP="00A92A9B">
            <w:pPr>
              <w:pStyle w:val="a3"/>
              <w:numPr>
                <w:ilvl w:val="0"/>
                <w:numId w:val="4"/>
              </w:numPr>
              <w:rPr>
                <w:rFonts w:ascii="Times New Roman" w:hAnsi="Times New Roman"/>
                <w:sz w:val="24"/>
                <w:szCs w:val="24"/>
              </w:rPr>
            </w:pPr>
            <w:r w:rsidRPr="004B31C9">
              <w:rPr>
                <w:rFonts w:ascii="Times New Roman" w:hAnsi="Times New Roman"/>
                <w:sz w:val="24"/>
                <w:szCs w:val="24"/>
              </w:rPr>
              <w:lastRenderedPageBreak/>
              <w:t>Учащиеся работают</w:t>
            </w:r>
            <w:r>
              <w:rPr>
                <w:rFonts w:ascii="Times New Roman" w:hAnsi="Times New Roman"/>
                <w:sz w:val="24"/>
                <w:szCs w:val="24"/>
              </w:rPr>
              <w:t xml:space="preserve"> в</w:t>
            </w:r>
            <w:r w:rsidRPr="004B31C9">
              <w:rPr>
                <w:rFonts w:ascii="Times New Roman" w:hAnsi="Times New Roman"/>
                <w:sz w:val="24"/>
                <w:szCs w:val="24"/>
              </w:rPr>
              <w:t xml:space="preserve"> группа</w:t>
            </w:r>
            <w:r>
              <w:rPr>
                <w:rFonts w:ascii="Times New Roman" w:hAnsi="Times New Roman"/>
                <w:sz w:val="24"/>
                <w:szCs w:val="24"/>
              </w:rPr>
              <w:t>х по 4-5 человек</w:t>
            </w: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r>
              <w:rPr>
                <w:rFonts w:ascii="Times New Roman" w:hAnsi="Times New Roman"/>
                <w:sz w:val="24"/>
                <w:szCs w:val="24"/>
              </w:rPr>
              <w:t>Анализируют, выделяют ключевые слова, формулируют догадки</w:t>
            </w: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r>
              <w:rPr>
                <w:rFonts w:ascii="Times New Roman" w:hAnsi="Times New Roman"/>
                <w:sz w:val="24"/>
                <w:szCs w:val="24"/>
              </w:rPr>
              <w:t>Примерные варианты, к  которым должны придти учащиеся:</w:t>
            </w: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r>
              <w:rPr>
                <w:rFonts w:ascii="Times New Roman" w:hAnsi="Times New Roman"/>
                <w:sz w:val="24"/>
                <w:szCs w:val="24"/>
              </w:rPr>
              <w:t>- перед нами обращение, программа</w:t>
            </w:r>
          </w:p>
          <w:p w:rsidR="00A92A9B" w:rsidRDefault="00A92A9B" w:rsidP="00C55FB5">
            <w:pPr>
              <w:rPr>
                <w:rFonts w:ascii="Times New Roman" w:hAnsi="Times New Roman"/>
                <w:sz w:val="24"/>
                <w:szCs w:val="24"/>
              </w:rPr>
            </w:pPr>
            <w:r>
              <w:rPr>
                <w:rFonts w:ascii="Times New Roman" w:hAnsi="Times New Roman"/>
                <w:sz w:val="24"/>
                <w:szCs w:val="24"/>
              </w:rPr>
              <w:t>- это обращение к власти со стороны оппозиции</w:t>
            </w:r>
          </w:p>
          <w:p w:rsidR="00A92A9B" w:rsidRDefault="00A92A9B" w:rsidP="00C55FB5">
            <w:pPr>
              <w:rPr>
                <w:rFonts w:ascii="Times New Roman" w:hAnsi="Times New Roman"/>
                <w:sz w:val="24"/>
                <w:szCs w:val="24"/>
              </w:rPr>
            </w:pPr>
            <w:r>
              <w:rPr>
                <w:rFonts w:ascii="Times New Roman" w:hAnsi="Times New Roman"/>
                <w:sz w:val="24"/>
                <w:szCs w:val="24"/>
              </w:rPr>
              <w:t>- возможно это программа диссидентов</w:t>
            </w: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r>
              <w:rPr>
                <w:rFonts w:ascii="Times New Roman" w:hAnsi="Times New Roman"/>
                <w:sz w:val="24"/>
                <w:szCs w:val="24"/>
              </w:rPr>
              <w:t>Группы предлагают свои варианты «фотовыставки»</w:t>
            </w:r>
          </w:p>
          <w:p w:rsidR="00A92A9B" w:rsidRDefault="00A92A9B" w:rsidP="00C55FB5">
            <w:pPr>
              <w:rPr>
                <w:rFonts w:ascii="Times New Roman" w:hAnsi="Times New Roman"/>
                <w:sz w:val="24"/>
                <w:szCs w:val="24"/>
              </w:rPr>
            </w:pPr>
          </w:p>
          <w:p w:rsidR="00A92A9B" w:rsidRPr="00FD0C71" w:rsidRDefault="00A92A9B" w:rsidP="00C55FB5">
            <w:pPr>
              <w:rPr>
                <w:rFonts w:ascii="Times New Roman" w:hAnsi="Times New Roman"/>
                <w:b/>
                <w:sz w:val="24"/>
                <w:szCs w:val="24"/>
              </w:rPr>
            </w:pPr>
            <w:r>
              <w:rPr>
                <w:rFonts w:ascii="Times New Roman" w:hAnsi="Times New Roman"/>
                <w:sz w:val="24"/>
                <w:szCs w:val="24"/>
              </w:rPr>
              <w:t xml:space="preserve">- </w:t>
            </w:r>
            <w:r w:rsidRPr="00FD0C71">
              <w:rPr>
                <w:rFonts w:ascii="Times New Roman" w:hAnsi="Times New Roman"/>
                <w:b/>
                <w:sz w:val="24"/>
                <w:szCs w:val="24"/>
              </w:rPr>
              <w:t>советские войска в Чехословакии</w:t>
            </w:r>
          </w:p>
          <w:p w:rsidR="00A92A9B" w:rsidRPr="00FD0C71" w:rsidRDefault="00A92A9B" w:rsidP="00C55FB5">
            <w:pPr>
              <w:rPr>
                <w:rFonts w:ascii="Times New Roman" w:hAnsi="Times New Roman"/>
                <w:b/>
                <w:sz w:val="24"/>
                <w:szCs w:val="24"/>
              </w:rPr>
            </w:pPr>
            <w:r w:rsidRPr="00FD0C71">
              <w:rPr>
                <w:rFonts w:ascii="Times New Roman" w:hAnsi="Times New Roman"/>
                <w:b/>
                <w:sz w:val="24"/>
                <w:szCs w:val="24"/>
              </w:rPr>
              <w:t>- очереди в магазинах</w:t>
            </w:r>
          </w:p>
          <w:p w:rsidR="00A92A9B" w:rsidRPr="00FD0C71" w:rsidRDefault="00A92A9B" w:rsidP="00C55FB5">
            <w:pPr>
              <w:rPr>
                <w:rFonts w:ascii="Times New Roman" w:hAnsi="Times New Roman"/>
                <w:b/>
                <w:sz w:val="24"/>
                <w:szCs w:val="24"/>
              </w:rPr>
            </w:pPr>
            <w:r w:rsidRPr="00FD0C71">
              <w:rPr>
                <w:rFonts w:ascii="Times New Roman" w:hAnsi="Times New Roman"/>
                <w:b/>
                <w:sz w:val="24"/>
                <w:szCs w:val="24"/>
              </w:rPr>
              <w:t>- экологическая катастрофа Арала</w:t>
            </w:r>
          </w:p>
          <w:p w:rsidR="00A92A9B" w:rsidRPr="00FD0C71" w:rsidRDefault="00A92A9B" w:rsidP="00C55FB5">
            <w:pPr>
              <w:rPr>
                <w:rFonts w:ascii="Times New Roman" w:hAnsi="Times New Roman"/>
                <w:b/>
                <w:sz w:val="24"/>
                <w:szCs w:val="24"/>
              </w:rPr>
            </w:pPr>
            <w:r w:rsidRPr="00FD0C71">
              <w:rPr>
                <w:rFonts w:ascii="Times New Roman" w:hAnsi="Times New Roman"/>
                <w:b/>
                <w:sz w:val="24"/>
                <w:szCs w:val="24"/>
              </w:rPr>
              <w:t>- советские войска в Афганистане и др.</w:t>
            </w:r>
          </w:p>
          <w:p w:rsidR="00A92A9B" w:rsidRDefault="00A92A9B" w:rsidP="00C55FB5">
            <w:pPr>
              <w:rPr>
                <w:rFonts w:ascii="Times New Roman" w:hAnsi="Times New Roman"/>
                <w:sz w:val="24"/>
                <w:szCs w:val="24"/>
              </w:rPr>
            </w:pPr>
          </w:p>
          <w:p w:rsidR="00A92A9B" w:rsidRDefault="00A92A9B" w:rsidP="00A92A9B">
            <w:pPr>
              <w:pStyle w:val="a3"/>
              <w:numPr>
                <w:ilvl w:val="0"/>
                <w:numId w:val="5"/>
              </w:numPr>
              <w:rPr>
                <w:rFonts w:ascii="Times New Roman" w:hAnsi="Times New Roman"/>
                <w:sz w:val="24"/>
                <w:szCs w:val="24"/>
              </w:rPr>
            </w:pPr>
            <w:r>
              <w:rPr>
                <w:rFonts w:ascii="Times New Roman" w:hAnsi="Times New Roman"/>
                <w:sz w:val="24"/>
                <w:szCs w:val="24"/>
              </w:rPr>
              <w:t>Предпосылки образования</w:t>
            </w:r>
          </w:p>
          <w:p w:rsidR="00A92A9B" w:rsidRDefault="00A92A9B" w:rsidP="00A92A9B">
            <w:pPr>
              <w:pStyle w:val="a3"/>
              <w:numPr>
                <w:ilvl w:val="0"/>
                <w:numId w:val="5"/>
              </w:numPr>
              <w:rPr>
                <w:rFonts w:ascii="Times New Roman" w:hAnsi="Times New Roman"/>
                <w:sz w:val="24"/>
                <w:szCs w:val="24"/>
              </w:rPr>
            </w:pPr>
            <w:r>
              <w:rPr>
                <w:rFonts w:ascii="Times New Roman" w:hAnsi="Times New Roman"/>
                <w:sz w:val="24"/>
                <w:szCs w:val="24"/>
              </w:rPr>
              <w:t>Состав участников</w:t>
            </w:r>
          </w:p>
          <w:p w:rsidR="00A92A9B" w:rsidRDefault="00A92A9B" w:rsidP="00A92A9B">
            <w:pPr>
              <w:pStyle w:val="a3"/>
              <w:numPr>
                <w:ilvl w:val="0"/>
                <w:numId w:val="5"/>
              </w:numPr>
              <w:rPr>
                <w:rFonts w:ascii="Times New Roman" w:hAnsi="Times New Roman"/>
                <w:sz w:val="24"/>
                <w:szCs w:val="24"/>
              </w:rPr>
            </w:pPr>
            <w:r>
              <w:rPr>
                <w:rFonts w:ascii="Times New Roman" w:hAnsi="Times New Roman"/>
                <w:sz w:val="24"/>
                <w:szCs w:val="24"/>
              </w:rPr>
              <w:t>Цели движения</w:t>
            </w:r>
          </w:p>
          <w:p w:rsidR="00A92A9B" w:rsidRDefault="00A92A9B" w:rsidP="00A92A9B">
            <w:pPr>
              <w:pStyle w:val="a3"/>
              <w:numPr>
                <w:ilvl w:val="0"/>
                <w:numId w:val="5"/>
              </w:numPr>
              <w:rPr>
                <w:rFonts w:ascii="Times New Roman" w:hAnsi="Times New Roman"/>
                <w:sz w:val="24"/>
                <w:szCs w:val="24"/>
              </w:rPr>
            </w:pPr>
            <w:r>
              <w:rPr>
                <w:rFonts w:ascii="Times New Roman" w:hAnsi="Times New Roman"/>
                <w:sz w:val="24"/>
                <w:szCs w:val="24"/>
              </w:rPr>
              <w:t>Средства для достижения цели</w:t>
            </w:r>
          </w:p>
          <w:p w:rsidR="00A92A9B" w:rsidRDefault="00A92A9B" w:rsidP="00A92A9B">
            <w:pPr>
              <w:pStyle w:val="a3"/>
              <w:numPr>
                <w:ilvl w:val="0"/>
                <w:numId w:val="5"/>
              </w:numPr>
              <w:rPr>
                <w:rFonts w:ascii="Times New Roman" w:hAnsi="Times New Roman"/>
                <w:sz w:val="24"/>
                <w:szCs w:val="24"/>
              </w:rPr>
            </w:pPr>
            <w:r>
              <w:rPr>
                <w:rFonts w:ascii="Times New Roman" w:hAnsi="Times New Roman"/>
                <w:sz w:val="24"/>
                <w:szCs w:val="24"/>
              </w:rPr>
              <w:t>Методы борьбы</w:t>
            </w:r>
          </w:p>
          <w:p w:rsidR="00A92A9B" w:rsidRPr="00310E2E" w:rsidRDefault="00A92A9B" w:rsidP="00A92A9B">
            <w:pPr>
              <w:pStyle w:val="a3"/>
              <w:numPr>
                <w:ilvl w:val="0"/>
                <w:numId w:val="5"/>
              </w:numPr>
              <w:rPr>
                <w:rFonts w:ascii="Times New Roman" w:hAnsi="Times New Roman"/>
                <w:sz w:val="24"/>
                <w:szCs w:val="24"/>
              </w:rPr>
            </w:pPr>
            <w:r>
              <w:rPr>
                <w:rFonts w:ascii="Times New Roman" w:hAnsi="Times New Roman"/>
                <w:sz w:val="24"/>
                <w:szCs w:val="24"/>
              </w:rPr>
              <w:t>Роль и значение</w:t>
            </w: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r>
              <w:rPr>
                <w:rFonts w:ascii="Times New Roman" w:hAnsi="Times New Roman"/>
                <w:sz w:val="24"/>
                <w:szCs w:val="24"/>
              </w:rPr>
              <w:lastRenderedPageBreak/>
              <w:t xml:space="preserve">Группы выдвигают предположения и после обсуждения формулируют тему урока: «Диссидентское движение </w:t>
            </w:r>
          </w:p>
          <w:p w:rsidR="00A92A9B" w:rsidRPr="008124DD" w:rsidRDefault="00A92A9B" w:rsidP="00C55FB5">
            <w:pPr>
              <w:rPr>
                <w:rFonts w:ascii="Times New Roman" w:hAnsi="Times New Roman"/>
                <w:sz w:val="24"/>
                <w:szCs w:val="24"/>
              </w:rPr>
            </w:pPr>
            <w:r>
              <w:rPr>
                <w:rFonts w:ascii="Times New Roman" w:hAnsi="Times New Roman"/>
                <w:sz w:val="24"/>
                <w:szCs w:val="24"/>
              </w:rPr>
              <w:t xml:space="preserve">в СССР» и проблему: «Роль диссидентского движения в общественно-политической жизни СССР» </w:t>
            </w:r>
          </w:p>
        </w:tc>
        <w:tc>
          <w:tcPr>
            <w:tcW w:w="2970" w:type="dxa"/>
          </w:tcPr>
          <w:p w:rsidR="00A92A9B" w:rsidRDefault="00A92A9B" w:rsidP="00C55FB5">
            <w:pPr>
              <w:rPr>
                <w:rFonts w:ascii="Times New Roman" w:hAnsi="Times New Roman"/>
                <w:sz w:val="24"/>
                <w:szCs w:val="24"/>
              </w:rPr>
            </w:pPr>
            <w:r>
              <w:rPr>
                <w:rFonts w:ascii="Times New Roman" w:hAnsi="Times New Roman"/>
                <w:sz w:val="24"/>
                <w:szCs w:val="24"/>
              </w:rPr>
              <w:lastRenderedPageBreak/>
              <w:t>Текст, который получают учащиеся, намеренно не подписан (нет авторов, года его написания)</w:t>
            </w:r>
          </w:p>
          <w:p w:rsidR="00A92A9B" w:rsidRDefault="00A92A9B" w:rsidP="00C55FB5">
            <w:pPr>
              <w:rPr>
                <w:rFonts w:ascii="Times New Roman" w:hAnsi="Times New Roman"/>
                <w:sz w:val="24"/>
                <w:szCs w:val="24"/>
              </w:rPr>
            </w:pPr>
          </w:p>
          <w:p w:rsidR="00A92A9B" w:rsidRPr="004B31C9" w:rsidRDefault="00A92A9B" w:rsidP="00C55FB5">
            <w:pPr>
              <w:rPr>
                <w:rFonts w:ascii="Times New Roman" w:hAnsi="Times New Roman"/>
                <w:b/>
                <w:i/>
                <w:sz w:val="24"/>
                <w:szCs w:val="24"/>
              </w:rPr>
            </w:pPr>
            <w:r w:rsidRPr="004B31C9">
              <w:rPr>
                <w:rFonts w:ascii="Times New Roman" w:hAnsi="Times New Roman"/>
                <w:b/>
                <w:i/>
                <w:sz w:val="24"/>
                <w:szCs w:val="24"/>
              </w:rPr>
              <w:t>См. Приложение 1 к конспекту</w:t>
            </w:r>
          </w:p>
        </w:tc>
        <w:tc>
          <w:tcPr>
            <w:tcW w:w="2389" w:type="dxa"/>
          </w:tcPr>
          <w:p w:rsidR="00A92A9B" w:rsidRDefault="00A92A9B" w:rsidP="00A92A9B">
            <w:pPr>
              <w:pStyle w:val="a3"/>
              <w:numPr>
                <w:ilvl w:val="0"/>
                <w:numId w:val="9"/>
              </w:numPr>
              <w:rPr>
                <w:rFonts w:ascii="Times New Roman" w:hAnsi="Times New Roman"/>
                <w:sz w:val="24"/>
                <w:szCs w:val="24"/>
              </w:rPr>
            </w:pPr>
            <w:proofErr w:type="gramStart"/>
            <w:r w:rsidRPr="00DA3DD2">
              <w:rPr>
                <w:rFonts w:ascii="Times New Roman" w:hAnsi="Times New Roman"/>
                <w:sz w:val="24"/>
                <w:szCs w:val="24"/>
              </w:rPr>
              <w:t>зафиксированы во внешней речи место и причина затруднений;</w:t>
            </w:r>
            <w:proofErr w:type="gramEnd"/>
          </w:p>
          <w:p w:rsidR="00A92A9B" w:rsidRDefault="00A92A9B" w:rsidP="00A92A9B">
            <w:pPr>
              <w:pStyle w:val="a3"/>
              <w:numPr>
                <w:ilvl w:val="0"/>
                <w:numId w:val="9"/>
              </w:numPr>
              <w:rPr>
                <w:rFonts w:ascii="Times New Roman" w:hAnsi="Times New Roman"/>
                <w:sz w:val="24"/>
                <w:szCs w:val="24"/>
              </w:rPr>
            </w:pPr>
            <w:proofErr w:type="gramStart"/>
            <w:r w:rsidRPr="00DA3DD2">
              <w:rPr>
                <w:rFonts w:ascii="Times New Roman" w:hAnsi="Times New Roman"/>
                <w:sz w:val="24"/>
                <w:szCs w:val="24"/>
              </w:rPr>
              <w:t>сформулированы</w:t>
            </w:r>
            <w:proofErr w:type="gramEnd"/>
            <w:r w:rsidRPr="00DA3DD2">
              <w:rPr>
                <w:rFonts w:ascii="Times New Roman" w:hAnsi="Times New Roman"/>
                <w:sz w:val="24"/>
                <w:szCs w:val="24"/>
              </w:rPr>
              <w:t xml:space="preserve"> учащимися тема, цель   урока</w:t>
            </w:r>
          </w:p>
          <w:p w:rsidR="00A92A9B" w:rsidRPr="00DA3DD2" w:rsidRDefault="00A92A9B" w:rsidP="00A92A9B">
            <w:pPr>
              <w:pStyle w:val="a3"/>
              <w:numPr>
                <w:ilvl w:val="0"/>
                <w:numId w:val="9"/>
              </w:numPr>
              <w:rPr>
                <w:rFonts w:ascii="Times New Roman" w:hAnsi="Times New Roman"/>
                <w:sz w:val="24"/>
                <w:szCs w:val="24"/>
              </w:rPr>
            </w:pPr>
            <w:r>
              <w:rPr>
                <w:rFonts w:ascii="Times New Roman" w:hAnsi="Times New Roman"/>
                <w:sz w:val="24"/>
                <w:szCs w:val="24"/>
              </w:rPr>
              <w:t xml:space="preserve">восстановлен способ характеристики </w:t>
            </w:r>
            <w:r>
              <w:rPr>
                <w:rFonts w:ascii="Times New Roman" w:hAnsi="Times New Roman"/>
                <w:sz w:val="24"/>
                <w:szCs w:val="24"/>
              </w:rPr>
              <w:lastRenderedPageBreak/>
              <w:t>общественно-политического движения</w:t>
            </w:r>
          </w:p>
        </w:tc>
      </w:tr>
      <w:tr w:rsidR="00A92A9B" w:rsidRPr="004B31C9" w:rsidTr="00C55FB5">
        <w:tc>
          <w:tcPr>
            <w:tcW w:w="2266" w:type="dxa"/>
          </w:tcPr>
          <w:p w:rsidR="00A92A9B" w:rsidRDefault="00A92A9B" w:rsidP="00C55FB5">
            <w:pPr>
              <w:rPr>
                <w:rFonts w:ascii="Times New Roman" w:hAnsi="Times New Roman"/>
                <w:b/>
                <w:sz w:val="24"/>
                <w:szCs w:val="24"/>
              </w:rPr>
            </w:pPr>
            <w:r>
              <w:rPr>
                <w:rFonts w:ascii="Times New Roman" w:hAnsi="Times New Roman"/>
                <w:b/>
                <w:sz w:val="24"/>
                <w:szCs w:val="24"/>
                <w:lang w:val="en-US"/>
              </w:rPr>
              <w:lastRenderedPageBreak/>
              <w:t>IV</w:t>
            </w:r>
            <w:r w:rsidRPr="00A92A9B">
              <w:rPr>
                <w:rFonts w:ascii="Times New Roman" w:hAnsi="Times New Roman"/>
                <w:b/>
                <w:sz w:val="24"/>
                <w:szCs w:val="24"/>
              </w:rPr>
              <w:t xml:space="preserve"> </w:t>
            </w:r>
            <w:r>
              <w:rPr>
                <w:rFonts w:ascii="Times New Roman" w:hAnsi="Times New Roman"/>
                <w:b/>
                <w:sz w:val="24"/>
                <w:szCs w:val="24"/>
              </w:rPr>
              <w:t>этап</w:t>
            </w:r>
          </w:p>
          <w:p w:rsidR="00A92A9B" w:rsidRDefault="00A92A9B" w:rsidP="00C55FB5">
            <w:pPr>
              <w:rPr>
                <w:rFonts w:ascii="Times New Roman" w:hAnsi="Times New Roman"/>
                <w:b/>
                <w:sz w:val="24"/>
                <w:szCs w:val="24"/>
              </w:rPr>
            </w:pPr>
            <w:r>
              <w:rPr>
                <w:rFonts w:ascii="Times New Roman" w:hAnsi="Times New Roman"/>
                <w:b/>
                <w:sz w:val="24"/>
                <w:szCs w:val="24"/>
              </w:rPr>
              <w:t>«открытие нового знания»</w:t>
            </w:r>
          </w:p>
          <w:p w:rsidR="00A92A9B" w:rsidRDefault="00A92A9B" w:rsidP="00C55FB5">
            <w:pPr>
              <w:rPr>
                <w:rFonts w:ascii="Times New Roman" w:hAnsi="Times New Roman"/>
                <w:b/>
                <w:sz w:val="24"/>
                <w:szCs w:val="24"/>
              </w:rPr>
            </w:pPr>
            <w:r w:rsidRPr="00057C0B">
              <w:rPr>
                <w:rFonts w:ascii="Times New Roman" w:hAnsi="Times New Roman"/>
                <w:b/>
                <w:sz w:val="24"/>
                <w:szCs w:val="24"/>
              </w:rPr>
              <w:t>построение проекта выхода из затруднения в пробном учебном действии учащихся и его реализация</w:t>
            </w:r>
          </w:p>
          <w:p w:rsidR="00A92A9B" w:rsidRPr="00057C0B" w:rsidRDefault="00A92A9B" w:rsidP="00C55FB5">
            <w:pPr>
              <w:rPr>
                <w:rFonts w:ascii="Times New Roman" w:hAnsi="Times New Roman"/>
                <w:sz w:val="24"/>
                <w:szCs w:val="24"/>
              </w:rPr>
            </w:pPr>
            <w:r>
              <w:rPr>
                <w:rFonts w:ascii="Times New Roman" w:hAnsi="Times New Roman"/>
                <w:sz w:val="24"/>
                <w:szCs w:val="24"/>
              </w:rPr>
              <w:t>(метод экспресс-анализа текста)</w:t>
            </w:r>
          </w:p>
        </w:tc>
        <w:tc>
          <w:tcPr>
            <w:tcW w:w="3677" w:type="dxa"/>
          </w:tcPr>
          <w:p w:rsidR="00A92A9B" w:rsidRPr="00057C0B" w:rsidRDefault="00A92A9B" w:rsidP="00A92A9B">
            <w:pPr>
              <w:pStyle w:val="a3"/>
              <w:numPr>
                <w:ilvl w:val="0"/>
                <w:numId w:val="10"/>
              </w:numPr>
              <w:rPr>
                <w:rFonts w:ascii="Times New Roman" w:hAnsi="Times New Roman"/>
                <w:sz w:val="24"/>
                <w:szCs w:val="24"/>
              </w:rPr>
            </w:pPr>
            <w:r w:rsidRPr="00057C0B">
              <w:rPr>
                <w:rFonts w:ascii="Times New Roman" w:hAnsi="Times New Roman"/>
                <w:sz w:val="24"/>
                <w:szCs w:val="24"/>
              </w:rPr>
              <w:t>Для того, чтобы понять какие методы борьбы использовала власть и диссиденты, давайте обратимся к документам того времени.</w:t>
            </w:r>
          </w:p>
          <w:p w:rsidR="00A92A9B" w:rsidRPr="0029117C" w:rsidRDefault="00A92A9B" w:rsidP="00C55FB5">
            <w:pPr>
              <w:pStyle w:val="a3"/>
              <w:rPr>
                <w:rFonts w:ascii="Times New Roman" w:hAnsi="Times New Roman"/>
                <w:sz w:val="24"/>
                <w:szCs w:val="24"/>
              </w:rPr>
            </w:pPr>
          </w:p>
        </w:tc>
        <w:tc>
          <w:tcPr>
            <w:tcW w:w="3813" w:type="dxa"/>
          </w:tcPr>
          <w:p w:rsidR="00A92A9B" w:rsidRDefault="00A92A9B" w:rsidP="00C55FB5">
            <w:pPr>
              <w:rPr>
                <w:rFonts w:ascii="Times New Roman" w:hAnsi="Times New Roman"/>
                <w:sz w:val="24"/>
                <w:szCs w:val="24"/>
              </w:rPr>
            </w:pPr>
            <w:r>
              <w:rPr>
                <w:rFonts w:ascii="Times New Roman" w:hAnsi="Times New Roman"/>
                <w:sz w:val="24"/>
                <w:szCs w:val="24"/>
              </w:rPr>
              <w:t>Идет работа в группах с документами.</w:t>
            </w:r>
          </w:p>
          <w:p w:rsidR="00A92A9B" w:rsidRDefault="00A92A9B" w:rsidP="00C55FB5">
            <w:pPr>
              <w:rPr>
                <w:rFonts w:ascii="Times New Roman" w:hAnsi="Times New Roman"/>
                <w:sz w:val="24"/>
                <w:szCs w:val="24"/>
              </w:rPr>
            </w:pPr>
            <w:r>
              <w:rPr>
                <w:rFonts w:ascii="Times New Roman" w:hAnsi="Times New Roman"/>
                <w:sz w:val="24"/>
                <w:szCs w:val="24"/>
              </w:rPr>
              <w:t>Выделяются и группируются методы, которые фиксируются на доске, разделяя их на две группы:</w:t>
            </w:r>
          </w:p>
          <w:p w:rsidR="00A92A9B" w:rsidRDefault="00A92A9B" w:rsidP="00C55FB5">
            <w:pPr>
              <w:rPr>
                <w:rFonts w:ascii="Times New Roman" w:hAnsi="Times New Roman"/>
                <w:sz w:val="24"/>
                <w:szCs w:val="24"/>
              </w:rPr>
            </w:pPr>
          </w:p>
          <w:tbl>
            <w:tblPr>
              <w:tblStyle w:val="a4"/>
              <w:tblW w:w="0" w:type="auto"/>
              <w:tblLook w:val="04A0"/>
            </w:tblPr>
            <w:tblGrid>
              <w:gridCol w:w="1677"/>
              <w:gridCol w:w="1677"/>
            </w:tblGrid>
            <w:tr w:rsidR="00A92A9B" w:rsidTr="00C55FB5">
              <w:tc>
                <w:tcPr>
                  <w:tcW w:w="1677" w:type="dxa"/>
                </w:tcPr>
                <w:p w:rsidR="00A92A9B" w:rsidRDefault="00A92A9B" w:rsidP="00AD7DB2">
                  <w:pPr>
                    <w:framePr w:hSpace="180" w:wrap="around" w:hAnchor="margin" w:y="561"/>
                    <w:rPr>
                      <w:rFonts w:ascii="Times New Roman" w:hAnsi="Times New Roman"/>
                      <w:sz w:val="24"/>
                      <w:szCs w:val="24"/>
                    </w:rPr>
                  </w:pPr>
                  <w:r w:rsidRPr="002346DE">
                    <w:rPr>
                      <w:rFonts w:ascii="Times New Roman" w:hAnsi="Times New Roman"/>
                      <w:b/>
                      <w:i/>
                      <w:sz w:val="24"/>
                      <w:szCs w:val="24"/>
                    </w:rPr>
                    <w:t>Власть</w:t>
                  </w:r>
                </w:p>
              </w:tc>
              <w:tc>
                <w:tcPr>
                  <w:tcW w:w="1677" w:type="dxa"/>
                </w:tcPr>
                <w:p w:rsidR="00A92A9B" w:rsidRDefault="00A92A9B" w:rsidP="00AD7DB2">
                  <w:pPr>
                    <w:framePr w:hSpace="180" w:wrap="around" w:hAnchor="margin" w:y="561"/>
                    <w:rPr>
                      <w:rFonts w:ascii="Times New Roman" w:hAnsi="Times New Roman"/>
                      <w:sz w:val="24"/>
                      <w:szCs w:val="24"/>
                    </w:rPr>
                  </w:pPr>
                  <w:r w:rsidRPr="002346DE">
                    <w:rPr>
                      <w:rFonts w:ascii="Times New Roman" w:hAnsi="Times New Roman"/>
                      <w:b/>
                      <w:i/>
                      <w:sz w:val="24"/>
                      <w:szCs w:val="24"/>
                    </w:rPr>
                    <w:t>диссиденты</w:t>
                  </w:r>
                </w:p>
              </w:tc>
            </w:tr>
            <w:tr w:rsidR="00A92A9B" w:rsidTr="00C55FB5">
              <w:tc>
                <w:tcPr>
                  <w:tcW w:w="1677" w:type="dxa"/>
                </w:tcPr>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 xml:space="preserve">аресты   </w:t>
                  </w:r>
                </w:p>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лишение</w:t>
                  </w:r>
                </w:p>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гражданства</w:t>
                  </w:r>
                </w:p>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 xml:space="preserve">помещение </w:t>
                  </w:r>
                  <w:proofErr w:type="gramStart"/>
                  <w:r>
                    <w:rPr>
                      <w:rFonts w:ascii="Times New Roman" w:hAnsi="Times New Roman"/>
                      <w:b/>
                      <w:sz w:val="24"/>
                      <w:szCs w:val="24"/>
                    </w:rPr>
                    <w:t>в</w:t>
                  </w:r>
                  <w:proofErr w:type="gramEnd"/>
                </w:p>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 xml:space="preserve">клинику </w:t>
                  </w:r>
                </w:p>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исключение</w:t>
                  </w:r>
                </w:p>
                <w:p w:rsidR="00A92A9B" w:rsidRDefault="00A92A9B" w:rsidP="00AD7DB2">
                  <w:pPr>
                    <w:framePr w:hSpace="180" w:wrap="around" w:hAnchor="margin" w:y="561"/>
                    <w:rPr>
                      <w:rFonts w:ascii="Times New Roman" w:hAnsi="Times New Roman"/>
                      <w:sz w:val="24"/>
                      <w:szCs w:val="24"/>
                    </w:rPr>
                  </w:pPr>
                  <w:r>
                    <w:rPr>
                      <w:rFonts w:ascii="Times New Roman" w:hAnsi="Times New Roman"/>
                      <w:b/>
                      <w:sz w:val="24"/>
                      <w:szCs w:val="24"/>
                    </w:rPr>
                    <w:t xml:space="preserve">из партии                     </w:t>
                  </w:r>
                </w:p>
              </w:tc>
              <w:tc>
                <w:tcPr>
                  <w:tcW w:w="1677" w:type="dxa"/>
                </w:tcPr>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обращения</w:t>
                  </w:r>
                </w:p>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«самиздат»</w:t>
                  </w:r>
                </w:p>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тамиздат</w:t>
                  </w:r>
                  <w:proofErr w:type="spellEnd"/>
                  <w:r>
                    <w:rPr>
                      <w:rFonts w:ascii="Times New Roman" w:hAnsi="Times New Roman"/>
                      <w:b/>
                      <w:sz w:val="24"/>
                      <w:szCs w:val="24"/>
                    </w:rPr>
                    <w:t>»</w:t>
                  </w:r>
                </w:p>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выступления</w:t>
                  </w:r>
                </w:p>
                <w:p w:rsidR="00A92A9B" w:rsidRDefault="00A92A9B" w:rsidP="00AD7DB2">
                  <w:pPr>
                    <w:framePr w:hSpace="180" w:wrap="around" w:hAnchor="margin" w:y="561"/>
                    <w:rPr>
                      <w:rFonts w:ascii="Times New Roman" w:hAnsi="Times New Roman"/>
                      <w:b/>
                      <w:sz w:val="24"/>
                      <w:szCs w:val="24"/>
                    </w:rPr>
                  </w:pPr>
                  <w:r>
                    <w:rPr>
                      <w:rFonts w:ascii="Times New Roman" w:hAnsi="Times New Roman"/>
                      <w:b/>
                      <w:sz w:val="24"/>
                      <w:szCs w:val="24"/>
                    </w:rPr>
                    <w:t>создание тайных организаций</w:t>
                  </w:r>
                </w:p>
                <w:p w:rsidR="00A92A9B" w:rsidRDefault="00A92A9B" w:rsidP="00AD7DB2">
                  <w:pPr>
                    <w:framePr w:hSpace="180" w:wrap="around" w:hAnchor="margin" w:y="561"/>
                    <w:rPr>
                      <w:rFonts w:ascii="Times New Roman" w:hAnsi="Times New Roman"/>
                      <w:sz w:val="24"/>
                      <w:szCs w:val="24"/>
                    </w:rPr>
                  </w:pPr>
                </w:p>
              </w:tc>
            </w:tr>
          </w:tbl>
          <w:p w:rsidR="00A92A9B" w:rsidRDefault="00A92A9B" w:rsidP="00C55FB5">
            <w:pPr>
              <w:rPr>
                <w:rFonts w:ascii="Times New Roman" w:hAnsi="Times New Roman"/>
                <w:sz w:val="24"/>
                <w:szCs w:val="24"/>
              </w:rPr>
            </w:pPr>
          </w:p>
          <w:p w:rsidR="00A92A9B" w:rsidRPr="007F7AE9" w:rsidRDefault="00A92A9B" w:rsidP="00C55FB5">
            <w:pPr>
              <w:rPr>
                <w:rFonts w:ascii="Times New Roman" w:hAnsi="Times New Roman"/>
                <w:b/>
                <w:sz w:val="24"/>
                <w:szCs w:val="24"/>
              </w:rPr>
            </w:pPr>
            <w:r>
              <w:rPr>
                <w:rFonts w:ascii="Times New Roman" w:hAnsi="Times New Roman"/>
                <w:b/>
                <w:i/>
                <w:sz w:val="24"/>
                <w:szCs w:val="24"/>
              </w:rPr>
              <w:t xml:space="preserve"> </w:t>
            </w:r>
            <w:r>
              <w:rPr>
                <w:rFonts w:ascii="Times New Roman" w:hAnsi="Times New Roman"/>
                <w:b/>
                <w:sz w:val="24"/>
                <w:szCs w:val="24"/>
              </w:rPr>
              <w:t xml:space="preserve"> </w:t>
            </w:r>
          </w:p>
        </w:tc>
        <w:tc>
          <w:tcPr>
            <w:tcW w:w="2970" w:type="dxa"/>
          </w:tcPr>
          <w:p w:rsidR="00A92A9B" w:rsidRDefault="00A92A9B" w:rsidP="00C55FB5">
            <w:pPr>
              <w:rPr>
                <w:rFonts w:ascii="Times New Roman" w:hAnsi="Times New Roman"/>
                <w:sz w:val="24"/>
                <w:szCs w:val="24"/>
              </w:rPr>
            </w:pPr>
            <w:r>
              <w:rPr>
                <w:rFonts w:ascii="Times New Roman" w:hAnsi="Times New Roman"/>
                <w:sz w:val="24"/>
                <w:szCs w:val="24"/>
              </w:rPr>
              <w:t>Группам предлагается выделить методы и средства борьбы власти и оппозиции на основе текстов: «Заседания Политбюро ЦК КПСС от 7 января 1974 г.», Указа от 16 сентября 1966 г. О внесении дополнения в Уголовный Кодекс РСФСР и сообщения ТАСС газеты «Правда» за 1974 г.</w:t>
            </w:r>
          </w:p>
          <w:p w:rsidR="00A92A9B" w:rsidRDefault="00A92A9B" w:rsidP="00C55FB5">
            <w:pPr>
              <w:rPr>
                <w:rFonts w:ascii="Times New Roman" w:hAnsi="Times New Roman"/>
                <w:sz w:val="24"/>
                <w:szCs w:val="24"/>
              </w:rPr>
            </w:pPr>
          </w:p>
          <w:p w:rsidR="00A92A9B" w:rsidRPr="0029117C" w:rsidRDefault="00A92A9B" w:rsidP="00C55FB5">
            <w:pPr>
              <w:rPr>
                <w:rFonts w:ascii="Times New Roman" w:hAnsi="Times New Roman"/>
                <w:b/>
                <w:i/>
                <w:sz w:val="24"/>
                <w:szCs w:val="24"/>
              </w:rPr>
            </w:pPr>
            <w:r w:rsidRPr="0029117C">
              <w:rPr>
                <w:rFonts w:ascii="Times New Roman" w:hAnsi="Times New Roman"/>
                <w:b/>
                <w:i/>
                <w:sz w:val="24"/>
                <w:szCs w:val="24"/>
              </w:rPr>
              <w:t>См. Приложение 2</w:t>
            </w:r>
          </w:p>
        </w:tc>
        <w:tc>
          <w:tcPr>
            <w:tcW w:w="2389" w:type="dxa"/>
          </w:tcPr>
          <w:p w:rsidR="00A92A9B" w:rsidRPr="00057C0B" w:rsidRDefault="00A92A9B" w:rsidP="00A92A9B">
            <w:pPr>
              <w:pStyle w:val="a3"/>
              <w:numPr>
                <w:ilvl w:val="0"/>
                <w:numId w:val="10"/>
              </w:numPr>
              <w:rPr>
                <w:rFonts w:ascii="Times New Roman" w:hAnsi="Times New Roman"/>
                <w:sz w:val="24"/>
                <w:szCs w:val="24"/>
              </w:rPr>
            </w:pPr>
            <w:r w:rsidRPr="00057C0B">
              <w:rPr>
                <w:rFonts w:ascii="Times New Roman" w:hAnsi="Times New Roman"/>
                <w:sz w:val="24"/>
                <w:szCs w:val="24"/>
              </w:rPr>
              <w:t>выдвинуты гипотезы к  проблеме, вызвавшей затруднения;</w:t>
            </w:r>
          </w:p>
          <w:p w:rsidR="00A92A9B" w:rsidRPr="00057C0B" w:rsidRDefault="00A92A9B" w:rsidP="00A92A9B">
            <w:pPr>
              <w:pStyle w:val="a3"/>
              <w:numPr>
                <w:ilvl w:val="0"/>
                <w:numId w:val="10"/>
              </w:numPr>
              <w:rPr>
                <w:rFonts w:ascii="Times New Roman" w:hAnsi="Times New Roman"/>
                <w:sz w:val="24"/>
                <w:szCs w:val="24"/>
              </w:rPr>
            </w:pPr>
            <w:r w:rsidRPr="00057C0B">
              <w:rPr>
                <w:rFonts w:ascii="Times New Roman" w:hAnsi="Times New Roman"/>
                <w:sz w:val="24"/>
                <w:szCs w:val="24"/>
              </w:rPr>
              <w:t xml:space="preserve">определены способы получения новых знаний, необходимых для решения проблемы.   </w:t>
            </w:r>
          </w:p>
        </w:tc>
      </w:tr>
      <w:tr w:rsidR="00A92A9B" w:rsidRPr="004B31C9" w:rsidTr="00C55FB5">
        <w:tc>
          <w:tcPr>
            <w:tcW w:w="2266" w:type="dxa"/>
          </w:tcPr>
          <w:p w:rsidR="00A92A9B" w:rsidRDefault="00A92A9B" w:rsidP="00C55FB5">
            <w:pPr>
              <w:rPr>
                <w:rFonts w:ascii="Times New Roman" w:hAnsi="Times New Roman"/>
                <w:b/>
                <w:sz w:val="24"/>
                <w:szCs w:val="24"/>
              </w:rPr>
            </w:pPr>
            <w:r w:rsidRPr="00AE1496">
              <w:rPr>
                <w:rFonts w:ascii="Times New Roman" w:hAnsi="Times New Roman"/>
                <w:b/>
                <w:sz w:val="24"/>
                <w:szCs w:val="24"/>
                <w:lang w:val="en-US"/>
              </w:rPr>
              <w:t>V</w:t>
            </w:r>
            <w:r w:rsidRPr="00A92A9B">
              <w:rPr>
                <w:rFonts w:ascii="Times New Roman" w:hAnsi="Times New Roman"/>
                <w:b/>
                <w:sz w:val="24"/>
                <w:szCs w:val="24"/>
              </w:rPr>
              <w:t xml:space="preserve"> </w:t>
            </w:r>
            <w:r w:rsidRPr="00AE1496">
              <w:rPr>
                <w:rFonts w:ascii="Times New Roman" w:hAnsi="Times New Roman"/>
                <w:b/>
                <w:sz w:val="24"/>
                <w:szCs w:val="24"/>
              </w:rPr>
              <w:t>этап</w:t>
            </w:r>
          </w:p>
          <w:p w:rsidR="00A92A9B" w:rsidRDefault="00A92A9B" w:rsidP="00C55FB5">
            <w:pPr>
              <w:rPr>
                <w:rFonts w:ascii="Times New Roman" w:hAnsi="Times New Roman"/>
                <w:b/>
                <w:sz w:val="24"/>
                <w:szCs w:val="24"/>
              </w:rPr>
            </w:pPr>
            <w:r>
              <w:rPr>
                <w:rFonts w:ascii="Times New Roman" w:hAnsi="Times New Roman"/>
                <w:b/>
                <w:sz w:val="24"/>
                <w:szCs w:val="24"/>
              </w:rPr>
              <w:t xml:space="preserve"> Погружение в новые знания</w:t>
            </w:r>
          </w:p>
          <w:p w:rsidR="00A92A9B" w:rsidRDefault="00A92A9B" w:rsidP="00C55FB5">
            <w:pPr>
              <w:rPr>
                <w:rFonts w:ascii="Times New Roman" w:hAnsi="Times New Roman"/>
                <w:b/>
                <w:sz w:val="24"/>
                <w:szCs w:val="24"/>
              </w:rPr>
            </w:pPr>
            <w:r>
              <w:rPr>
                <w:rFonts w:ascii="Times New Roman" w:hAnsi="Times New Roman"/>
                <w:b/>
                <w:sz w:val="24"/>
                <w:szCs w:val="24"/>
              </w:rPr>
              <w:t xml:space="preserve">Коммуникативное </w:t>
            </w:r>
          </w:p>
          <w:p w:rsidR="00A92A9B" w:rsidRPr="00AE1496" w:rsidRDefault="00A92A9B" w:rsidP="00C55FB5">
            <w:pPr>
              <w:rPr>
                <w:rFonts w:ascii="Times New Roman" w:hAnsi="Times New Roman"/>
                <w:b/>
                <w:sz w:val="24"/>
                <w:szCs w:val="24"/>
              </w:rPr>
            </w:pPr>
            <w:r>
              <w:rPr>
                <w:rFonts w:ascii="Times New Roman" w:hAnsi="Times New Roman"/>
                <w:b/>
                <w:sz w:val="24"/>
                <w:szCs w:val="24"/>
              </w:rPr>
              <w:t>взаимодействие (</w:t>
            </w:r>
            <w:r w:rsidRPr="0000064A">
              <w:rPr>
                <w:rFonts w:ascii="Times New Roman" w:hAnsi="Times New Roman"/>
                <w:sz w:val="24"/>
                <w:szCs w:val="24"/>
              </w:rPr>
              <w:t>методом мозгового штурма</w:t>
            </w:r>
            <w:r>
              <w:rPr>
                <w:rFonts w:ascii="Times New Roman" w:hAnsi="Times New Roman"/>
                <w:sz w:val="24"/>
                <w:szCs w:val="24"/>
              </w:rPr>
              <w:t>)</w:t>
            </w:r>
          </w:p>
        </w:tc>
        <w:tc>
          <w:tcPr>
            <w:tcW w:w="3677" w:type="dxa"/>
          </w:tcPr>
          <w:p w:rsidR="00A92A9B" w:rsidRDefault="00A92A9B" w:rsidP="00C55FB5">
            <w:pPr>
              <w:rPr>
                <w:rFonts w:ascii="Times New Roman" w:hAnsi="Times New Roman"/>
                <w:sz w:val="24"/>
                <w:szCs w:val="24"/>
              </w:rPr>
            </w:pPr>
            <w:r>
              <w:rPr>
                <w:rFonts w:ascii="Times New Roman" w:hAnsi="Times New Roman"/>
                <w:sz w:val="24"/>
                <w:szCs w:val="24"/>
              </w:rPr>
              <w:t>Во второй половине 70-х гг. диссидентское движение вступает в новую фазу и приобретает правозащитный характер.</w:t>
            </w:r>
          </w:p>
          <w:p w:rsidR="00A92A9B" w:rsidRDefault="00A92A9B" w:rsidP="00C55FB5">
            <w:pPr>
              <w:rPr>
                <w:rFonts w:ascii="Times New Roman" w:hAnsi="Times New Roman"/>
                <w:sz w:val="24"/>
                <w:szCs w:val="24"/>
              </w:rPr>
            </w:pPr>
            <w:r>
              <w:rPr>
                <w:rFonts w:ascii="Times New Roman" w:hAnsi="Times New Roman"/>
                <w:sz w:val="24"/>
                <w:szCs w:val="24"/>
              </w:rPr>
              <w:t>Появляется новый лозунг: «Защитим советскую Конституцию!»</w:t>
            </w:r>
          </w:p>
          <w:p w:rsidR="00A92A9B" w:rsidRPr="00F57EE3" w:rsidRDefault="00A92A9B" w:rsidP="00A92A9B">
            <w:pPr>
              <w:pStyle w:val="a3"/>
              <w:numPr>
                <w:ilvl w:val="0"/>
                <w:numId w:val="8"/>
              </w:numPr>
              <w:rPr>
                <w:rFonts w:ascii="Times New Roman" w:hAnsi="Times New Roman"/>
                <w:sz w:val="24"/>
                <w:szCs w:val="24"/>
              </w:rPr>
            </w:pPr>
            <w:r w:rsidRPr="00F57EE3">
              <w:rPr>
                <w:rFonts w:ascii="Times New Roman" w:hAnsi="Times New Roman"/>
                <w:sz w:val="24"/>
                <w:szCs w:val="24"/>
              </w:rPr>
              <w:t xml:space="preserve">Используя выдержки из  текста Конституции </w:t>
            </w:r>
            <w:r w:rsidRPr="00F57EE3">
              <w:rPr>
                <w:rFonts w:ascii="Times New Roman" w:hAnsi="Times New Roman"/>
                <w:sz w:val="24"/>
                <w:szCs w:val="24"/>
              </w:rPr>
              <w:lastRenderedPageBreak/>
              <w:t>1977 года, определите: от чего и почему ее нужно было защищать?</w:t>
            </w:r>
          </w:p>
        </w:tc>
        <w:tc>
          <w:tcPr>
            <w:tcW w:w="3813" w:type="dxa"/>
          </w:tcPr>
          <w:p w:rsidR="00A92A9B" w:rsidRDefault="00A92A9B" w:rsidP="00C55FB5">
            <w:pPr>
              <w:rPr>
                <w:rFonts w:ascii="Times New Roman" w:hAnsi="Times New Roman"/>
                <w:sz w:val="24"/>
                <w:szCs w:val="24"/>
              </w:rPr>
            </w:pPr>
            <w:r>
              <w:rPr>
                <w:rFonts w:ascii="Times New Roman" w:hAnsi="Times New Roman"/>
                <w:sz w:val="24"/>
                <w:szCs w:val="24"/>
              </w:rPr>
              <w:lastRenderedPageBreak/>
              <w:t>После анализа статей учащиеся должны сделать вывод о противоречивости содержания Конституции с ее воплощением в жизнь, декларацией демократических принципов и тоталитарными методами</w:t>
            </w:r>
          </w:p>
          <w:p w:rsidR="00A92A9B" w:rsidRDefault="00A92A9B" w:rsidP="00A92A9B">
            <w:pPr>
              <w:pStyle w:val="a3"/>
              <w:numPr>
                <w:ilvl w:val="0"/>
                <w:numId w:val="6"/>
              </w:numPr>
              <w:rPr>
                <w:rFonts w:ascii="Times New Roman" w:hAnsi="Times New Roman"/>
                <w:sz w:val="24"/>
                <w:szCs w:val="24"/>
              </w:rPr>
            </w:pPr>
            <w:r>
              <w:rPr>
                <w:rFonts w:ascii="Times New Roman" w:hAnsi="Times New Roman"/>
                <w:sz w:val="24"/>
                <w:szCs w:val="24"/>
              </w:rPr>
              <w:t>Монополия одной партии</w:t>
            </w:r>
          </w:p>
          <w:p w:rsidR="00A92A9B" w:rsidRDefault="00A92A9B" w:rsidP="00A92A9B">
            <w:pPr>
              <w:pStyle w:val="a3"/>
              <w:numPr>
                <w:ilvl w:val="0"/>
                <w:numId w:val="6"/>
              </w:numPr>
              <w:rPr>
                <w:rFonts w:ascii="Times New Roman" w:hAnsi="Times New Roman"/>
                <w:sz w:val="24"/>
                <w:szCs w:val="24"/>
              </w:rPr>
            </w:pPr>
            <w:r>
              <w:rPr>
                <w:rFonts w:ascii="Times New Roman" w:hAnsi="Times New Roman"/>
                <w:sz w:val="24"/>
                <w:szCs w:val="24"/>
              </w:rPr>
              <w:t xml:space="preserve">Запрет преследования за критику и гонения на </w:t>
            </w:r>
            <w:r>
              <w:rPr>
                <w:rFonts w:ascii="Times New Roman" w:hAnsi="Times New Roman"/>
                <w:sz w:val="24"/>
                <w:szCs w:val="24"/>
              </w:rPr>
              <w:lastRenderedPageBreak/>
              <w:t>оппозицию</w:t>
            </w:r>
          </w:p>
          <w:p w:rsidR="00A92A9B" w:rsidRDefault="00A92A9B" w:rsidP="00A92A9B">
            <w:pPr>
              <w:pStyle w:val="a3"/>
              <w:numPr>
                <w:ilvl w:val="0"/>
                <w:numId w:val="6"/>
              </w:numPr>
              <w:rPr>
                <w:rFonts w:ascii="Times New Roman" w:hAnsi="Times New Roman"/>
                <w:sz w:val="24"/>
                <w:szCs w:val="24"/>
              </w:rPr>
            </w:pPr>
            <w:r>
              <w:rPr>
                <w:rFonts w:ascii="Times New Roman" w:hAnsi="Times New Roman"/>
                <w:sz w:val="24"/>
                <w:szCs w:val="24"/>
              </w:rPr>
              <w:t>Декларация гарантий прав и свобод и аресты по политическим убеждениям</w:t>
            </w:r>
          </w:p>
          <w:p w:rsidR="00A92A9B" w:rsidRPr="00610AA4" w:rsidRDefault="00A92A9B" w:rsidP="00A92A9B">
            <w:pPr>
              <w:pStyle w:val="a3"/>
              <w:numPr>
                <w:ilvl w:val="0"/>
                <w:numId w:val="6"/>
              </w:numPr>
              <w:rPr>
                <w:rFonts w:ascii="Times New Roman" w:hAnsi="Times New Roman"/>
                <w:sz w:val="24"/>
                <w:szCs w:val="24"/>
              </w:rPr>
            </w:pPr>
            <w:r>
              <w:rPr>
                <w:rFonts w:ascii="Times New Roman" w:hAnsi="Times New Roman"/>
                <w:sz w:val="24"/>
                <w:szCs w:val="24"/>
              </w:rPr>
              <w:t>Право объединяться и запрет оппозиционных организаций</w:t>
            </w:r>
          </w:p>
          <w:p w:rsidR="00A92A9B" w:rsidRPr="004B31C9" w:rsidRDefault="00A92A9B" w:rsidP="00C55FB5">
            <w:pPr>
              <w:rPr>
                <w:rFonts w:ascii="Times New Roman" w:hAnsi="Times New Roman"/>
                <w:sz w:val="24"/>
                <w:szCs w:val="24"/>
              </w:rPr>
            </w:pPr>
          </w:p>
        </w:tc>
        <w:tc>
          <w:tcPr>
            <w:tcW w:w="2970" w:type="dxa"/>
          </w:tcPr>
          <w:p w:rsidR="00A92A9B" w:rsidRDefault="00A92A9B" w:rsidP="00C55FB5">
            <w:pPr>
              <w:rPr>
                <w:rFonts w:ascii="Times New Roman" w:hAnsi="Times New Roman"/>
                <w:sz w:val="24"/>
                <w:szCs w:val="24"/>
              </w:rPr>
            </w:pPr>
            <w:r>
              <w:rPr>
                <w:rFonts w:ascii="Times New Roman" w:hAnsi="Times New Roman"/>
                <w:sz w:val="24"/>
                <w:szCs w:val="24"/>
              </w:rPr>
              <w:lastRenderedPageBreak/>
              <w:t>Группы получают тексты со статьями Конституции 1977 года (ст.6, 49, 50, 51)</w:t>
            </w: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p>
          <w:p w:rsidR="00A92A9B" w:rsidRPr="00AE1496" w:rsidRDefault="00A92A9B" w:rsidP="00C55FB5">
            <w:pPr>
              <w:rPr>
                <w:rFonts w:ascii="Times New Roman" w:hAnsi="Times New Roman"/>
                <w:b/>
                <w:i/>
                <w:sz w:val="24"/>
                <w:szCs w:val="24"/>
              </w:rPr>
            </w:pPr>
            <w:r w:rsidRPr="00AE1496">
              <w:rPr>
                <w:rFonts w:ascii="Times New Roman" w:hAnsi="Times New Roman"/>
                <w:b/>
                <w:i/>
                <w:sz w:val="24"/>
                <w:szCs w:val="24"/>
              </w:rPr>
              <w:t>См. Приложение 3</w:t>
            </w:r>
          </w:p>
        </w:tc>
        <w:tc>
          <w:tcPr>
            <w:tcW w:w="2389" w:type="dxa"/>
          </w:tcPr>
          <w:p w:rsidR="00A92A9B" w:rsidRDefault="00A92A9B" w:rsidP="00A92A9B">
            <w:pPr>
              <w:pStyle w:val="a3"/>
              <w:numPr>
                <w:ilvl w:val="0"/>
                <w:numId w:val="11"/>
              </w:numPr>
              <w:rPr>
                <w:rFonts w:ascii="Times New Roman" w:hAnsi="Times New Roman"/>
                <w:sz w:val="24"/>
                <w:szCs w:val="24"/>
              </w:rPr>
            </w:pPr>
            <w:r w:rsidRPr="0000064A">
              <w:rPr>
                <w:rFonts w:ascii="Times New Roman" w:hAnsi="Times New Roman"/>
                <w:sz w:val="24"/>
                <w:szCs w:val="24"/>
              </w:rPr>
              <w:t xml:space="preserve">определены возможные варианты решения проблемы, </w:t>
            </w:r>
          </w:p>
          <w:p w:rsidR="00A92A9B" w:rsidRDefault="00A92A9B" w:rsidP="00A92A9B">
            <w:pPr>
              <w:pStyle w:val="a3"/>
              <w:numPr>
                <w:ilvl w:val="0"/>
                <w:numId w:val="11"/>
              </w:numPr>
              <w:rPr>
                <w:rFonts w:ascii="Times New Roman" w:hAnsi="Times New Roman"/>
                <w:sz w:val="24"/>
                <w:szCs w:val="24"/>
              </w:rPr>
            </w:pPr>
            <w:r>
              <w:rPr>
                <w:rFonts w:ascii="Times New Roman" w:hAnsi="Times New Roman"/>
                <w:sz w:val="24"/>
                <w:szCs w:val="24"/>
              </w:rPr>
              <w:t xml:space="preserve">дан </w:t>
            </w:r>
            <w:r w:rsidRPr="0000064A">
              <w:rPr>
                <w:rFonts w:ascii="Times New Roman" w:hAnsi="Times New Roman"/>
                <w:sz w:val="24"/>
                <w:szCs w:val="24"/>
              </w:rPr>
              <w:t xml:space="preserve">анализ </w:t>
            </w:r>
            <w:r>
              <w:rPr>
                <w:rFonts w:ascii="Times New Roman" w:hAnsi="Times New Roman"/>
                <w:sz w:val="24"/>
                <w:szCs w:val="24"/>
              </w:rPr>
              <w:t xml:space="preserve">текста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A92A9B" w:rsidRPr="0000064A" w:rsidRDefault="00A92A9B" w:rsidP="00C55FB5">
            <w:pPr>
              <w:pStyle w:val="a3"/>
              <w:rPr>
                <w:rFonts w:ascii="Times New Roman" w:hAnsi="Times New Roman"/>
                <w:sz w:val="24"/>
                <w:szCs w:val="24"/>
              </w:rPr>
            </w:pPr>
            <w:proofErr w:type="spellStart"/>
            <w:r>
              <w:rPr>
                <w:rFonts w:ascii="Times New Roman" w:hAnsi="Times New Roman"/>
                <w:sz w:val="24"/>
                <w:szCs w:val="24"/>
              </w:rPr>
              <w:t>межпредметном</w:t>
            </w:r>
            <w:proofErr w:type="spellEnd"/>
            <w:r>
              <w:rPr>
                <w:rFonts w:ascii="Times New Roman" w:hAnsi="Times New Roman"/>
                <w:sz w:val="24"/>
                <w:szCs w:val="24"/>
              </w:rPr>
              <w:t xml:space="preserve"> </w:t>
            </w:r>
            <w:proofErr w:type="gramStart"/>
            <w:r>
              <w:rPr>
                <w:rFonts w:ascii="Times New Roman" w:hAnsi="Times New Roman"/>
                <w:sz w:val="24"/>
                <w:szCs w:val="24"/>
              </w:rPr>
              <w:t>уровне</w:t>
            </w:r>
            <w:proofErr w:type="gramEnd"/>
            <w:r w:rsidRPr="0000064A">
              <w:rPr>
                <w:rFonts w:ascii="Times New Roman" w:hAnsi="Times New Roman"/>
                <w:sz w:val="24"/>
                <w:szCs w:val="24"/>
              </w:rPr>
              <w:t xml:space="preserve">  </w:t>
            </w:r>
          </w:p>
        </w:tc>
      </w:tr>
      <w:tr w:rsidR="00A92A9B" w:rsidRPr="004B31C9" w:rsidTr="00C55FB5">
        <w:tc>
          <w:tcPr>
            <w:tcW w:w="2266" w:type="dxa"/>
          </w:tcPr>
          <w:p w:rsidR="00A92A9B" w:rsidRDefault="00A92A9B" w:rsidP="00C55FB5">
            <w:pPr>
              <w:rPr>
                <w:rFonts w:ascii="Times New Roman" w:hAnsi="Times New Roman"/>
                <w:b/>
                <w:sz w:val="24"/>
                <w:szCs w:val="24"/>
              </w:rPr>
            </w:pPr>
            <w:r w:rsidRPr="00EA47CC">
              <w:rPr>
                <w:rFonts w:ascii="Times New Roman" w:hAnsi="Times New Roman"/>
                <w:b/>
                <w:sz w:val="24"/>
                <w:szCs w:val="24"/>
                <w:lang w:val="en-US"/>
              </w:rPr>
              <w:lastRenderedPageBreak/>
              <w:t xml:space="preserve">VI </w:t>
            </w:r>
            <w:r w:rsidRPr="00EA47CC">
              <w:rPr>
                <w:rFonts w:ascii="Times New Roman" w:hAnsi="Times New Roman"/>
                <w:b/>
                <w:sz w:val="24"/>
                <w:szCs w:val="24"/>
              </w:rPr>
              <w:t>этап</w:t>
            </w:r>
          </w:p>
          <w:p w:rsidR="00A92A9B" w:rsidRDefault="00A92A9B" w:rsidP="00C55FB5">
            <w:pPr>
              <w:rPr>
                <w:rFonts w:ascii="Times New Roman" w:hAnsi="Times New Roman"/>
                <w:b/>
                <w:sz w:val="24"/>
                <w:szCs w:val="24"/>
              </w:rPr>
            </w:pPr>
          </w:p>
          <w:p w:rsidR="00A92A9B" w:rsidRPr="00EA47CC" w:rsidRDefault="00A92A9B" w:rsidP="00C55FB5">
            <w:pPr>
              <w:rPr>
                <w:rFonts w:ascii="Times New Roman" w:hAnsi="Times New Roman"/>
                <w:b/>
                <w:sz w:val="24"/>
                <w:szCs w:val="24"/>
              </w:rPr>
            </w:pPr>
            <w:r w:rsidRPr="0000064A">
              <w:rPr>
                <w:rFonts w:ascii="Times New Roman" w:hAnsi="Times New Roman"/>
                <w:b/>
                <w:sz w:val="24"/>
                <w:szCs w:val="24"/>
              </w:rPr>
              <w:t>закрепление усвоенных новых знаний и способов действий на уровне применения в измененной ситуации</w:t>
            </w:r>
          </w:p>
        </w:tc>
        <w:tc>
          <w:tcPr>
            <w:tcW w:w="3677" w:type="dxa"/>
          </w:tcPr>
          <w:p w:rsidR="00A92A9B" w:rsidRPr="00F57EE3" w:rsidRDefault="00A92A9B" w:rsidP="00C55FB5">
            <w:pPr>
              <w:rPr>
                <w:rFonts w:ascii="Times New Roman" w:hAnsi="Times New Roman"/>
                <w:sz w:val="24"/>
                <w:szCs w:val="24"/>
              </w:rPr>
            </w:pPr>
            <w:r w:rsidRPr="00F57EE3">
              <w:rPr>
                <w:rFonts w:ascii="Times New Roman" w:hAnsi="Times New Roman"/>
                <w:sz w:val="24"/>
                <w:szCs w:val="24"/>
              </w:rPr>
              <w:t>Существует несколько точек зрения на роль диссидентского движения. Сторонники одной из них считают, что «в движении преобладала нигилистическая направленность, разоблачительный пафос преобладал над позитивными идеями». Сторонники другой   утверждают, что «без этих людей, сохранивших свои прогрессивные убеждения, не был бы возможен новый идеологический поворот 1985-1990 годов»</w:t>
            </w:r>
          </w:p>
          <w:p w:rsidR="00A92A9B" w:rsidRPr="008F6D5C" w:rsidRDefault="00A92A9B" w:rsidP="00A92A9B">
            <w:pPr>
              <w:pStyle w:val="a3"/>
              <w:numPr>
                <w:ilvl w:val="0"/>
                <w:numId w:val="7"/>
              </w:numPr>
              <w:rPr>
                <w:rFonts w:ascii="Times New Roman" w:hAnsi="Times New Roman"/>
                <w:sz w:val="24"/>
                <w:szCs w:val="24"/>
              </w:rPr>
            </w:pPr>
            <w:r>
              <w:rPr>
                <w:rFonts w:ascii="Times New Roman" w:hAnsi="Times New Roman"/>
                <w:sz w:val="24"/>
                <w:szCs w:val="24"/>
              </w:rPr>
              <w:t>Докажите или опровергните прогрессивность убеждений диссидентов, используя текст письма А. Д. Сахарова.</w:t>
            </w:r>
          </w:p>
        </w:tc>
        <w:tc>
          <w:tcPr>
            <w:tcW w:w="3813" w:type="dxa"/>
          </w:tcPr>
          <w:p w:rsidR="00A92A9B" w:rsidRPr="007D554D" w:rsidRDefault="00A92A9B" w:rsidP="00C55FB5">
            <w:pPr>
              <w:rPr>
                <w:rFonts w:ascii="Times New Roman" w:hAnsi="Times New Roman"/>
                <w:b/>
                <w:i/>
                <w:sz w:val="24"/>
                <w:szCs w:val="24"/>
              </w:rPr>
            </w:pPr>
            <w:r>
              <w:rPr>
                <w:rFonts w:ascii="Times New Roman" w:hAnsi="Times New Roman"/>
                <w:sz w:val="24"/>
                <w:szCs w:val="24"/>
              </w:rPr>
              <w:t>Возвращение к первому документу</w:t>
            </w:r>
            <w:r w:rsidRPr="007D554D">
              <w:rPr>
                <w:rFonts w:ascii="Times New Roman" w:hAnsi="Times New Roman"/>
                <w:i/>
                <w:sz w:val="24"/>
                <w:szCs w:val="24"/>
              </w:rPr>
              <w:t xml:space="preserve">. </w:t>
            </w:r>
            <w:r w:rsidRPr="007D554D">
              <w:rPr>
                <w:rFonts w:ascii="Times New Roman" w:hAnsi="Times New Roman"/>
                <w:b/>
                <w:i/>
                <w:sz w:val="24"/>
                <w:szCs w:val="24"/>
              </w:rPr>
              <w:t>(Приложение 1)</w:t>
            </w:r>
          </w:p>
          <w:p w:rsidR="00A92A9B" w:rsidRDefault="00A92A9B" w:rsidP="00C55FB5">
            <w:pPr>
              <w:rPr>
                <w:rFonts w:ascii="Times New Roman" w:hAnsi="Times New Roman"/>
                <w:sz w:val="24"/>
                <w:szCs w:val="24"/>
              </w:rPr>
            </w:pPr>
            <w:r>
              <w:rPr>
                <w:rFonts w:ascii="Times New Roman" w:hAnsi="Times New Roman"/>
                <w:sz w:val="24"/>
                <w:szCs w:val="24"/>
              </w:rPr>
              <w:t>Работа в группах</w:t>
            </w:r>
          </w:p>
          <w:p w:rsidR="00A92A9B" w:rsidRDefault="00A92A9B" w:rsidP="00C55FB5">
            <w:pPr>
              <w:rPr>
                <w:rFonts w:ascii="Times New Roman" w:hAnsi="Times New Roman"/>
                <w:sz w:val="24"/>
                <w:szCs w:val="24"/>
              </w:rPr>
            </w:pPr>
            <w:r>
              <w:rPr>
                <w:rFonts w:ascii="Times New Roman" w:hAnsi="Times New Roman"/>
                <w:sz w:val="24"/>
                <w:szCs w:val="24"/>
              </w:rPr>
              <w:t>Выделение ключевых аспектов программы:</w:t>
            </w:r>
          </w:p>
          <w:p w:rsidR="00A92A9B" w:rsidRPr="00A648AD" w:rsidRDefault="00A92A9B" w:rsidP="00C55FB5">
            <w:pPr>
              <w:rPr>
                <w:rFonts w:ascii="Times New Roman" w:hAnsi="Times New Roman"/>
                <w:b/>
                <w:sz w:val="24"/>
                <w:szCs w:val="24"/>
              </w:rPr>
            </w:pPr>
            <w:r>
              <w:rPr>
                <w:rFonts w:ascii="Times New Roman" w:hAnsi="Times New Roman"/>
                <w:sz w:val="24"/>
                <w:szCs w:val="24"/>
              </w:rPr>
              <w:t xml:space="preserve">- </w:t>
            </w:r>
            <w:r w:rsidRPr="00A648AD">
              <w:rPr>
                <w:rFonts w:ascii="Times New Roman" w:hAnsi="Times New Roman"/>
                <w:b/>
                <w:sz w:val="24"/>
                <w:szCs w:val="24"/>
              </w:rPr>
              <w:t>окончание холодной войны</w:t>
            </w:r>
          </w:p>
          <w:p w:rsidR="00A92A9B" w:rsidRPr="00A648AD" w:rsidRDefault="00A92A9B" w:rsidP="00C55FB5">
            <w:pPr>
              <w:rPr>
                <w:rFonts w:ascii="Times New Roman" w:hAnsi="Times New Roman"/>
                <w:b/>
                <w:sz w:val="24"/>
                <w:szCs w:val="24"/>
              </w:rPr>
            </w:pPr>
            <w:r w:rsidRPr="00A648AD">
              <w:rPr>
                <w:rFonts w:ascii="Times New Roman" w:hAnsi="Times New Roman"/>
                <w:b/>
                <w:sz w:val="24"/>
                <w:szCs w:val="24"/>
              </w:rPr>
              <w:t>- глобализация</w:t>
            </w:r>
          </w:p>
          <w:p w:rsidR="00A92A9B" w:rsidRPr="00A648AD" w:rsidRDefault="00A92A9B" w:rsidP="00C55FB5">
            <w:pPr>
              <w:rPr>
                <w:rFonts w:ascii="Times New Roman" w:hAnsi="Times New Roman"/>
                <w:b/>
                <w:sz w:val="24"/>
                <w:szCs w:val="24"/>
              </w:rPr>
            </w:pPr>
            <w:r w:rsidRPr="00A648AD">
              <w:rPr>
                <w:rFonts w:ascii="Times New Roman" w:hAnsi="Times New Roman"/>
                <w:b/>
                <w:sz w:val="24"/>
                <w:szCs w:val="24"/>
              </w:rPr>
              <w:t>- гласность</w:t>
            </w:r>
          </w:p>
          <w:p w:rsidR="00A92A9B" w:rsidRPr="00A648AD" w:rsidRDefault="00A92A9B" w:rsidP="00C55FB5">
            <w:pPr>
              <w:rPr>
                <w:rFonts w:ascii="Times New Roman" w:hAnsi="Times New Roman"/>
                <w:b/>
                <w:sz w:val="24"/>
                <w:szCs w:val="24"/>
              </w:rPr>
            </w:pPr>
            <w:r w:rsidRPr="00A648AD">
              <w:rPr>
                <w:rFonts w:ascii="Times New Roman" w:hAnsi="Times New Roman"/>
                <w:b/>
                <w:sz w:val="24"/>
                <w:szCs w:val="24"/>
              </w:rPr>
              <w:t>- демократизация</w:t>
            </w:r>
          </w:p>
          <w:p w:rsidR="00A92A9B" w:rsidRPr="00A648AD" w:rsidRDefault="00A92A9B" w:rsidP="00C55FB5">
            <w:pPr>
              <w:rPr>
                <w:rFonts w:ascii="Times New Roman" w:hAnsi="Times New Roman"/>
                <w:b/>
                <w:sz w:val="24"/>
                <w:szCs w:val="24"/>
              </w:rPr>
            </w:pPr>
            <w:r w:rsidRPr="00A648AD">
              <w:rPr>
                <w:rFonts w:ascii="Times New Roman" w:hAnsi="Times New Roman"/>
                <w:b/>
                <w:sz w:val="24"/>
                <w:szCs w:val="24"/>
              </w:rPr>
              <w:t>- независимость суда</w:t>
            </w:r>
          </w:p>
          <w:p w:rsidR="00A92A9B" w:rsidRPr="00A648AD" w:rsidRDefault="00A92A9B" w:rsidP="00C55FB5">
            <w:pPr>
              <w:rPr>
                <w:rFonts w:ascii="Times New Roman" w:hAnsi="Times New Roman"/>
                <w:b/>
                <w:sz w:val="24"/>
                <w:szCs w:val="24"/>
              </w:rPr>
            </w:pPr>
            <w:r w:rsidRPr="00A648AD">
              <w:rPr>
                <w:rFonts w:ascii="Times New Roman" w:hAnsi="Times New Roman"/>
                <w:b/>
                <w:sz w:val="24"/>
                <w:szCs w:val="24"/>
              </w:rPr>
              <w:t>- равенство наций</w:t>
            </w:r>
          </w:p>
          <w:p w:rsidR="00A92A9B" w:rsidRPr="00A648AD" w:rsidRDefault="00A92A9B" w:rsidP="00C55FB5">
            <w:pPr>
              <w:rPr>
                <w:rFonts w:ascii="Times New Roman" w:hAnsi="Times New Roman"/>
                <w:b/>
                <w:sz w:val="24"/>
                <w:szCs w:val="24"/>
              </w:rPr>
            </w:pPr>
            <w:r w:rsidRPr="00A648AD">
              <w:rPr>
                <w:rFonts w:ascii="Times New Roman" w:hAnsi="Times New Roman"/>
                <w:b/>
                <w:sz w:val="24"/>
                <w:szCs w:val="24"/>
              </w:rPr>
              <w:t>- отмена цензуры</w:t>
            </w:r>
          </w:p>
          <w:p w:rsidR="00A92A9B" w:rsidRDefault="00A92A9B" w:rsidP="00C55FB5">
            <w:pPr>
              <w:rPr>
                <w:rFonts w:ascii="Times New Roman" w:hAnsi="Times New Roman"/>
                <w:b/>
                <w:sz w:val="24"/>
                <w:szCs w:val="24"/>
              </w:rPr>
            </w:pPr>
            <w:r w:rsidRPr="00A648AD">
              <w:rPr>
                <w:rFonts w:ascii="Times New Roman" w:hAnsi="Times New Roman"/>
                <w:b/>
                <w:sz w:val="24"/>
                <w:szCs w:val="24"/>
              </w:rPr>
              <w:t>- альтернатив</w:t>
            </w:r>
            <w:r>
              <w:rPr>
                <w:rFonts w:ascii="Times New Roman" w:hAnsi="Times New Roman"/>
                <w:b/>
                <w:sz w:val="24"/>
                <w:szCs w:val="24"/>
              </w:rPr>
              <w:t xml:space="preserve">ные  </w:t>
            </w:r>
            <w:r w:rsidRPr="00A648AD">
              <w:rPr>
                <w:rFonts w:ascii="Times New Roman" w:hAnsi="Times New Roman"/>
                <w:b/>
                <w:sz w:val="24"/>
                <w:szCs w:val="24"/>
              </w:rPr>
              <w:t xml:space="preserve"> выбор</w:t>
            </w:r>
            <w:r>
              <w:rPr>
                <w:rFonts w:ascii="Times New Roman" w:hAnsi="Times New Roman"/>
                <w:b/>
                <w:sz w:val="24"/>
                <w:szCs w:val="24"/>
              </w:rPr>
              <w:t>ы</w:t>
            </w:r>
          </w:p>
          <w:p w:rsidR="00A92A9B" w:rsidRDefault="00A92A9B" w:rsidP="00C55FB5">
            <w:pPr>
              <w:rPr>
                <w:rFonts w:ascii="Times New Roman" w:hAnsi="Times New Roman"/>
                <w:b/>
                <w:sz w:val="24"/>
                <w:szCs w:val="24"/>
              </w:rPr>
            </w:pPr>
          </w:p>
          <w:p w:rsidR="00A92A9B" w:rsidRDefault="00A92A9B" w:rsidP="00C55FB5">
            <w:pPr>
              <w:rPr>
                <w:rFonts w:ascii="Times New Roman" w:hAnsi="Times New Roman"/>
                <w:b/>
                <w:sz w:val="24"/>
                <w:szCs w:val="24"/>
              </w:rPr>
            </w:pPr>
          </w:p>
          <w:p w:rsidR="00A92A9B" w:rsidRDefault="00A92A9B" w:rsidP="00C55FB5">
            <w:pPr>
              <w:rPr>
                <w:rFonts w:ascii="Times New Roman" w:hAnsi="Times New Roman"/>
                <w:sz w:val="24"/>
                <w:szCs w:val="24"/>
              </w:rPr>
            </w:pPr>
          </w:p>
          <w:p w:rsidR="00A92A9B" w:rsidRDefault="00A92A9B" w:rsidP="00C55FB5">
            <w:pPr>
              <w:rPr>
                <w:rFonts w:ascii="Times New Roman" w:hAnsi="Times New Roman"/>
                <w:sz w:val="24"/>
                <w:szCs w:val="24"/>
              </w:rPr>
            </w:pPr>
            <w:r>
              <w:rPr>
                <w:rFonts w:ascii="Times New Roman" w:hAnsi="Times New Roman"/>
                <w:sz w:val="24"/>
                <w:szCs w:val="24"/>
              </w:rPr>
              <w:t>Учащиеся под руководством учителя приходят к выводу о том, что в программе отражены основные признаки правового государства, что доказывает несомненную прогрессивность идей диссидентов.</w:t>
            </w:r>
          </w:p>
          <w:p w:rsidR="0014096A" w:rsidRDefault="0014096A" w:rsidP="00C55FB5">
            <w:pPr>
              <w:rPr>
                <w:rFonts w:ascii="Times New Roman" w:hAnsi="Times New Roman"/>
                <w:sz w:val="24"/>
                <w:szCs w:val="24"/>
              </w:rPr>
            </w:pPr>
          </w:p>
          <w:p w:rsidR="0014096A" w:rsidRPr="00A648AD" w:rsidRDefault="0014096A" w:rsidP="00C55FB5">
            <w:pPr>
              <w:rPr>
                <w:rFonts w:ascii="Times New Roman" w:hAnsi="Times New Roman"/>
                <w:sz w:val="24"/>
                <w:szCs w:val="24"/>
              </w:rPr>
            </w:pPr>
          </w:p>
        </w:tc>
        <w:tc>
          <w:tcPr>
            <w:tcW w:w="2970" w:type="dxa"/>
          </w:tcPr>
          <w:p w:rsidR="00A92A9B" w:rsidRPr="004B31C9" w:rsidRDefault="00A92A9B" w:rsidP="00C55FB5">
            <w:pPr>
              <w:rPr>
                <w:rFonts w:ascii="Times New Roman" w:hAnsi="Times New Roman"/>
                <w:sz w:val="24"/>
                <w:szCs w:val="24"/>
              </w:rPr>
            </w:pPr>
            <w:r>
              <w:rPr>
                <w:rFonts w:ascii="Times New Roman" w:hAnsi="Times New Roman"/>
                <w:sz w:val="24"/>
                <w:szCs w:val="24"/>
              </w:rPr>
              <w:t>Группы возвращаются к первому документу (Письмо А. Д. Сахарова) и обобщают словом, фразой выдвинутые в обращении требования</w:t>
            </w:r>
          </w:p>
        </w:tc>
        <w:tc>
          <w:tcPr>
            <w:tcW w:w="2389" w:type="dxa"/>
          </w:tcPr>
          <w:p w:rsidR="00A92A9B" w:rsidRDefault="00A92A9B" w:rsidP="00A92A9B">
            <w:pPr>
              <w:pStyle w:val="a3"/>
              <w:numPr>
                <w:ilvl w:val="0"/>
                <w:numId w:val="7"/>
              </w:numPr>
              <w:rPr>
                <w:rFonts w:ascii="Times New Roman" w:hAnsi="Times New Roman"/>
                <w:sz w:val="24"/>
                <w:szCs w:val="24"/>
              </w:rPr>
            </w:pPr>
            <w:r w:rsidRPr="007D554D">
              <w:rPr>
                <w:rFonts w:ascii="Times New Roman" w:hAnsi="Times New Roman"/>
                <w:sz w:val="24"/>
                <w:szCs w:val="24"/>
              </w:rPr>
              <w:t xml:space="preserve">решены </w:t>
            </w:r>
            <w:r>
              <w:rPr>
                <w:rFonts w:ascii="Times New Roman" w:hAnsi="Times New Roman"/>
                <w:sz w:val="24"/>
                <w:szCs w:val="24"/>
              </w:rPr>
              <w:t xml:space="preserve"> </w:t>
            </w:r>
            <w:r w:rsidRPr="007D554D">
              <w:rPr>
                <w:rFonts w:ascii="Times New Roman" w:hAnsi="Times New Roman"/>
                <w:sz w:val="24"/>
                <w:szCs w:val="24"/>
              </w:rPr>
              <w:t xml:space="preserve"> задания на </w:t>
            </w:r>
            <w:r>
              <w:rPr>
                <w:rFonts w:ascii="Times New Roman" w:hAnsi="Times New Roman"/>
                <w:sz w:val="24"/>
                <w:szCs w:val="24"/>
              </w:rPr>
              <w:t xml:space="preserve"> </w:t>
            </w:r>
            <w:r w:rsidRPr="007D554D">
              <w:rPr>
                <w:rFonts w:ascii="Times New Roman" w:hAnsi="Times New Roman"/>
                <w:sz w:val="24"/>
                <w:szCs w:val="24"/>
              </w:rPr>
              <w:t xml:space="preserve"> применение знаний в нестандартной ситуации, </w:t>
            </w:r>
            <w:r>
              <w:rPr>
                <w:rFonts w:ascii="Times New Roman" w:hAnsi="Times New Roman"/>
                <w:sz w:val="24"/>
                <w:szCs w:val="24"/>
              </w:rPr>
              <w:t xml:space="preserve"> </w:t>
            </w:r>
          </w:p>
          <w:p w:rsidR="00A92A9B" w:rsidRPr="007D554D" w:rsidRDefault="00A92A9B" w:rsidP="00A92A9B">
            <w:pPr>
              <w:pStyle w:val="a3"/>
              <w:numPr>
                <w:ilvl w:val="0"/>
                <w:numId w:val="7"/>
              </w:numPr>
              <w:rPr>
                <w:rFonts w:ascii="Times New Roman" w:hAnsi="Times New Roman"/>
                <w:sz w:val="24"/>
                <w:szCs w:val="24"/>
              </w:rPr>
            </w:pPr>
            <w:r w:rsidRPr="007D554D">
              <w:rPr>
                <w:rFonts w:ascii="Times New Roman" w:hAnsi="Times New Roman"/>
                <w:sz w:val="24"/>
                <w:szCs w:val="24"/>
              </w:rPr>
              <w:t xml:space="preserve"> самостоятельное выполнение учащимися заданий (</w:t>
            </w:r>
            <w:r>
              <w:rPr>
                <w:rFonts w:ascii="Times New Roman" w:hAnsi="Times New Roman"/>
                <w:sz w:val="24"/>
                <w:szCs w:val="24"/>
              </w:rPr>
              <w:t xml:space="preserve">высокий </w:t>
            </w:r>
            <w:r w:rsidRPr="007D554D">
              <w:rPr>
                <w:rFonts w:ascii="Times New Roman" w:hAnsi="Times New Roman"/>
                <w:sz w:val="24"/>
                <w:szCs w:val="24"/>
              </w:rPr>
              <w:t xml:space="preserve">процент учащихся справившихся с заданием).   </w:t>
            </w:r>
          </w:p>
        </w:tc>
      </w:tr>
      <w:tr w:rsidR="00A92A9B" w:rsidRPr="004B31C9" w:rsidTr="00C55FB5">
        <w:tc>
          <w:tcPr>
            <w:tcW w:w="2266" w:type="dxa"/>
          </w:tcPr>
          <w:p w:rsidR="00A92A9B" w:rsidRDefault="00A92A9B" w:rsidP="00C55FB5">
            <w:pPr>
              <w:rPr>
                <w:rFonts w:ascii="Times New Roman" w:hAnsi="Times New Roman"/>
                <w:b/>
                <w:sz w:val="28"/>
                <w:szCs w:val="28"/>
              </w:rPr>
            </w:pPr>
            <w:r w:rsidRPr="0061155D">
              <w:rPr>
                <w:rFonts w:ascii="Times New Roman" w:hAnsi="Times New Roman"/>
                <w:b/>
                <w:sz w:val="28"/>
                <w:szCs w:val="28"/>
                <w:lang w:val="en-US"/>
              </w:rPr>
              <w:t>VII</w:t>
            </w:r>
            <w:r w:rsidRPr="00A92A9B">
              <w:rPr>
                <w:rFonts w:ascii="Times New Roman" w:hAnsi="Times New Roman"/>
                <w:b/>
                <w:sz w:val="28"/>
                <w:szCs w:val="28"/>
              </w:rPr>
              <w:t xml:space="preserve"> </w:t>
            </w:r>
            <w:r w:rsidRPr="0061155D">
              <w:rPr>
                <w:rFonts w:ascii="Times New Roman" w:hAnsi="Times New Roman"/>
                <w:b/>
                <w:sz w:val="28"/>
                <w:szCs w:val="28"/>
              </w:rPr>
              <w:t>этап</w:t>
            </w:r>
          </w:p>
          <w:p w:rsidR="00A92A9B" w:rsidRDefault="00A92A9B" w:rsidP="00C55FB5">
            <w:pPr>
              <w:rPr>
                <w:rFonts w:ascii="Times New Roman" w:hAnsi="Times New Roman"/>
                <w:b/>
                <w:sz w:val="24"/>
                <w:szCs w:val="24"/>
              </w:rPr>
            </w:pPr>
            <w:r w:rsidRPr="007D554D">
              <w:rPr>
                <w:rFonts w:ascii="Times New Roman" w:hAnsi="Times New Roman"/>
                <w:b/>
                <w:sz w:val="24"/>
                <w:szCs w:val="24"/>
              </w:rPr>
              <w:lastRenderedPageBreak/>
              <w:t>Рефлексия учебной деятельности (итог урока)</w:t>
            </w:r>
          </w:p>
          <w:p w:rsidR="00A92A9B" w:rsidRPr="007D554D" w:rsidRDefault="00A92A9B" w:rsidP="00C55FB5">
            <w:pPr>
              <w:rPr>
                <w:rFonts w:ascii="Times New Roman" w:hAnsi="Times New Roman"/>
                <w:b/>
                <w:sz w:val="24"/>
                <w:szCs w:val="24"/>
              </w:rPr>
            </w:pPr>
            <w:r>
              <w:rPr>
                <w:rFonts w:ascii="Times New Roman" w:hAnsi="Times New Roman"/>
                <w:b/>
                <w:sz w:val="24"/>
                <w:szCs w:val="24"/>
              </w:rPr>
              <w:t>Домашнее задание</w:t>
            </w:r>
          </w:p>
        </w:tc>
        <w:tc>
          <w:tcPr>
            <w:tcW w:w="3677" w:type="dxa"/>
          </w:tcPr>
          <w:p w:rsidR="00A92A9B" w:rsidRDefault="00A92A9B" w:rsidP="00A92A9B">
            <w:pPr>
              <w:pStyle w:val="a3"/>
              <w:numPr>
                <w:ilvl w:val="0"/>
                <w:numId w:val="7"/>
              </w:numPr>
              <w:rPr>
                <w:rFonts w:ascii="Times New Roman" w:hAnsi="Times New Roman"/>
                <w:sz w:val="24"/>
                <w:szCs w:val="24"/>
              </w:rPr>
            </w:pPr>
            <w:r>
              <w:rPr>
                <w:rFonts w:ascii="Times New Roman" w:hAnsi="Times New Roman"/>
                <w:sz w:val="24"/>
                <w:szCs w:val="24"/>
              </w:rPr>
              <w:lastRenderedPageBreak/>
              <w:t xml:space="preserve">Учитель предлагает </w:t>
            </w:r>
            <w:r>
              <w:rPr>
                <w:rFonts w:ascii="Times New Roman" w:hAnsi="Times New Roman"/>
                <w:sz w:val="24"/>
                <w:szCs w:val="24"/>
              </w:rPr>
              <w:lastRenderedPageBreak/>
              <w:t>заполнить рефлексивную таблицу, ответив на вопросы:</w:t>
            </w:r>
          </w:p>
          <w:p w:rsidR="00A92A9B" w:rsidRDefault="00A92A9B" w:rsidP="00C55FB5">
            <w:pPr>
              <w:rPr>
                <w:rFonts w:ascii="Times New Roman" w:hAnsi="Times New Roman"/>
                <w:sz w:val="24"/>
                <w:szCs w:val="24"/>
              </w:rPr>
            </w:pPr>
            <w:proofErr w:type="gramStart"/>
            <w:r w:rsidRPr="00A46109">
              <w:rPr>
                <w:rFonts w:ascii="Times New Roman" w:hAnsi="Times New Roman"/>
                <w:sz w:val="24"/>
                <w:szCs w:val="24"/>
              </w:rPr>
              <w:t>-</w:t>
            </w:r>
            <w:r>
              <w:rPr>
                <w:rFonts w:ascii="Times New Roman" w:hAnsi="Times New Roman"/>
                <w:sz w:val="24"/>
                <w:szCs w:val="24"/>
              </w:rPr>
              <w:t xml:space="preserve"> какую роль в группе я выполнял (сторонний наблюдатель, секретарь, докладчик, организатор, генератор идей, другая (какая)?</w:t>
            </w:r>
            <w:proofErr w:type="gramEnd"/>
          </w:p>
          <w:p w:rsidR="00A92A9B" w:rsidRDefault="00A92A9B" w:rsidP="00C55FB5">
            <w:pPr>
              <w:rPr>
                <w:rFonts w:ascii="Times New Roman" w:hAnsi="Times New Roman"/>
                <w:sz w:val="24"/>
                <w:szCs w:val="24"/>
              </w:rPr>
            </w:pPr>
            <w:r>
              <w:rPr>
                <w:rFonts w:ascii="Times New Roman" w:hAnsi="Times New Roman"/>
                <w:sz w:val="24"/>
                <w:szCs w:val="24"/>
              </w:rPr>
              <w:t>- какой главный вывод я вынес с урока?</w:t>
            </w:r>
          </w:p>
          <w:p w:rsidR="00A92A9B" w:rsidRDefault="00A92A9B" w:rsidP="00C55FB5">
            <w:pPr>
              <w:rPr>
                <w:rFonts w:ascii="Times New Roman" w:hAnsi="Times New Roman"/>
                <w:sz w:val="24"/>
                <w:szCs w:val="24"/>
              </w:rPr>
            </w:pPr>
            <w:r>
              <w:rPr>
                <w:rFonts w:ascii="Times New Roman" w:hAnsi="Times New Roman"/>
                <w:sz w:val="24"/>
                <w:szCs w:val="24"/>
              </w:rPr>
              <w:t>- что осталось непонятым?</w:t>
            </w:r>
          </w:p>
          <w:p w:rsidR="00A92A9B" w:rsidRDefault="00A92A9B" w:rsidP="00C55FB5">
            <w:pPr>
              <w:rPr>
                <w:rFonts w:ascii="Times New Roman" w:hAnsi="Times New Roman"/>
                <w:sz w:val="24"/>
                <w:szCs w:val="24"/>
              </w:rPr>
            </w:pPr>
            <w:r>
              <w:rPr>
                <w:rFonts w:ascii="Times New Roman" w:hAnsi="Times New Roman"/>
                <w:sz w:val="24"/>
                <w:szCs w:val="24"/>
              </w:rPr>
              <w:t>- хотел бы обсудить…</w:t>
            </w:r>
          </w:p>
          <w:p w:rsidR="00A92A9B" w:rsidRDefault="00A92A9B" w:rsidP="00C55FB5">
            <w:pPr>
              <w:rPr>
                <w:rFonts w:ascii="Times New Roman" w:hAnsi="Times New Roman"/>
                <w:sz w:val="24"/>
                <w:szCs w:val="24"/>
              </w:rPr>
            </w:pPr>
          </w:p>
          <w:p w:rsidR="00A92A9B" w:rsidRPr="00DA1482" w:rsidRDefault="00A92A9B" w:rsidP="00C55FB5">
            <w:pPr>
              <w:pStyle w:val="a5"/>
              <w:rPr>
                <w:rStyle w:val="FontStyle19"/>
                <w:b w:val="0"/>
                <w:bCs w:val="0"/>
                <w:sz w:val="28"/>
                <w:szCs w:val="28"/>
              </w:rPr>
            </w:pPr>
            <w:r>
              <w:t xml:space="preserve">Учитель подводит итог уроку, благодарит учащихся и в качестве домашнего задания предлагает подумать над вопросом: «За что могли бы бороться диссиденты третьего тысячелетия?»  </w:t>
            </w:r>
          </w:p>
          <w:p w:rsidR="00A92A9B" w:rsidRPr="00A46109" w:rsidRDefault="00A92A9B" w:rsidP="00C55FB5">
            <w:pPr>
              <w:rPr>
                <w:rFonts w:ascii="Times New Roman" w:hAnsi="Times New Roman"/>
                <w:sz w:val="24"/>
                <w:szCs w:val="24"/>
              </w:rPr>
            </w:pPr>
            <w:r>
              <w:rPr>
                <w:rFonts w:ascii="Times New Roman" w:hAnsi="Times New Roman"/>
                <w:sz w:val="24"/>
                <w:szCs w:val="24"/>
              </w:rPr>
              <w:t xml:space="preserve"> и оформить результаты своих размышлений в форме эссе.</w:t>
            </w:r>
          </w:p>
        </w:tc>
        <w:tc>
          <w:tcPr>
            <w:tcW w:w="3813" w:type="dxa"/>
          </w:tcPr>
          <w:p w:rsidR="00A92A9B" w:rsidRPr="004B31C9" w:rsidRDefault="00A92A9B" w:rsidP="00C55FB5">
            <w:pPr>
              <w:rPr>
                <w:rFonts w:ascii="Times New Roman" w:hAnsi="Times New Roman"/>
                <w:sz w:val="24"/>
                <w:szCs w:val="24"/>
              </w:rPr>
            </w:pPr>
            <w:r>
              <w:rPr>
                <w:rFonts w:ascii="Times New Roman" w:hAnsi="Times New Roman"/>
                <w:sz w:val="24"/>
                <w:szCs w:val="24"/>
              </w:rPr>
              <w:lastRenderedPageBreak/>
              <w:t xml:space="preserve">Ученики заполняют </w:t>
            </w:r>
            <w:r>
              <w:rPr>
                <w:rFonts w:ascii="Times New Roman" w:hAnsi="Times New Roman"/>
                <w:sz w:val="24"/>
                <w:szCs w:val="24"/>
              </w:rPr>
              <w:lastRenderedPageBreak/>
              <w:t>рефлексивную таблицу, кратко отвечая на поставленные вопросы</w:t>
            </w:r>
          </w:p>
        </w:tc>
        <w:tc>
          <w:tcPr>
            <w:tcW w:w="2970" w:type="dxa"/>
          </w:tcPr>
          <w:p w:rsidR="00A92A9B" w:rsidRDefault="00A92A9B" w:rsidP="00C55FB5">
            <w:pPr>
              <w:rPr>
                <w:rFonts w:ascii="Times New Roman" w:hAnsi="Times New Roman"/>
                <w:sz w:val="24"/>
                <w:szCs w:val="24"/>
              </w:rPr>
            </w:pPr>
            <w:r>
              <w:rPr>
                <w:rFonts w:ascii="Times New Roman" w:hAnsi="Times New Roman"/>
                <w:sz w:val="24"/>
                <w:szCs w:val="24"/>
              </w:rPr>
              <w:lastRenderedPageBreak/>
              <w:t xml:space="preserve">Учитель заранее </w:t>
            </w:r>
            <w:r>
              <w:rPr>
                <w:rFonts w:ascii="Times New Roman" w:hAnsi="Times New Roman"/>
                <w:sz w:val="24"/>
                <w:szCs w:val="24"/>
              </w:rPr>
              <w:lastRenderedPageBreak/>
              <w:t>готовит на маленьких листочках рефлексивную таблицу</w:t>
            </w:r>
          </w:p>
          <w:p w:rsidR="00A92A9B" w:rsidRDefault="00A92A9B" w:rsidP="00C55FB5">
            <w:pPr>
              <w:rPr>
                <w:rFonts w:ascii="Times New Roman" w:hAnsi="Times New Roman"/>
                <w:sz w:val="24"/>
                <w:szCs w:val="24"/>
              </w:rPr>
            </w:pPr>
          </w:p>
          <w:p w:rsidR="00A92A9B" w:rsidRDefault="00A92A9B" w:rsidP="00C55FB5">
            <w:pPr>
              <w:rPr>
                <w:rFonts w:ascii="Times New Roman" w:hAnsi="Times New Roman"/>
                <w:b/>
                <w:i/>
                <w:sz w:val="24"/>
                <w:szCs w:val="24"/>
              </w:rPr>
            </w:pPr>
            <w:r w:rsidRPr="002A544F">
              <w:rPr>
                <w:rFonts w:ascii="Times New Roman" w:hAnsi="Times New Roman"/>
                <w:b/>
                <w:i/>
                <w:sz w:val="24"/>
                <w:szCs w:val="24"/>
              </w:rPr>
              <w:t>(См. Приложение 4</w:t>
            </w:r>
            <w:r>
              <w:rPr>
                <w:rFonts w:ascii="Times New Roman" w:hAnsi="Times New Roman"/>
                <w:b/>
                <w:i/>
                <w:sz w:val="24"/>
                <w:szCs w:val="24"/>
              </w:rPr>
              <w:t>)</w:t>
            </w:r>
          </w:p>
          <w:p w:rsidR="00A92A9B" w:rsidRDefault="00A92A9B" w:rsidP="00C55FB5">
            <w:pPr>
              <w:rPr>
                <w:rFonts w:ascii="Times New Roman" w:hAnsi="Times New Roman"/>
                <w:b/>
                <w:i/>
                <w:sz w:val="24"/>
                <w:szCs w:val="24"/>
              </w:rPr>
            </w:pPr>
          </w:p>
          <w:p w:rsidR="00A92A9B" w:rsidRDefault="00A92A9B" w:rsidP="00C55FB5">
            <w:pPr>
              <w:rPr>
                <w:rFonts w:ascii="Times New Roman" w:hAnsi="Times New Roman"/>
                <w:b/>
                <w:i/>
                <w:sz w:val="24"/>
                <w:szCs w:val="24"/>
              </w:rPr>
            </w:pPr>
          </w:p>
          <w:p w:rsidR="00A92A9B" w:rsidRDefault="00A92A9B" w:rsidP="00C55FB5">
            <w:pPr>
              <w:rPr>
                <w:rFonts w:ascii="Times New Roman" w:hAnsi="Times New Roman"/>
                <w:b/>
                <w:i/>
                <w:sz w:val="24"/>
                <w:szCs w:val="24"/>
              </w:rPr>
            </w:pPr>
          </w:p>
          <w:p w:rsidR="00A92A9B" w:rsidRDefault="00A92A9B" w:rsidP="00C55FB5">
            <w:pPr>
              <w:rPr>
                <w:rFonts w:ascii="Times New Roman" w:hAnsi="Times New Roman"/>
                <w:b/>
                <w:i/>
                <w:sz w:val="24"/>
                <w:szCs w:val="24"/>
              </w:rPr>
            </w:pPr>
          </w:p>
          <w:p w:rsidR="00A92A9B" w:rsidRDefault="00A92A9B" w:rsidP="00C55FB5">
            <w:pPr>
              <w:rPr>
                <w:rFonts w:ascii="Times New Roman" w:hAnsi="Times New Roman"/>
                <w:b/>
                <w:i/>
                <w:sz w:val="24"/>
                <w:szCs w:val="24"/>
              </w:rPr>
            </w:pPr>
          </w:p>
          <w:p w:rsidR="00A92A9B" w:rsidRDefault="00A92A9B" w:rsidP="00C55FB5">
            <w:pPr>
              <w:rPr>
                <w:rFonts w:ascii="Times New Roman" w:hAnsi="Times New Roman"/>
                <w:b/>
                <w:i/>
                <w:sz w:val="24"/>
                <w:szCs w:val="24"/>
              </w:rPr>
            </w:pPr>
          </w:p>
          <w:p w:rsidR="00A92A9B" w:rsidRDefault="00A92A9B" w:rsidP="00C55FB5">
            <w:pPr>
              <w:rPr>
                <w:rFonts w:ascii="Times New Roman" w:hAnsi="Times New Roman"/>
                <w:b/>
                <w:i/>
                <w:sz w:val="24"/>
                <w:szCs w:val="24"/>
              </w:rPr>
            </w:pPr>
          </w:p>
          <w:p w:rsidR="00A92A9B" w:rsidRDefault="00A92A9B" w:rsidP="00C55FB5">
            <w:pPr>
              <w:rPr>
                <w:rFonts w:ascii="Times New Roman" w:hAnsi="Times New Roman"/>
                <w:b/>
                <w:i/>
                <w:sz w:val="24"/>
                <w:szCs w:val="24"/>
              </w:rPr>
            </w:pPr>
          </w:p>
          <w:p w:rsidR="00A92A9B" w:rsidRDefault="00A92A9B" w:rsidP="00C55FB5">
            <w:pPr>
              <w:rPr>
                <w:rFonts w:ascii="Times New Roman" w:hAnsi="Times New Roman"/>
                <w:b/>
                <w:i/>
                <w:sz w:val="24"/>
                <w:szCs w:val="24"/>
              </w:rPr>
            </w:pPr>
          </w:p>
          <w:p w:rsidR="0014096A" w:rsidRDefault="0014096A" w:rsidP="0014096A">
            <w:pPr>
              <w:pStyle w:val="a3"/>
              <w:rPr>
                <w:rFonts w:ascii="Times New Roman" w:hAnsi="Times New Roman"/>
                <w:sz w:val="24"/>
                <w:szCs w:val="24"/>
              </w:rPr>
            </w:pPr>
          </w:p>
          <w:p w:rsidR="00A92A9B" w:rsidRDefault="00A92A9B" w:rsidP="00A92A9B">
            <w:pPr>
              <w:pStyle w:val="a3"/>
              <w:numPr>
                <w:ilvl w:val="0"/>
                <w:numId w:val="7"/>
              </w:numPr>
              <w:rPr>
                <w:rFonts w:ascii="Times New Roman" w:hAnsi="Times New Roman"/>
                <w:sz w:val="24"/>
                <w:szCs w:val="24"/>
              </w:rPr>
            </w:pPr>
            <w:r>
              <w:rPr>
                <w:rFonts w:ascii="Times New Roman" w:hAnsi="Times New Roman"/>
                <w:sz w:val="24"/>
                <w:szCs w:val="24"/>
              </w:rPr>
              <w:t>Учитель определяет критерии оценивания домашнего задания.</w:t>
            </w:r>
          </w:p>
          <w:p w:rsidR="00A92A9B" w:rsidRPr="005827FC" w:rsidRDefault="00A92A9B" w:rsidP="00C55FB5">
            <w:pPr>
              <w:pStyle w:val="a3"/>
              <w:rPr>
                <w:rFonts w:ascii="Times New Roman" w:hAnsi="Times New Roman"/>
                <w:sz w:val="24"/>
                <w:szCs w:val="24"/>
              </w:rPr>
            </w:pPr>
          </w:p>
        </w:tc>
        <w:tc>
          <w:tcPr>
            <w:tcW w:w="2389" w:type="dxa"/>
          </w:tcPr>
          <w:p w:rsidR="00A92A9B" w:rsidRDefault="00A92A9B" w:rsidP="00A92A9B">
            <w:pPr>
              <w:pStyle w:val="a3"/>
              <w:numPr>
                <w:ilvl w:val="0"/>
                <w:numId w:val="7"/>
              </w:numPr>
              <w:rPr>
                <w:rFonts w:ascii="Times New Roman" w:hAnsi="Times New Roman"/>
                <w:sz w:val="24"/>
                <w:szCs w:val="24"/>
              </w:rPr>
            </w:pPr>
            <w:r w:rsidRPr="002A544F">
              <w:rPr>
                <w:rFonts w:ascii="Times New Roman" w:hAnsi="Times New Roman"/>
                <w:sz w:val="24"/>
                <w:szCs w:val="24"/>
              </w:rPr>
              <w:lastRenderedPageBreak/>
              <w:t xml:space="preserve">адекватность </w:t>
            </w:r>
            <w:r w:rsidRPr="002A544F">
              <w:rPr>
                <w:rFonts w:ascii="Times New Roman" w:hAnsi="Times New Roman"/>
                <w:sz w:val="24"/>
                <w:szCs w:val="24"/>
              </w:rPr>
              <w:lastRenderedPageBreak/>
              <w:t>самооценки, оценки учителя</w:t>
            </w:r>
          </w:p>
          <w:p w:rsidR="00A92A9B" w:rsidRPr="002A544F" w:rsidRDefault="00A92A9B" w:rsidP="00A92A9B">
            <w:pPr>
              <w:pStyle w:val="a3"/>
              <w:numPr>
                <w:ilvl w:val="0"/>
                <w:numId w:val="7"/>
              </w:numPr>
              <w:rPr>
                <w:rFonts w:ascii="Times New Roman" w:hAnsi="Times New Roman"/>
                <w:sz w:val="24"/>
                <w:szCs w:val="24"/>
              </w:rPr>
            </w:pPr>
            <w:r w:rsidRPr="00774CF9">
              <w:rPr>
                <w:rFonts w:ascii="Times New Roman" w:hAnsi="Times New Roman"/>
                <w:sz w:val="24"/>
                <w:szCs w:val="24"/>
              </w:rPr>
              <w:t>получена достоверная информация о достижении уч</w:t>
            </w:r>
            <w:proofErr w:type="gramStart"/>
            <w:r w:rsidRPr="00774CF9">
              <w:rPr>
                <w:rFonts w:ascii="Times New Roman" w:hAnsi="Times New Roman"/>
                <w:sz w:val="24"/>
                <w:szCs w:val="24"/>
              </w:rPr>
              <w:t>а-</w:t>
            </w:r>
            <w:proofErr w:type="gramEnd"/>
            <w:r w:rsidRPr="00774CF9">
              <w:rPr>
                <w:rFonts w:ascii="Times New Roman" w:hAnsi="Times New Roman"/>
                <w:sz w:val="24"/>
                <w:szCs w:val="24"/>
              </w:rPr>
              <w:t xml:space="preserve"> </w:t>
            </w:r>
            <w:proofErr w:type="spellStart"/>
            <w:r w:rsidRPr="00774CF9">
              <w:rPr>
                <w:rFonts w:ascii="Times New Roman" w:hAnsi="Times New Roman"/>
                <w:sz w:val="24"/>
                <w:szCs w:val="24"/>
              </w:rPr>
              <w:t>щимися</w:t>
            </w:r>
            <w:proofErr w:type="spellEnd"/>
            <w:r w:rsidRPr="00774CF9">
              <w:rPr>
                <w:rFonts w:ascii="Times New Roman" w:hAnsi="Times New Roman"/>
                <w:sz w:val="24"/>
                <w:szCs w:val="24"/>
              </w:rPr>
              <w:t xml:space="preserve"> планируемых результатов</w:t>
            </w:r>
          </w:p>
        </w:tc>
      </w:tr>
    </w:tbl>
    <w:p w:rsidR="00A92A9B" w:rsidRPr="004B31C9" w:rsidRDefault="00A92A9B" w:rsidP="00A92A9B">
      <w:pPr>
        <w:rPr>
          <w:rFonts w:ascii="Times New Roman" w:hAnsi="Times New Roman"/>
          <w:sz w:val="24"/>
          <w:szCs w:val="24"/>
        </w:rPr>
      </w:pPr>
    </w:p>
    <w:p w:rsidR="0032205F" w:rsidRDefault="0032205F"/>
    <w:p w:rsidR="003578E4" w:rsidRDefault="003578E4"/>
    <w:p w:rsidR="003578E4" w:rsidRDefault="003578E4" w:rsidP="003578E4">
      <w:pPr>
        <w:pStyle w:val="a6"/>
        <w:shd w:val="clear" w:color="auto" w:fill="FBFBFB"/>
        <w:jc w:val="both"/>
        <w:rPr>
          <w:sz w:val="28"/>
          <w:szCs w:val="28"/>
        </w:rPr>
        <w:sectPr w:rsidR="003578E4" w:rsidSect="0014096A">
          <w:pgSz w:w="16838" w:h="11906" w:orient="landscape"/>
          <w:pgMar w:top="709" w:right="1134" w:bottom="1276" w:left="1134" w:header="708" w:footer="708" w:gutter="0"/>
          <w:cols w:space="708"/>
          <w:docGrid w:linePitch="360"/>
        </w:sectPr>
      </w:pPr>
    </w:p>
    <w:p w:rsidR="00AE3708" w:rsidRDefault="00AE3708" w:rsidP="00AE3708">
      <w:pPr>
        <w:pStyle w:val="a6"/>
        <w:shd w:val="clear" w:color="auto" w:fill="FFFFFF" w:themeFill="background1"/>
        <w:spacing w:before="0" w:beforeAutospacing="0" w:after="0" w:afterAutospacing="0"/>
        <w:jc w:val="both"/>
        <w:rPr>
          <w:sz w:val="28"/>
          <w:szCs w:val="28"/>
        </w:rPr>
      </w:pPr>
    </w:p>
    <w:p w:rsidR="00AE3708" w:rsidRDefault="00AE3708" w:rsidP="00AE3708">
      <w:pPr>
        <w:pStyle w:val="a6"/>
        <w:shd w:val="clear" w:color="auto" w:fill="FFFFFF" w:themeFill="background1"/>
        <w:spacing w:before="0" w:beforeAutospacing="0" w:after="0" w:afterAutospacing="0"/>
        <w:jc w:val="both"/>
        <w:rPr>
          <w:sz w:val="28"/>
          <w:szCs w:val="28"/>
        </w:rPr>
      </w:pPr>
    </w:p>
    <w:p w:rsidR="00AE3708" w:rsidRDefault="00AE3708" w:rsidP="00AE3708">
      <w:pPr>
        <w:pStyle w:val="a6"/>
        <w:shd w:val="clear" w:color="auto" w:fill="FFFFFF" w:themeFill="background1"/>
        <w:spacing w:before="0" w:beforeAutospacing="0" w:after="0" w:afterAutospacing="0"/>
        <w:jc w:val="both"/>
        <w:rPr>
          <w:sz w:val="28"/>
          <w:szCs w:val="28"/>
        </w:rPr>
      </w:pPr>
    </w:p>
    <w:p w:rsidR="00AE3708" w:rsidRDefault="00AE3708" w:rsidP="00AE3708">
      <w:pPr>
        <w:pStyle w:val="a6"/>
        <w:shd w:val="clear" w:color="auto" w:fill="FFFFFF" w:themeFill="background1"/>
        <w:spacing w:before="0" w:beforeAutospacing="0" w:after="0" w:afterAutospacing="0"/>
        <w:jc w:val="both"/>
        <w:rPr>
          <w:sz w:val="28"/>
          <w:szCs w:val="28"/>
        </w:rPr>
      </w:pPr>
    </w:p>
    <w:p w:rsidR="00AE3708" w:rsidRDefault="00AE3708" w:rsidP="00AE3708">
      <w:pPr>
        <w:pStyle w:val="a6"/>
        <w:shd w:val="clear" w:color="auto" w:fill="FFFFFF" w:themeFill="background1"/>
        <w:spacing w:before="0" w:beforeAutospacing="0" w:after="0" w:afterAutospacing="0"/>
        <w:jc w:val="both"/>
        <w:rPr>
          <w:sz w:val="28"/>
          <w:szCs w:val="28"/>
        </w:rPr>
      </w:pPr>
    </w:p>
    <w:p w:rsidR="00AE3708" w:rsidRDefault="00AE3708" w:rsidP="00AE3708">
      <w:pPr>
        <w:pStyle w:val="a6"/>
        <w:shd w:val="clear" w:color="auto" w:fill="FFFFFF" w:themeFill="background1"/>
        <w:spacing w:before="0" w:beforeAutospacing="0" w:after="0" w:afterAutospacing="0"/>
        <w:jc w:val="both"/>
        <w:rPr>
          <w:sz w:val="28"/>
          <w:szCs w:val="28"/>
        </w:rPr>
      </w:pPr>
    </w:p>
    <w:p w:rsidR="00AE3708" w:rsidRDefault="00AE3708" w:rsidP="00AE3708">
      <w:pPr>
        <w:pStyle w:val="a6"/>
        <w:shd w:val="clear" w:color="auto" w:fill="FFFFFF" w:themeFill="background1"/>
        <w:spacing w:before="0" w:beforeAutospacing="0" w:after="0" w:afterAutospacing="0"/>
        <w:jc w:val="both"/>
        <w:rPr>
          <w:sz w:val="28"/>
          <w:szCs w:val="28"/>
        </w:rPr>
      </w:pPr>
    </w:p>
    <w:p w:rsidR="00AE3708" w:rsidRDefault="00AE3708" w:rsidP="00AE3708">
      <w:pPr>
        <w:pStyle w:val="a6"/>
        <w:shd w:val="clear" w:color="auto" w:fill="FFFFFF" w:themeFill="background1"/>
        <w:spacing w:before="0" w:beforeAutospacing="0" w:after="0" w:afterAutospacing="0"/>
        <w:jc w:val="both"/>
        <w:rPr>
          <w:sz w:val="28"/>
          <w:szCs w:val="28"/>
        </w:rPr>
      </w:pPr>
    </w:p>
    <w:p w:rsidR="00214F33" w:rsidRPr="00214F33" w:rsidRDefault="00214F33" w:rsidP="00214F33">
      <w:pPr>
        <w:pStyle w:val="a6"/>
        <w:shd w:val="clear" w:color="auto" w:fill="FFFFFF" w:themeFill="background1"/>
        <w:spacing w:before="0" w:beforeAutospacing="0" w:after="0" w:afterAutospacing="0"/>
        <w:jc w:val="right"/>
        <w:rPr>
          <w:b/>
          <w:i/>
        </w:rPr>
      </w:pPr>
      <w:r>
        <w:rPr>
          <w:b/>
          <w:i/>
        </w:rPr>
        <w:t>Приложение 1</w:t>
      </w:r>
    </w:p>
    <w:p w:rsidR="00AE3708" w:rsidRPr="00E03A6A" w:rsidRDefault="00AE3708" w:rsidP="00AE3708">
      <w:pPr>
        <w:pStyle w:val="a6"/>
        <w:shd w:val="clear" w:color="auto" w:fill="FFFFFF" w:themeFill="background1"/>
        <w:spacing w:before="0" w:beforeAutospacing="0" w:after="0" w:afterAutospacing="0"/>
        <w:jc w:val="both"/>
      </w:pPr>
      <w:r w:rsidRPr="00E03A6A">
        <w:lastRenderedPageBreak/>
        <w:t xml:space="preserve">4. Прекращение глушения иностранных радиопередач. Свободная продажа иностранных книг и периодических изданий. Вхождение нашей страны в международную систему охраны авторских и редакторских прав. Постепенное (3-4 года) расширение и облегчение международного туризма в обе стороны, облегчение международной переписки.  </w:t>
      </w:r>
    </w:p>
    <w:p w:rsidR="00AE3708" w:rsidRPr="00E03A6A" w:rsidRDefault="00AE3708" w:rsidP="00AE3708">
      <w:pPr>
        <w:pStyle w:val="a6"/>
        <w:shd w:val="clear" w:color="auto" w:fill="FFFFFF" w:themeFill="background1"/>
        <w:spacing w:before="0" w:beforeAutospacing="0" w:after="0" w:afterAutospacing="0"/>
        <w:jc w:val="both"/>
      </w:pPr>
      <w:r w:rsidRPr="00E03A6A">
        <w:t>5. Учреждение института по исследованию общественного мнения. Сначала ограниченная, а затем полная публикация материалов, показывающих отношение населения к важнейшим вопросам внутренней и внешней политики, а также других социологических материалов.</w:t>
      </w:r>
    </w:p>
    <w:p w:rsidR="00AE3708" w:rsidRDefault="00AE3708" w:rsidP="00AE3708">
      <w:pPr>
        <w:pStyle w:val="a6"/>
        <w:shd w:val="clear" w:color="auto" w:fill="FFFFFF" w:themeFill="background1"/>
        <w:spacing w:before="0" w:beforeAutospacing="0" w:after="0" w:afterAutospacing="0"/>
        <w:jc w:val="both"/>
      </w:pPr>
      <w:r w:rsidRPr="00E03A6A">
        <w:t xml:space="preserve">6. Амнистия политических заключенных. Постановление об обязательной публикации полных стенографических отчетов о судебных процессах, имеющих политический характер. Общественный </w:t>
      </w:r>
      <w:proofErr w:type="gramStart"/>
      <w:r w:rsidRPr="00E03A6A">
        <w:t>контроль за</w:t>
      </w:r>
      <w:proofErr w:type="gramEnd"/>
      <w:r w:rsidRPr="00E03A6A">
        <w:t xml:space="preserve"> местами заключения и психиатрическими учреждениями.</w:t>
      </w:r>
    </w:p>
    <w:p w:rsidR="00AE3708" w:rsidRPr="00E03A6A" w:rsidRDefault="00AE3708" w:rsidP="00AE3708">
      <w:pPr>
        <w:pStyle w:val="a6"/>
        <w:shd w:val="clear" w:color="auto" w:fill="FFFFFF" w:themeFill="background1"/>
        <w:spacing w:before="0" w:beforeAutospacing="0" w:after="0" w:afterAutospacing="0"/>
        <w:jc w:val="both"/>
      </w:pPr>
      <w:r>
        <w:t xml:space="preserve"> </w:t>
      </w:r>
      <w:r w:rsidRPr="00E03A6A">
        <w:t>7. Осуществление ряда мероприятий, способст</w:t>
      </w:r>
      <w:r>
        <w:t xml:space="preserve">вующих улучшению работы судов и </w:t>
      </w:r>
      <w:r w:rsidRPr="00E03A6A">
        <w:t>прокуратуры, их независимости от исполнительной власти, местных влияний, предрассудков и связей.</w:t>
      </w:r>
    </w:p>
    <w:p w:rsidR="00AE3708" w:rsidRPr="00E03A6A" w:rsidRDefault="00AE3708" w:rsidP="00AE3708">
      <w:pPr>
        <w:pStyle w:val="a6"/>
        <w:shd w:val="clear" w:color="auto" w:fill="FFFFFF" w:themeFill="background1"/>
        <w:spacing w:before="0" w:beforeAutospacing="0" w:after="0" w:afterAutospacing="0"/>
        <w:jc w:val="both"/>
      </w:pPr>
      <w:r w:rsidRPr="00E03A6A">
        <w:t xml:space="preserve">8. Отмена указания в паспортах и анкетах о национальности.  </w:t>
      </w:r>
    </w:p>
    <w:p w:rsidR="00AE3708" w:rsidRDefault="00AE3708" w:rsidP="00AE3708">
      <w:pPr>
        <w:pStyle w:val="a6"/>
        <w:shd w:val="clear" w:color="auto" w:fill="FFFFFF" w:themeFill="background1"/>
        <w:spacing w:before="0" w:beforeAutospacing="0" w:after="0" w:afterAutospacing="0"/>
        <w:jc w:val="both"/>
      </w:pPr>
      <w:r w:rsidRPr="00E03A6A">
        <w:t>9. Реформы в области образования. Увеличение ассигнований на начальную и среднюю школы, улучшение материального положения учителей, их самостоятельности, права на эксперимент.</w:t>
      </w:r>
    </w:p>
    <w:p w:rsidR="00AE3708" w:rsidRDefault="00AE3708" w:rsidP="00AE3708">
      <w:pPr>
        <w:pStyle w:val="a6"/>
        <w:shd w:val="clear" w:color="auto" w:fill="FFFFFF" w:themeFill="background1"/>
        <w:spacing w:before="0" w:beforeAutospacing="0" w:after="0" w:afterAutospacing="0"/>
        <w:jc w:val="both"/>
      </w:pPr>
      <w:r w:rsidRPr="00E03A6A">
        <w:t>10. Принятие закона о печати и информации. Обеспечение возможности создания общественными организациями и группами граждан новых печатных органов. Полная отмена предварительной цензуры во всех ее видах.</w:t>
      </w:r>
    </w:p>
    <w:p w:rsidR="00AE3708" w:rsidRDefault="00AE3708" w:rsidP="00AE3708">
      <w:pPr>
        <w:pStyle w:val="a6"/>
        <w:shd w:val="clear" w:color="auto" w:fill="FFFFFF" w:themeFill="background1"/>
        <w:spacing w:before="0" w:beforeAutospacing="0" w:after="0" w:afterAutospacing="0"/>
        <w:jc w:val="both"/>
      </w:pPr>
      <w:r w:rsidRPr="00E03A6A">
        <w:t xml:space="preserve">11. Улучшение подготовки руководящих кадров, владеющих искусством управления.  </w:t>
      </w:r>
    </w:p>
    <w:p w:rsidR="00AE3708" w:rsidRDefault="00AE3708" w:rsidP="00AE3708">
      <w:pPr>
        <w:pStyle w:val="a6"/>
        <w:shd w:val="clear" w:color="auto" w:fill="FFFFFF" w:themeFill="background1"/>
        <w:spacing w:before="0" w:beforeAutospacing="0" w:after="0" w:afterAutospacing="0"/>
        <w:jc w:val="both"/>
        <w:rPr>
          <w:sz w:val="28"/>
          <w:szCs w:val="28"/>
        </w:rPr>
      </w:pPr>
      <w:r w:rsidRPr="00E03A6A">
        <w:t>12. Постепенное введение в практику выдвижения нескольких кандидатов на одно место при выборах в партийные и советские органы всех уровней, в том числе и при непрямых выборах</w:t>
      </w:r>
      <w:r w:rsidRPr="00E03A6A">
        <w:rPr>
          <w:sz w:val="28"/>
          <w:szCs w:val="28"/>
        </w:rPr>
        <w:t>.</w:t>
      </w:r>
    </w:p>
    <w:p w:rsidR="002F7F53" w:rsidRDefault="002F7F53" w:rsidP="00AE3708">
      <w:pPr>
        <w:pStyle w:val="a6"/>
        <w:shd w:val="clear" w:color="auto" w:fill="FFFFFF" w:themeFill="background1"/>
        <w:spacing w:before="0" w:beforeAutospacing="0" w:after="0" w:afterAutospacing="0"/>
        <w:jc w:val="both"/>
        <w:rPr>
          <w:sz w:val="28"/>
          <w:szCs w:val="28"/>
        </w:rPr>
      </w:pPr>
    </w:p>
    <w:p w:rsidR="00AE3708" w:rsidRPr="00AE3708" w:rsidRDefault="00AE3708" w:rsidP="00AE3708">
      <w:pPr>
        <w:pStyle w:val="a6"/>
        <w:shd w:val="clear" w:color="auto" w:fill="FFFFFF" w:themeFill="background1"/>
        <w:spacing w:before="0" w:beforeAutospacing="0" w:after="0" w:afterAutospacing="0"/>
        <w:jc w:val="right"/>
        <w:rPr>
          <w:i/>
        </w:rPr>
      </w:pPr>
      <w:r w:rsidRPr="00AE3708">
        <w:rPr>
          <w:i/>
        </w:rPr>
        <w:t>Из письма</w:t>
      </w:r>
      <w:r>
        <w:rPr>
          <w:i/>
        </w:rPr>
        <w:t xml:space="preserve"> А. Д. Сахарова, Турчинова, Р. Медведева в Политбюро ЦК КПСС, 1970 г.</w:t>
      </w:r>
    </w:p>
    <w:p w:rsidR="00AE3708" w:rsidRDefault="00AE3708" w:rsidP="00AE3708">
      <w:pPr>
        <w:pStyle w:val="a6"/>
        <w:shd w:val="clear" w:color="auto" w:fill="FFFFFF" w:themeFill="background1"/>
        <w:spacing w:before="0" w:beforeAutospacing="0" w:after="0" w:afterAutospacing="0"/>
        <w:jc w:val="both"/>
        <w:rPr>
          <w:sz w:val="28"/>
          <w:szCs w:val="28"/>
        </w:rPr>
      </w:pPr>
    </w:p>
    <w:p w:rsidR="00AE3708" w:rsidRDefault="00AE3708" w:rsidP="00AE3708">
      <w:pPr>
        <w:pStyle w:val="a6"/>
        <w:shd w:val="clear" w:color="auto" w:fill="FFFFFF" w:themeFill="background1"/>
        <w:spacing w:before="0" w:beforeAutospacing="0" w:after="0" w:afterAutospacing="0"/>
        <w:jc w:val="both"/>
        <w:rPr>
          <w:sz w:val="28"/>
          <w:szCs w:val="28"/>
        </w:rPr>
      </w:pPr>
    </w:p>
    <w:p w:rsidR="00214F33" w:rsidRPr="002F7F53" w:rsidRDefault="002F7F53" w:rsidP="002F7F53">
      <w:pPr>
        <w:jc w:val="right"/>
        <w:rPr>
          <w:rFonts w:ascii="Times New Roman" w:hAnsi="Times New Roman"/>
          <w:b/>
          <w:bCs/>
          <w:i/>
          <w:spacing w:val="3"/>
          <w:sz w:val="24"/>
          <w:szCs w:val="24"/>
          <w:shd w:val="clear" w:color="auto" w:fill="FFFFFF"/>
        </w:rPr>
      </w:pPr>
      <w:r>
        <w:rPr>
          <w:rFonts w:ascii="Times New Roman" w:hAnsi="Times New Roman"/>
          <w:b/>
          <w:bCs/>
          <w:i/>
          <w:spacing w:val="3"/>
          <w:sz w:val="24"/>
          <w:szCs w:val="24"/>
          <w:shd w:val="clear" w:color="auto" w:fill="FFFFFF"/>
        </w:rPr>
        <w:t>Приложение 2</w:t>
      </w:r>
    </w:p>
    <w:p w:rsidR="00214F33" w:rsidRPr="00214F33" w:rsidRDefault="00214F33" w:rsidP="00214F33">
      <w:pPr>
        <w:jc w:val="both"/>
        <w:rPr>
          <w:rFonts w:ascii="Times New Roman" w:hAnsi="Times New Roman"/>
          <w:spacing w:val="3"/>
          <w:sz w:val="24"/>
          <w:szCs w:val="24"/>
          <w:shd w:val="clear" w:color="auto" w:fill="FFFFFF"/>
        </w:rPr>
      </w:pPr>
      <w:r w:rsidRPr="00214F33">
        <w:rPr>
          <w:rFonts w:ascii="Times New Roman" w:hAnsi="Times New Roman"/>
          <w:b/>
          <w:bCs/>
          <w:spacing w:val="3"/>
          <w:sz w:val="24"/>
          <w:szCs w:val="24"/>
          <w:shd w:val="clear" w:color="auto" w:fill="FFFFFF"/>
        </w:rPr>
        <w:lastRenderedPageBreak/>
        <w:t>ЗАСЕДАНИЕ ПОЛИТБЮРО ЦК КПСС 7 января 1974 года</w:t>
      </w:r>
      <w:r w:rsidRPr="00214F33">
        <w:rPr>
          <w:rFonts w:ascii="Times New Roman" w:hAnsi="Times New Roman"/>
          <w:spacing w:val="3"/>
          <w:sz w:val="24"/>
          <w:szCs w:val="24"/>
        </w:rPr>
        <w:br/>
      </w:r>
      <w:r w:rsidRPr="00214F33">
        <w:rPr>
          <w:rFonts w:ascii="Times New Roman" w:hAnsi="Times New Roman"/>
          <w:spacing w:val="3"/>
          <w:sz w:val="24"/>
          <w:szCs w:val="24"/>
          <w:shd w:val="clear" w:color="auto" w:fill="FFFFFF"/>
        </w:rPr>
        <w:t xml:space="preserve"> </w:t>
      </w:r>
      <w:proofErr w:type="spellStart"/>
      <w:r w:rsidRPr="00214F33">
        <w:rPr>
          <w:rFonts w:ascii="Times New Roman" w:hAnsi="Times New Roman"/>
          <w:spacing w:val="3"/>
          <w:sz w:val="24"/>
          <w:szCs w:val="24"/>
          <w:shd w:val="clear" w:color="auto" w:fill="FFFFFF"/>
        </w:rPr>
        <w:t>ОСолженицыне</w:t>
      </w:r>
      <w:proofErr w:type="spellEnd"/>
      <w:r w:rsidRPr="00214F33">
        <w:rPr>
          <w:rFonts w:ascii="Times New Roman" w:hAnsi="Times New Roman"/>
          <w:spacing w:val="3"/>
          <w:sz w:val="24"/>
          <w:szCs w:val="24"/>
        </w:rPr>
        <w:br/>
      </w:r>
      <w:r w:rsidRPr="00214F33">
        <w:rPr>
          <w:rFonts w:ascii="Times New Roman" w:hAnsi="Times New Roman"/>
          <w:spacing w:val="3"/>
          <w:sz w:val="24"/>
          <w:szCs w:val="24"/>
        </w:rPr>
        <w:br/>
      </w:r>
      <w:r w:rsidRPr="00214F33">
        <w:rPr>
          <w:rFonts w:ascii="Times New Roman" w:hAnsi="Times New Roman"/>
          <w:b/>
          <w:bCs/>
          <w:spacing w:val="3"/>
          <w:sz w:val="24"/>
          <w:szCs w:val="24"/>
          <w:shd w:val="clear" w:color="auto" w:fill="FFFFFF"/>
        </w:rPr>
        <w:t>БРЕЖНЕВ</w:t>
      </w:r>
      <w:r w:rsidRPr="00214F33">
        <w:rPr>
          <w:rFonts w:ascii="Times New Roman" w:hAnsi="Times New Roman"/>
          <w:spacing w:val="3"/>
          <w:sz w:val="24"/>
          <w:szCs w:val="24"/>
          <w:shd w:val="clear" w:color="auto" w:fill="FFFFFF"/>
        </w:rPr>
        <w:t xml:space="preserve">. Во Франции и США, по сообщениям наших представительств   выходит новое сочинение Солженицына — «Архипелаг </w:t>
      </w:r>
      <w:proofErr w:type="spellStart"/>
      <w:r w:rsidRPr="00214F33">
        <w:rPr>
          <w:rFonts w:ascii="Times New Roman" w:hAnsi="Times New Roman"/>
          <w:spacing w:val="3"/>
          <w:sz w:val="24"/>
          <w:szCs w:val="24"/>
          <w:shd w:val="clear" w:color="auto" w:fill="FFFFFF"/>
        </w:rPr>
        <w:t>ГУЛаг</w:t>
      </w:r>
      <w:proofErr w:type="spellEnd"/>
      <w:r w:rsidRPr="00214F33">
        <w:rPr>
          <w:rFonts w:ascii="Times New Roman" w:hAnsi="Times New Roman"/>
          <w:spacing w:val="3"/>
          <w:sz w:val="24"/>
          <w:szCs w:val="24"/>
          <w:shd w:val="clear" w:color="auto" w:fill="FFFFFF"/>
        </w:rPr>
        <w:t xml:space="preserve">».  Это грубый антисоветский пасквиль. Нам нужно в связи с этим сегодня посоветоваться, как нам поступить дальше. По нашим законам мы имеем все основания посадить Солженицына в тюрьму, ибо он посягнул на самое святое — на Ленина, на наш советский строй, на Советскую власть, на все, что дорого нам. </w:t>
      </w:r>
      <w:bookmarkStart w:id="0" w:name="cutid1"/>
      <w:bookmarkEnd w:id="0"/>
      <w:r w:rsidRPr="00214F33">
        <w:rPr>
          <w:rFonts w:ascii="Times New Roman" w:hAnsi="Times New Roman"/>
          <w:spacing w:val="3"/>
          <w:sz w:val="24"/>
          <w:szCs w:val="24"/>
          <w:shd w:val="clear" w:color="auto" w:fill="FFFFFF"/>
        </w:rPr>
        <w:t xml:space="preserve"> </w:t>
      </w:r>
    </w:p>
    <w:p w:rsidR="002F7F53" w:rsidRDefault="00214F33" w:rsidP="002F7F53">
      <w:pPr>
        <w:jc w:val="both"/>
        <w:rPr>
          <w:rFonts w:ascii="Times New Roman" w:hAnsi="Times New Roman"/>
          <w:spacing w:val="3"/>
          <w:sz w:val="24"/>
          <w:szCs w:val="24"/>
          <w:shd w:val="clear" w:color="auto" w:fill="FFFFFF"/>
        </w:rPr>
      </w:pPr>
      <w:r w:rsidRPr="00214F33">
        <w:rPr>
          <w:rFonts w:ascii="Times New Roman" w:hAnsi="Times New Roman"/>
          <w:b/>
          <w:bCs/>
          <w:spacing w:val="3"/>
          <w:sz w:val="24"/>
          <w:szCs w:val="24"/>
          <w:shd w:val="clear" w:color="auto" w:fill="FFFFFF"/>
        </w:rPr>
        <w:t>КОСЫГИН</w:t>
      </w:r>
      <w:r w:rsidRPr="00214F33">
        <w:rPr>
          <w:rFonts w:ascii="Times New Roman" w:hAnsi="Times New Roman"/>
          <w:spacing w:val="3"/>
          <w:sz w:val="24"/>
          <w:szCs w:val="24"/>
          <w:shd w:val="clear" w:color="auto" w:fill="FFFFFF"/>
        </w:rPr>
        <w:t xml:space="preserve">. По этому вопросу есть записка товарища Андропова. В этой записке содержится предложение о </w:t>
      </w:r>
      <w:proofErr w:type="gramStart"/>
      <w:r w:rsidRPr="00214F33">
        <w:rPr>
          <w:rFonts w:ascii="Times New Roman" w:hAnsi="Times New Roman"/>
          <w:spacing w:val="3"/>
          <w:sz w:val="24"/>
          <w:szCs w:val="24"/>
          <w:shd w:val="clear" w:color="auto" w:fill="FFFFFF"/>
        </w:rPr>
        <w:t>выдворении</w:t>
      </w:r>
      <w:proofErr w:type="gramEnd"/>
      <w:r w:rsidRPr="00214F33">
        <w:rPr>
          <w:rFonts w:ascii="Times New Roman" w:hAnsi="Times New Roman"/>
          <w:spacing w:val="3"/>
          <w:sz w:val="24"/>
          <w:szCs w:val="24"/>
          <w:shd w:val="clear" w:color="auto" w:fill="FFFFFF"/>
        </w:rPr>
        <w:t xml:space="preserve"> Солженицына из страны.</w:t>
      </w:r>
      <w:r w:rsidRPr="00214F33">
        <w:rPr>
          <w:rFonts w:ascii="Times New Roman" w:hAnsi="Times New Roman"/>
          <w:spacing w:val="3"/>
          <w:sz w:val="24"/>
          <w:szCs w:val="24"/>
        </w:rPr>
        <w:br/>
      </w:r>
      <w:r w:rsidRPr="00214F33">
        <w:rPr>
          <w:rFonts w:ascii="Times New Roman" w:hAnsi="Times New Roman"/>
          <w:b/>
          <w:bCs/>
          <w:spacing w:val="3"/>
          <w:sz w:val="24"/>
          <w:szCs w:val="24"/>
          <w:shd w:val="clear" w:color="auto" w:fill="FFFFFF"/>
        </w:rPr>
        <w:t>БРЕЖНЕВ.</w:t>
      </w:r>
      <w:r w:rsidRPr="00214F33">
        <w:rPr>
          <w:rStyle w:val="apple-converted-space"/>
          <w:rFonts w:ascii="Times New Roman" w:hAnsi="Times New Roman"/>
          <w:spacing w:val="3"/>
          <w:sz w:val="24"/>
          <w:szCs w:val="24"/>
          <w:shd w:val="clear" w:color="auto" w:fill="FFFFFF"/>
        </w:rPr>
        <w:t> </w:t>
      </w:r>
      <w:r w:rsidRPr="00214F33">
        <w:rPr>
          <w:rFonts w:ascii="Times New Roman" w:hAnsi="Times New Roman"/>
          <w:spacing w:val="3"/>
          <w:sz w:val="24"/>
          <w:szCs w:val="24"/>
          <w:shd w:val="clear" w:color="auto" w:fill="FFFFFF"/>
        </w:rPr>
        <w:t>Очевидно, сам Солженицын такого согласия не даст.</w:t>
      </w:r>
      <w:r w:rsidRPr="00214F33">
        <w:rPr>
          <w:rFonts w:ascii="Times New Roman" w:hAnsi="Times New Roman"/>
          <w:spacing w:val="3"/>
          <w:sz w:val="24"/>
          <w:szCs w:val="24"/>
        </w:rPr>
        <w:br/>
      </w:r>
      <w:r w:rsidRPr="00214F33">
        <w:rPr>
          <w:rFonts w:ascii="Times New Roman" w:hAnsi="Times New Roman"/>
          <w:b/>
          <w:bCs/>
          <w:spacing w:val="3"/>
          <w:sz w:val="24"/>
          <w:szCs w:val="24"/>
          <w:shd w:val="clear" w:color="auto" w:fill="FFFFFF"/>
        </w:rPr>
        <w:t xml:space="preserve"> </w:t>
      </w:r>
      <w:r w:rsidRPr="00214F33">
        <w:rPr>
          <w:rFonts w:ascii="Times New Roman" w:hAnsi="Times New Roman"/>
          <w:spacing w:val="3"/>
          <w:sz w:val="24"/>
          <w:szCs w:val="24"/>
          <w:shd w:val="clear" w:color="auto" w:fill="FFFFFF"/>
        </w:rPr>
        <w:t xml:space="preserve"> Я считаю, что мы должны провести Солженицына через суд и применить к нему советские законы. Сейчас к Солженицыну едут многие зарубежные корреспонденты, другие недовольные люди. Он проводит с ними беседы и даже пресс-конференции. Допустим, что у нас существует враждебное подполье и что КГБ проглядел это. Но Солженицын действует открыто, действует </w:t>
      </w:r>
      <w:proofErr w:type="gramStart"/>
      <w:r w:rsidRPr="00214F33">
        <w:rPr>
          <w:rFonts w:ascii="Times New Roman" w:hAnsi="Times New Roman"/>
          <w:spacing w:val="3"/>
          <w:sz w:val="24"/>
          <w:szCs w:val="24"/>
          <w:shd w:val="clear" w:color="auto" w:fill="FFFFFF"/>
        </w:rPr>
        <w:t>нахальным</w:t>
      </w:r>
      <w:proofErr w:type="gramEnd"/>
      <w:r w:rsidRPr="00214F33">
        <w:rPr>
          <w:rFonts w:ascii="Times New Roman" w:hAnsi="Times New Roman"/>
          <w:spacing w:val="3"/>
          <w:sz w:val="24"/>
          <w:szCs w:val="24"/>
          <w:shd w:val="clear" w:color="auto" w:fill="FFFFFF"/>
        </w:rPr>
        <w:t xml:space="preserve"> образом. Он использует гуманное отношение Советской власти и ведет враждебную работу безнаказанно.</w:t>
      </w:r>
      <w:r w:rsidRPr="00214F33">
        <w:rPr>
          <w:rFonts w:ascii="Times New Roman" w:hAnsi="Times New Roman"/>
          <w:spacing w:val="3"/>
          <w:sz w:val="24"/>
          <w:szCs w:val="24"/>
        </w:rPr>
        <w:br/>
      </w:r>
      <w:r w:rsidRPr="00214F33">
        <w:rPr>
          <w:rFonts w:ascii="Times New Roman" w:hAnsi="Times New Roman"/>
          <w:spacing w:val="3"/>
          <w:sz w:val="24"/>
          <w:szCs w:val="24"/>
        </w:rPr>
        <w:br/>
      </w:r>
      <w:r w:rsidRPr="00214F33">
        <w:rPr>
          <w:rFonts w:ascii="Times New Roman" w:hAnsi="Times New Roman"/>
          <w:spacing w:val="3"/>
          <w:sz w:val="24"/>
          <w:szCs w:val="24"/>
          <w:shd w:val="clear" w:color="auto" w:fill="FFFFFF"/>
        </w:rPr>
        <w:t xml:space="preserve"> </w:t>
      </w:r>
      <w:r w:rsidRPr="00214F33">
        <w:rPr>
          <w:rFonts w:ascii="Times New Roman" w:hAnsi="Times New Roman"/>
          <w:b/>
          <w:bCs/>
          <w:spacing w:val="3"/>
          <w:sz w:val="24"/>
          <w:szCs w:val="24"/>
          <w:shd w:val="clear" w:color="auto" w:fill="FFFFFF"/>
        </w:rPr>
        <w:t>СУСЛОВ.</w:t>
      </w:r>
      <w:r w:rsidRPr="00214F33">
        <w:rPr>
          <w:rStyle w:val="apple-converted-space"/>
          <w:rFonts w:ascii="Times New Roman" w:hAnsi="Times New Roman"/>
          <w:spacing w:val="3"/>
          <w:sz w:val="24"/>
          <w:szCs w:val="24"/>
          <w:shd w:val="clear" w:color="auto" w:fill="FFFFFF"/>
        </w:rPr>
        <w:t> </w:t>
      </w:r>
      <w:r w:rsidRPr="00214F33">
        <w:rPr>
          <w:rFonts w:ascii="Times New Roman" w:hAnsi="Times New Roman"/>
          <w:spacing w:val="3"/>
          <w:sz w:val="24"/>
          <w:szCs w:val="24"/>
          <w:shd w:val="clear" w:color="auto" w:fill="FFFFFF"/>
        </w:rPr>
        <w:t xml:space="preserve">  Мы правильно поступили с Сахаровым, когда провели соответствующую пропагандистскую работу.   Надо нам выступить с рядом статей и разоблачить Солженицына.  </w:t>
      </w:r>
      <w:r w:rsidRPr="00214F33">
        <w:rPr>
          <w:rFonts w:ascii="Times New Roman" w:hAnsi="Times New Roman"/>
          <w:spacing w:val="3"/>
          <w:sz w:val="24"/>
          <w:szCs w:val="24"/>
        </w:rPr>
        <w:br/>
      </w:r>
      <w:r w:rsidRPr="00214F33">
        <w:rPr>
          <w:rFonts w:ascii="Times New Roman" w:hAnsi="Times New Roman"/>
          <w:b/>
          <w:bCs/>
          <w:spacing w:val="3"/>
          <w:sz w:val="24"/>
          <w:szCs w:val="24"/>
          <w:shd w:val="clear" w:color="auto" w:fill="FFFFFF"/>
        </w:rPr>
        <w:t xml:space="preserve"> </w:t>
      </w:r>
      <w:r w:rsidRPr="00214F33">
        <w:rPr>
          <w:rFonts w:ascii="Times New Roman" w:hAnsi="Times New Roman"/>
          <w:spacing w:val="3"/>
          <w:sz w:val="24"/>
          <w:szCs w:val="24"/>
        </w:rPr>
        <w:br/>
      </w:r>
      <w:r w:rsidRPr="00214F33">
        <w:rPr>
          <w:rFonts w:ascii="Times New Roman" w:hAnsi="Times New Roman"/>
          <w:b/>
          <w:bCs/>
          <w:spacing w:val="3"/>
          <w:sz w:val="24"/>
          <w:szCs w:val="24"/>
          <w:shd w:val="clear" w:color="auto" w:fill="FFFFFF"/>
        </w:rPr>
        <w:t>АНДРОПОВ</w:t>
      </w:r>
      <w:r w:rsidRPr="00214F33">
        <w:rPr>
          <w:rFonts w:ascii="Times New Roman" w:hAnsi="Times New Roman"/>
          <w:spacing w:val="3"/>
          <w:sz w:val="24"/>
          <w:szCs w:val="24"/>
          <w:shd w:val="clear" w:color="auto" w:fill="FFFFFF"/>
        </w:rPr>
        <w:t xml:space="preserve">. Мы начнем работу по </w:t>
      </w:r>
      <w:proofErr w:type="gramStart"/>
      <w:r w:rsidRPr="00214F33">
        <w:rPr>
          <w:rFonts w:ascii="Times New Roman" w:hAnsi="Times New Roman"/>
          <w:spacing w:val="3"/>
          <w:sz w:val="24"/>
          <w:szCs w:val="24"/>
          <w:shd w:val="clear" w:color="auto" w:fill="FFFFFF"/>
        </w:rPr>
        <w:t>выдворению</w:t>
      </w:r>
      <w:proofErr w:type="gramEnd"/>
      <w:r w:rsidRPr="00214F33">
        <w:rPr>
          <w:rFonts w:ascii="Times New Roman" w:hAnsi="Times New Roman"/>
          <w:spacing w:val="3"/>
          <w:sz w:val="24"/>
          <w:szCs w:val="24"/>
          <w:shd w:val="clear" w:color="auto" w:fill="FFFFFF"/>
        </w:rPr>
        <w:t>, но одновременно заведем на него дело, изолируем его.</w:t>
      </w:r>
    </w:p>
    <w:p w:rsidR="002F7F53" w:rsidRDefault="002F7F53" w:rsidP="002F7F53">
      <w:pPr>
        <w:jc w:val="right"/>
        <w:rPr>
          <w:rFonts w:ascii="Times New Roman" w:hAnsi="Times New Roman"/>
          <w:b/>
          <w:i/>
          <w:spacing w:val="3"/>
          <w:sz w:val="24"/>
          <w:szCs w:val="24"/>
          <w:shd w:val="clear" w:color="auto" w:fill="FFFFFF"/>
        </w:rPr>
      </w:pPr>
      <w:r>
        <w:rPr>
          <w:rFonts w:ascii="Times New Roman" w:hAnsi="Times New Roman"/>
          <w:b/>
          <w:i/>
          <w:spacing w:val="3"/>
          <w:sz w:val="24"/>
          <w:szCs w:val="24"/>
          <w:shd w:val="clear" w:color="auto" w:fill="FFFFFF"/>
        </w:rPr>
        <w:t>Приложение 3</w:t>
      </w:r>
    </w:p>
    <w:p w:rsidR="002F7F53" w:rsidRP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b/>
          <w:bCs/>
          <w:sz w:val="24"/>
          <w:szCs w:val="24"/>
        </w:rPr>
        <w:lastRenderedPageBreak/>
        <w:t>Статья 6</w:t>
      </w:r>
      <w:r w:rsidRPr="002F7F53">
        <w:rPr>
          <w:rFonts w:ascii="Times New Roman" w:hAnsi="Times New Roman"/>
          <w:sz w:val="24"/>
          <w:szCs w:val="24"/>
        </w:rPr>
        <w:t>.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2F7F53" w:rsidRP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sz w:val="24"/>
          <w:szCs w:val="24"/>
        </w:rPr>
        <w:t xml:space="preserve">Вооруженная </w:t>
      </w:r>
      <w:proofErr w:type="spellStart"/>
      <w:r w:rsidRPr="002F7F53">
        <w:rPr>
          <w:rFonts w:ascii="Times New Roman" w:hAnsi="Times New Roman"/>
          <w:sz w:val="24"/>
          <w:szCs w:val="24"/>
        </w:rPr>
        <w:t>марксистско</w:t>
      </w:r>
      <w:proofErr w:type="spellEnd"/>
      <w:r w:rsidRPr="002F7F53">
        <w:rPr>
          <w:rFonts w:ascii="Times New Roman" w:hAnsi="Times New Roman"/>
          <w:sz w:val="24"/>
          <w:szCs w:val="24"/>
        </w:rPr>
        <w:t xml:space="preserve"> - 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w:t>
      </w:r>
    </w:p>
    <w:p w:rsidR="002F7F53" w:rsidRP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sz w:val="24"/>
          <w:szCs w:val="24"/>
        </w:rPr>
        <w:t>Все партийные организации действуют в рамках Конституции СССР.</w:t>
      </w:r>
    </w:p>
    <w:p w:rsidR="002F7F53" w:rsidRP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b/>
          <w:bCs/>
          <w:sz w:val="24"/>
          <w:szCs w:val="24"/>
        </w:rPr>
        <w:t>Статья 49</w:t>
      </w:r>
      <w:r w:rsidRPr="002F7F53">
        <w:rPr>
          <w:rFonts w:ascii="Times New Roman" w:hAnsi="Times New Roman"/>
          <w:sz w:val="24"/>
          <w:szCs w:val="24"/>
        </w:rPr>
        <w:t>. Каждый гражданин СССР имеет право вносить в государственные органы и общественные организации предложения об улучшении их деятельности, критиковать недостатки в работе.</w:t>
      </w:r>
    </w:p>
    <w:p w:rsidR="002F7F53" w:rsidRP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sz w:val="24"/>
          <w:szCs w:val="24"/>
        </w:rPr>
        <w:t>Должностные лица обязаны в установленные сроки рассматривать предложения и заявления граждан, давать на них ответы и принимать необходимые меры.</w:t>
      </w:r>
    </w:p>
    <w:p w:rsidR="002F7F53" w:rsidRP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sz w:val="24"/>
          <w:szCs w:val="24"/>
        </w:rPr>
        <w:t>Преследование за критику запрещается. Лица, преследующие за критику, привлекаются к ответственности. </w:t>
      </w:r>
    </w:p>
    <w:p w:rsidR="002F7F53" w:rsidRP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b/>
          <w:bCs/>
          <w:sz w:val="24"/>
          <w:szCs w:val="24"/>
        </w:rPr>
        <w:t>Статья 50</w:t>
      </w:r>
      <w:r w:rsidRPr="002F7F53">
        <w:rPr>
          <w:rFonts w:ascii="Times New Roman" w:hAnsi="Times New Roman"/>
          <w:sz w:val="24"/>
          <w:szCs w:val="24"/>
        </w:rPr>
        <w:t>. В соответствии с интересами народа и в целях укрепления и развития социалистического строя гражданам СССР гарантируются свободы: слова, печати, собраний, митингов, уличных шествий и демонстраций.</w:t>
      </w:r>
    </w:p>
    <w:p w:rsidR="002F7F53" w:rsidRP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sz w:val="24"/>
          <w:szCs w:val="24"/>
        </w:rPr>
        <w:t>Осуществление этих политических свобод обеспечивается предоставлением трудящимся и их организациям общественных зданий, улиц и площадей, широким распространением информации, возможностью использования печати, телевидения и радио.</w:t>
      </w:r>
    </w:p>
    <w:p w:rsidR="002F7F53" w:rsidRPr="002F7F53" w:rsidRDefault="002F7F53" w:rsidP="002F7F53">
      <w:pPr>
        <w:spacing w:after="0" w:line="240" w:lineRule="auto"/>
        <w:rPr>
          <w:rFonts w:ascii="Times New Roman" w:hAnsi="Times New Roman"/>
          <w:sz w:val="24"/>
          <w:szCs w:val="24"/>
        </w:rPr>
      </w:pPr>
      <w:r w:rsidRPr="002F7F53">
        <w:rPr>
          <w:rFonts w:ascii="Times New Roman" w:hAnsi="Times New Roman"/>
          <w:sz w:val="24"/>
          <w:szCs w:val="24"/>
        </w:rPr>
        <w:lastRenderedPageBreak/>
        <w:t> </w:t>
      </w:r>
    </w:p>
    <w:p w:rsidR="002F7F53" w:rsidRP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b/>
          <w:bCs/>
          <w:sz w:val="24"/>
          <w:szCs w:val="24"/>
        </w:rPr>
        <w:t>Статья 51</w:t>
      </w:r>
      <w:r w:rsidRPr="002F7F53">
        <w:rPr>
          <w:rFonts w:ascii="Times New Roman" w:hAnsi="Times New Roman"/>
          <w:sz w:val="24"/>
          <w:szCs w:val="24"/>
        </w:rPr>
        <w:t>. В соответствии с целями коммунистического строительства граждане СССР имеют право объединяться в общественные организации, способствующие развитию политической активности и самодеятельности, удовлетворению их многообразных интересов.</w:t>
      </w:r>
    </w:p>
    <w:p w:rsidR="002F7F53" w:rsidRDefault="002F7F53" w:rsidP="002F7F53">
      <w:pPr>
        <w:spacing w:after="0" w:line="312" w:lineRule="auto"/>
        <w:ind w:firstLine="547"/>
        <w:jc w:val="both"/>
        <w:rPr>
          <w:rFonts w:ascii="Times New Roman" w:hAnsi="Times New Roman"/>
          <w:sz w:val="24"/>
          <w:szCs w:val="24"/>
        </w:rPr>
      </w:pPr>
      <w:r w:rsidRPr="002F7F53">
        <w:rPr>
          <w:rFonts w:ascii="Times New Roman" w:hAnsi="Times New Roman"/>
          <w:sz w:val="24"/>
          <w:szCs w:val="24"/>
        </w:rPr>
        <w:t>Общественным организациям гарантируются условия для успешного выполнения ими своих уставных задач.</w:t>
      </w:r>
    </w:p>
    <w:p w:rsidR="002F7F53" w:rsidRDefault="002F7F53" w:rsidP="002F7F53">
      <w:pPr>
        <w:spacing w:after="0" w:line="312" w:lineRule="auto"/>
        <w:ind w:firstLine="547"/>
        <w:jc w:val="right"/>
        <w:rPr>
          <w:rFonts w:ascii="Times New Roman" w:hAnsi="Times New Roman"/>
          <w:b/>
          <w:i/>
          <w:sz w:val="24"/>
          <w:szCs w:val="24"/>
        </w:rPr>
      </w:pPr>
      <w:r>
        <w:rPr>
          <w:rFonts w:ascii="Times New Roman" w:hAnsi="Times New Roman"/>
          <w:b/>
          <w:i/>
          <w:sz w:val="24"/>
          <w:szCs w:val="24"/>
        </w:rPr>
        <w:t>Приложение 4</w:t>
      </w:r>
    </w:p>
    <w:p w:rsidR="002F7F53" w:rsidRDefault="002F7F53" w:rsidP="002F7F53">
      <w:pPr>
        <w:spacing w:after="0" w:line="312" w:lineRule="auto"/>
        <w:ind w:firstLine="547"/>
        <w:jc w:val="center"/>
        <w:rPr>
          <w:rFonts w:ascii="Times New Roman" w:hAnsi="Times New Roman"/>
          <w:b/>
          <w:i/>
          <w:sz w:val="28"/>
          <w:szCs w:val="28"/>
        </w:rPr>
      </w:pPr>
      <w:r w:rsidRPr="002F7F53">
        <w:rPr>
          <w:rFonts w:ascii="Times New Roman" w:hAnsi="Times New Roman"/>
          <w:b/>
          <w:i/>
          <w:sz w:val="28"/>
          <w:szCs w:val="28"/>
        </w:rPr>
        <w:t>Рефлексивная таблица</w:t>
      </w:r>
    </w:p>
    <w:p w:rsidR="002F7F53" w:rsidRPr="002F7F53" w:rsidRDefault="002F7F53" w:rsidP="002F7F53">
      <w:pPr>
        <w:spacing w:after="0" w:line="312" w:lineRule="auto"/>
        <w:ind w:firstLine="547"/>
        <w:jc w:val="center"/>
        <w:rPr>
          <w:rFonts w:ascii="Times New Roman" w:hAnsi="Times New Roman"/>
          <w:b/>
          <w:i/>
          <w:sz w:val="28"/>
          <w:szCs w:val="28"/>
        </w:rPr>
      </w:pPr>
    </w:p>
    <w:tbl>
      <w:tblPr>
        <w:tblStyle w:val="a4"/>
        <w:tblW w:w="0" w:type="auto"/>
        <w:tblLook w:val="04A0"/>
      </w:tblPr>
      <w:tblGrid>
        <w:gridCol w:w="1782"/>
        <w:gridCol w:w="1778"/>
        <w:gridCol w:w="1803"/>
        <w:gridCol w:w="1784"/>
      </w:tblGrid>
      <w:tr w:rsidR="002F7F53" w:rsidTr="002F7F53">
        <w:tc>
          <w:tcPr>
            <w:tcW w:w="1786" w:type="dxa"/>
          </w:tcPr>
          <w:p w:rsidR="002F7F53" w:rsidRPr="002F7F53" w:rsidRDefault="002F7F53" w:rsidP="002F7F53">
            <w:pPr>
              <w:spacing w:line="312" w:lineRule="auto"/>
              <w:jc w:val="center"/>
              <w:rPr>
                <w:rFonts w:ascii="Times New Roman" w:hAnsi="Times New Roman"/>
                <w:b/>
                <w:sz w:val="28"/>
                <w:szCs w:val="28"/>
              </w:rPr>
            </w:pPr>
            <w:r w:rsidRPr="002F7F53">
              <w:rPr>
                <w:rFonts w:ascii="Times New Roman" w:hAnsi="Times New Roman"/>
                <w:b/>
                <w:sz w:val="28"/>
                <w:szCs w:val="28"/>
              </w:rPr>
              <w:t>какую роль в группе я выполнял</w:t>
            </w:r>
          </w:p>
        </w:tc>
        <w:tc>
          <w:tcPr>
            <w:tcW w:w="1787" w:type="dxa"/>
          </w:tcPr>
          <w:p w:rsidR="002F7F53" w:rsidRPr="002F7F53" w:rsidRDefault="002F7F53" w:rsidP="002F7F53">
            <w:pPr>
              <w:spacing w:line="312" w:lineRule="auto"/>
              <w:jc w:val="center"/>
              <w:rPr>
                <w:rFonts w:ascii="Times New Roman" w:hAnsi="Times New Roman"/>
                <w:b/>
                <w:sz w:val="28"/>
                <w:szCs w:val="28"/>
              </w:rPr>
            </w:pPr>
            <w:r w:rsidRPr="002F7F53">
              <w:rPr>
                <w:rFonts w:ascii="Times New Roman" w:hAnsi="Times New Roman"/>
                <w:b/>
                <w:sz w:val="28"/>
                <w:szCs w:val="28"/>
              </w:rPr>
              <w:t>какой главный вывод я вынес с урока</w:t>
            </w:r>
          </w:p>
        </w:tc>
        <w:tc>
          <w:tcPr>
            <w:tcW w:w="1787" w:type="dxa"/>
          </w:tcPr>
          <w:p w:rsidR="002F7F53" w:rsidRPr="002F7F53" w:rsidRDefault="002F7F53" w:rsidP="002F7F53">
            <w:pPr>
              <w:rPr>
                <w:rFonts w:ascii="Times New Roman" w:hAnsi="Times New Roman"/>
                <w:b/>
                <w:sz w:val="28"/>
                <w:szCs w:val="28"/>
              </w:rPr>
            </w:pPr>
            <w:r w:rsidRPr="002F7F53">
              <w:rPr>
                <w:rFonts w:ascii="Times New Roman" w:hAnsi="Times New Roman"/>
                <w:b/>
                <w:sz w:val="28"/>
                <w:szCs w:val="28"/>
              </w:rPr>
              <w:t>что осталось непонятым?</w:t>
            </w:r>
          </w:p>
          <w:p w:rsidR="002F7F53" w:rsidRPr="002F7F53" w:rsidRDefault="002F7F53" w:rsidP="002F7F53">
            <w:pPr>
              <w:spacing w:line="312" w:lineRule="auto"/>
              <w:jc w:val="center"/>
              <w:rPr>
                <w:rFonts w:ascii="Times New Roman" w:hAnsi="Times New Roman"/>
                <w:b/>
                <w:sz w:val="28"/>
                <w:szCs w:val="28"/>
              </w:rPr>
            </w:pPr>
          </w:p>
        </w:tc>
        <w:tc>
          <w:tcPr>
            <w:tcW w:w="1787" w:type="dxa"/>
          </w:tcPr>
          <w:p w:rsidR="002F7F53" w:rsidRPr="002F7F53" w:rsidRDefault="002F7F53" w:rsidP="002F7F53">
            <w:pPr>
              <w:rPr>
                <w:rFonts w:ascii="Times New Roman" w:hAnsi="Times New Roman"/>
                <w:b/>
                <w:sz w:val="28"/>
                <w:szCs w:val="28"/>
              </w:rPr>
            </w:pPr>
            <w:r w:rsidRPr="002F7F53">
              <w:rPr>
                <w:rFonts w:ascii="Times New Roman" w:hAnsi="Times New Roman"/>
                <w:b/>
                <w:sz w:val="28"/>
                <w:szCs w:val="28"/>
              </w:rPr>
              <w:t>хотел бы обсудить…</w:t>
            </w:r>
          </w:p>
          <w:p w:rsidR="002F7F53" w:rsidRPr="002F7F53" w:rsidRDefault="002F7F53" w:rsidP="002F7F53">
            <w:pPr>
              <w:spacing w:line="312" w:lineRule="auto"/>
              <w:jc w:val="center"/>
              <w:rPr>
                <w:rFonts w:ascii="Times New Roman" w:hAnsi="Times New Roman"/>
                <w:b/>
                <w:sz w:val="28"/>
                <w:szCs w:val="28"/>
              </w:rPr>
            </w:pPr>
          </w:p>
        </w:tc>
      </w:tr>
      <w:tr w:rsidR="002F7F53" w:rsidTr="002F7F53">
        <w:tc>
          <w:tcPr>
            <w:tcW w:w="1786" w:type="dxa"/>
          </w:tcPr>
          <w:p w:rsidR="002F7F53" w:rsidRDefault="002F7F53" w:rsidP="002F7F53">
            <w:pPr>
              <w:spacing w:line="312" w:lineRule="auto"/>
              <w:rPr>
                <w:rFonts w:ascii="Times New Roman" w:hAnsi="Times New Roman"/>
                <w:sz w:val="24"/>
                <w:szCs w:val="24"/>
              </w:rPr>
            </w:pPr>
            <w:r>
              <w:rPr>
                <w:rFonts w:ascii="Times New Roman" w:hAnsi="Times New Roman"/>
                <w:sz w:val="24"/>
                <w:szCs w:val="24"/>
              </w:rPr>
              <w:t>- сторонний наблюдатель,</w:t>
            </w:r>
          </w:p>
          <w:p w:rsidR="002F7F53" w:rsidRDefault="002F7F53" w:rsidP="002F7F53">
            <w:pPr>
              <w:spacing w:line="312" w:lineRule="auto"/>
              <w:rPr>
                <w:rFonts w:ascii="Times New Roman" w:hAnsi="Times New Roman"/>
                <w:sz w:val="24"/>
                <w:szCs w:val="24"/>
              </w:rPr>
            </w:pPr>
            <w:r>
              <w:rPr>
                <w:rFonts w:ascii="Times New Roman" w:hAnsi="Times New Roman"/>
                <w:sz w:val="24"/>
                <w:szCs w:val="24"/>
              </w:rPr>
              <w:t xml:space="preserve"> - секретарь,</w:t>
            </w:r>
          </w:p>
          <w:p w:rsidR="002F7F53" w:rsidRDefault="002F7F53" w:rsidP="002F7F53">
            <w:pPr>
              <w:spacing w:line="312" w:lineRule="auto"/>
              <w:rPr>
                <w:rFonts w:ascii="Times New Roman" w:hAnsi="Times New Roman"/>
                <w:sz w:val="24"/>
                <w:szCs w:val="24"/>
              </w:rPr>
            </w:pPr>
            <w:r>
              <w:rPr>
                <w:rFonts w:ascii="Times New Roman" w:hAnsi="Times New Roman"/>
                <w:sz w:val="24"/>
                <w:szCs w:val="24"/>
              </w:rPr>
              <w:t xml:space="preserve"> -докладчик,</w:t>
            </w:r>
          </w:p>
          <w:p w:rsidR="002F7F53" w:rsidRDefault="002F7F53" w:rsidP="002F7F53">
            <w:pPr>
              <w:spacing w:line="312" w:lineRule="auto"/>
              <w:rPr>
                <w:rFonts w:ascii="Times New Roman" w:hAnsi="Times New Roman"/>
                <w:sz w:val="24"/>
                <w:szCs w:val="24"/>
              </w:rPr>
            </w:pPr>
            <w:r>
              <w:rPr>
                <w:rFonts w:ascii="Times New Roman" w:hAnsi="Times New Roman"/>
                <w:sz w:val="24"/>
                <w:szCs w:val="24"/>
              </w:rPr>
              <w:t xml:space="preserve"> -организатор, - генератор идей, </w:t>
            </w:r>
          </w:p>
          <w:p w:rsidR="002F7F53" w:rsidRDefault="002F7F53" w:rsidP="002F7F53">
            <w:pPr>
              <w:spacing w:line="312" w:lineRule="auto"/>
              <w:rPr>
                <w:rFonts w:ascii="Times New Roman" w:hAnsi="Times New Roman"/>
                <w:b/>
                <w:sz w:val="24"/>
                <w:szCs w:val="24"/>
              </w:rPr>
            </w:pPr>
            <w:r>
              <w:rPr>
                <w:rFonts w:ascii="Times New Roman" w:hAnsi="Times New Roman"/>
                <w:sz w:val="24"/>
                <w:szCs w:val="24"/>
              </w:rPr>
              <w:t>-другая (какая)</w:t>
            </w:r>
          </w:p>
        </w:tc>
        <w:tc>
          <w:tcPr>
            <w:tcW w:w="1787" w:type="dxa"/>
          </w:tcPr>
          <w:p w:rsidR="002F7F53" w:rsidRDefault="002F7F53" w:rsidP="002F7F53">
            <w:pPr>
              <w:spacing w:line="312" w:lineRule="auto"/>
              <w:jc w:val="center"/>
              <w:rPr>
                <w:rFonts w:ascii="Times New Roman" w:hAnsi="Times New Roman"/>
                <w:b/>
                <w:sz w:val="24"/>
                <w:szCs w:val="24"/>
              </w:rPr>
            </w:pPr>
          </w:p>
        </w:tc>
        <w:tc>
          <w:tcPr>
            <w:tcW w:w="1787" w:type="dxa"/>
          </w:tcPr>
          <w:p w:rsidR="002F7F53" w:rsidRDefault="002F7F53" w:rsidP="002F7F53">
            <w:pPr>
              <w:spacing w:line="312" w:lineRule="auto"/>
              <w:jc w:val="center"/>
              <w:rPr>
                <w:rFonts w:ascii="Times New Roman" w:hAnsi="Times New Roman"/>
                <w:b/>
                <w:sz w:val="24"/>
                <w:szCs w:val="24"/>
              </w:rPr>
            </w:pPr>
          </w:p>
        </w:tc>
        <w:tc>
          <w:tcPr>
            <w:tcW w:w="1787" w:type="dxa"/>
          </w:tcPr>
          <w:p w:rsidR="002F7F53" w:rsidRDefault="002F7F53" w:rsidP="002F7F53">
            <w:pPr>
              <w:spacing w:line="312" w:lineRule="auto"/>
              <w:jc w:val="center"/>
              <w:rPr>
                <w:rFonts w:ascii="Times New Roman" w:hAnsi="Times New Roman"/>
                <w:b/>
                <w:sz w:val="24"/>
                <w:szCs w:val="24"/>
              </w:rPr>
            </w:pPr>
          </w:p>
        </w:tc>
      </w:tr>
    </w:tbl>
    <w:p w:rsidR="002F7F53" w:rsidRPr="002F7F53" w:rsidRDefault="002F7F53" w:rsidP="002F7F53">
      <w:pPr>
        <w:spacing w:after="0" w:line="312" w:lineRule="auto"/>
        <w:ind w:firstLine="547"/>
        <w:jc w:val="center"/>
        <w:rPr>
          <w:rFonts w:ascii="Times New Roman" w:hAnsi="Times New Roman"/>
          <w:b/>
          <w:sz w:val="24"/>
          <w:szCs w:val="24"/>
        </w:rPr>
      </w:pPr>
    </w:p>
    <w:p w:rsidR="002F7F53" w:rsidRDefault="002F7F53" w:rsidP="002F7F53">
      <w:pPr>
        <w:spacing w:after="0" w:line="240" w:lineRule="auto"/>
        <w:rPr>
          <w:rFonts w:ascii="Times New Roman" w:hAnsi="Times New Roman"/>
          <w:sz w:val="24"/>
          <w:szCs w:val="24"/>
        </w:rPr>
      </w:pPr>
      <w:r w:rsidRPr="002F7F53">
        <w:rPr>
          <w:rFonts w:ascii="Times New Roman" w:hAnsi="Times New Roman"/>
          <w:sz w:val="24"/>
          <w:szCs w:val="24"/>
        </w:rPr>
        <w:t> </w:t>
      </w:r>
    </w:p>
    <w:p w:rsidR="002F7F53" w:rsidRPr="002F7F53" w:rsidRDefault="002F7F53" w:rsidP="002F7F53">
      <w:pPr>
        <w:spacing w:after="0" w:line="240" w:lineRule="auto"/>
        <w:rPr>
          <w:rFonts w:ascii="Times New Roman" w:hAnsi="Times New Roman"/>
          <w:sz w:val="24"/>
          <w:szCs w:val="24"/>
        </w:rPr>
      </w:pPr>
    </w:p>
    <w:p w:rsidR="002F7F53" w:rsidRDefault="002F7F53" w:rsidP="002F7F53">
      <w:pPr>
        <w:jc w:val="center"/>
        <w:rPr>
          <w:rFonts w:ascii="Times New Roman" w:hAnsi="Times New Roman"/>
          <w:b/>
          <w:spacing w:val="3"/>
          <w:sz w:val="24"/>
          <w:szCs w:val="24"/>
        </w:rPr>
      </w:pPr>
      <w:r>
        <w:rPr>
          <w:rFonts w:ascii="Times New Roman" w:hAnsi="Times New Roman"/>
          <w:b/>
          <w:spacing w:val="3"/>
          <w:sz w:val="24"/>
          <w:szCs w:val="24"/>
        </w:rPr>
        <w:t>Литература</w:t>
      </w:r>
    </w:p>
    <w:p w:rsidR="008521FD" w:rsidRDefault="008521FD" w:rsidP="007E2D64">
      <w:pPr>
        <w:pStyle w:val="a3"/>
        <w:numPr>
          <w:ilvl w:val="0"/>
          <w:numId w:val="13"/>
        </w:numPr>
        <w:spacing w:after="150" w:line="240" w:lineRule="auto"/>
        <w:textAlignment w:val="top"/>
        <w:rPr>
          <w:rFonts w:ascii="Times New Roman" w:hAnsi="Times New Roman"/>
          <w:color w:val="000000"/>
          <w:sz w:val="24"/>
          <w:szCs w:val="24"/>
        </w:rPr>
      </w:pPr>
      <w:r w:rsidRPr="007E2D64">
        <w:rPr>
          <w:rFonts w:ascii="Times New Roman" w:hAnsi="Times New Roman"/>
          <w:color w:val="000000"/>
          <w:sz w:val="24"/>
          <w:szCs w:val="24"/>
        </w:rPr>
        <w:t>Алексеева А. А. История инакомыслия в СССР. М., 1992.</w:t>
      </w:r>
    </w:p>
    <w:p w:rsidR="003336AD" w:rsidRPr="00297B5A" w:rsidRDefault="003336AD" w:rsidP="003336AD">
      <w:pPr>
        <w:numPr>
          <w:ilvl w:val="0"/>
          <w:numId w:val="13"/>
        </w:numPr>
        <w:suppressAutoHyphens/>
        <w:spacing w:after="0" w:line="100" w:lineRule="atLeast"/>
        <w:jc w:val="both"/>
        <w:rPr>
          <w:rFonts w:cs="Tahoma"/>
          <w:color w:val="000000"/>
          <w:kern w:val="1"/>
        </w:rPr>
      </w:pPr>
      <w:proofErr w:type="spellStart"/>
      <w:r w:rsidRPr="003336AD">
        <w:rPr>
          <w:rFonts w:ascii="Times New Roman" w:hAnsi="Times New Roman"/>
          <w:color w:val="000000"/>
          <w:kern w:val="1"/>
          <w:sz w:val="24"/>
          <w:szCs w:val="24"/>
        </w:rPr>
        <w:lastRenderedPageBreak/>
        <w:t>Асмолов</w:t>
      </w:r>
      <w:proofErr w:type="spellEnd"/>
      <w:r w:rsidRPr="003336AD">
        <w:rPr>
          <w:rFonts w:ascii="Times New Roman" w:hAnsi="Times New Roman"/>
          <w:color w:val="000000"/>
          <w:kern w:val="1"/>
          <w:sz w:val="24"/>
          <w:szCs w:val="24"/>
        </w:rPr>
        <w:t xml:space="preserve"> </w:t>
      </w:r>
      <w:proofErr w:type="spellStart"/>
      <w:r w:rsidRPr="003336AD">
        <w:rPr>
          <w:rFonts w:ascii="Times New Roman" w:hAnsi="Times New Roman"/>
          <w:color w:val="000000"/>
          <w:kern w:val="1"/>
          <w:sz w:val="24"/>
          <w:szCs w:val="24"/>
        </w:rPr>
        <w:t>А.Г.Системно-деятельностный</w:t>
      </w:r>
      <w:proofErr w:type="spellEnd"/>
      <w:r w:rsidRPr="003336AD">
        <w:rPr>
          <w:rFonts w:ascii="Times New Roman" w:hAnsi="Times New Roman"/>
          <w:color w:val="000000"/>
          <w:kern w:val="1"/>
          <w:sz w:val="24"/>
          <w:szCs w:val="24"/>
        </w:rPr>
        <w:t xml:space="preserve"> подход к разработке стандартов нового поколения // Педагогика, № 4, Апрель 2009, C. 18-22</w:t>
      </w:r>
      <w:r w:rsidRPr="00297B5A">
        <w:rPr>
          <w:rFonts w:cs="Tahoma"/>
          <w:color w:val="000000"/>
          <w:kern w:val="1"/>
        </w:rPr>
        <w:t>.</w:t>
      </w:r>
    </w:p>
    <w:p w:rsidR="003336AD" w:rsidRDefault="003336AD" w:rsidP="003336AD">
      <w:pPr>
        <w:pStyle w:val="a3"/>
        <w:numPr>
          <w:ilvl w:val="0"/>
          <w:numId w:val="13"/>
        </w:numPr>
        <w:spacing w:after="150" w:line="240" w:lineRule="auto"/>
        <w:textAlignment w:val="top"/>
        <w:rPr>
          <w:rFonts w:ascii="Times New Roman" w:hAnsi="Times New Roman"/>
          <w:color w:val="000000"/>
          <w:sz w:val="24"/>
          <w:szCs w:val="24"/>
        </w:rPr>
      </w:pPr>
      <w:r w:rsidRPr="007E2D64">
        <w:rPr>
          <w:rFonts w:ascii="Times New Roman" w:hAnsi="Times New Roman"/>
          <w:color w:val="000000"/>
          <w:sz w:val="24"/>
          <w:szCs w:val="24"/>
        </w:rPr>
        <w:t>Безбородов А.Б., Мейер М.М., Пивовар Е.И. Материалы по истории диссидентского движения 50-80-х годов. М., 1994.</w:t>
      </w:r>
    </w:p>
    <w:p w:rsidR="003336AD" w:rsidRDefault="003336AD" w:rsidP="003336AD">
      <w:pPr>
        <w:numPr>
          <w:ilvl w:val="0"/>
          <w:numId w:val="13"/>
        </w:numPr>
        <w:suppressAutoHyphens/>
        <w:spacing w:after="0" w:line="100" w:lineRule="atLeast"/>
        <w:jc w:val="both"/>
        <w:rPr>
          <w:rFonts w:ascii="Times New Roman" w:hAnsi="Times New Roman"/>
          <w:color w:val="000000"/>
          <w:sz w:val="24"/>
          <w:szCs w:val="24"/>
        </w:rPr>
      </w:pPr>
      <w:r w:rsidRPr="003336AD">
        <w:rPr>
          <w:rFonts w:ascii="Times New Roman" w:hAnsi="Times New Roman"/>
          <w:color w:val="000000"/>
          <w:sz w:val="24"/>
          <w:szCs w:val="24"/>
        </w:rPr>
        <w:t xml:space="preserve">Дозморова Е.В. Новая система оценивания образовательных результатов//Методические рекомендации по формированию содержания и организации образовательного процесса / сост. Т.В. </w:t>
      </w:r>
      <w:proofErr w:type="spellStart"/>
      <w:r w:rsidRPr="003336AD">
        <w:rPr>
          <w:rFonts w:ascii="Times New Roman" w:hAnsi="Times New Roman"/>
          <w:color w:val="000000"/>
          <w:sz w:val="24"/>
          <w:szCs w:val="24"/>
        </w:rPr>
        <w:t>Расташанская</w:t>
      </w:r>
      <w:proofErr w:type="spellEnd"/>
      <w:r w:rsidRPr="003336AD">
        <w:rPr>
          <w:rFonts w:ascii="Times New Roman" w:hAnsi="Times New Roman"/>
          <w:color w:val="000000"/>
          <w:sz w:val="24"/>
          <w:szCs w:val="24"/>
        </w:rPr>
        <w:t>. – Томск: ТОИПКРО, 2010</w:t>
      </w:r>
    </w:p>
    <w:p w:rsidR="003336AD" w:rsidRPr="003336AD" w:rsidRDefault="003336AD" w:rsidP="003336AD">
      <w:pPr>
        <w:pStyle w:val="a6"/>
        <w:numPr>
          <w:ilvl w:val="0"/>
          <w:numId w:val="13"/>
        </w:numPr>
        <w:shd w:val="clear" w:color="auto" w:fill="FFFFFF" w:themeFill="background1"/>
        <w:spacing w:before="0" w:beforeAutospacing="0" w:after="0" w:afterAutospacing="0"/>
        <w:jc w:val="both"/>
        <w:rPr>
          <w:color w:val="000000"/>
          <w:shd w:val="clear" w:color="auto" w:fill="FFFFFF"/>
        </w:rPr>
      </w:pPr>
      <w:r w:rsidRPr="003336AD">
        <w:rPr>
          <w:color w:val="000000"/>
          <w:shd w:val="clear" w:color="auto" w:fill="FFFFFF"/>
        </w:rPr>
        <w:t>«История России</w:t>
      </w:r>
      <w:r w:rsidRPr="003336AD">
        <w:rPr>
          <w:rStyle w:val="apple-converted-space"/>
          <w:color w:val="000000"/>
          <w:shd w:val="clear" w:color="auto" w:fill="FFFFFF"/>
        </w:rPr>
        <w:t> </w:t>
      </w:r>
      <w:r w:rsidRPr="003336AD">
        <w:rPr>
          <w:color w:val="000000"/>
          <w:shd w:val="clear" w:color="auto" w:fill="FFFFFF"/>
        </w:rPr>
        <w:t>XX</w:t>
      </w:r>
      <w:r w:rsidRPr="003336AD">
        <w:rPr>
          <w:rStyle w:val="apple-converted-space"/>
          <w:color w:val="000000"/>
          <w:shd w:val="clear" w:color="auto" w:fill="FFFFFF"/>
        </w:rPr>
        <w:t> </w:t>
      </w:r>
      <w:r w:rsidRPr="003336AD">
        <w:rPr>
          <w:color w:val="000000"/>
          <w:shd w:val="clear" w:color="auto" w:fill="FFFFFF"/>
        </w:rPr>
        <w:t>– начало</w:t>
      </w:r>
      <w:r w:rsidRPr="003336AD">
        <w:rPr>
          <w:rStyle w:val="apple-converted-space"/>
          <w:color w:val="000000"/>
          <w:shd w:val="clear" w:color="auto" w:fill="FFFFFF"/>
        </w:rPr>
        <w:t> </w:t>
      </w:r>
      <w:r w:rsidRPr="003336AD">
        <w:rPr>
          <w:color w:val="000000"/>
          <w:shd w:val="clear" w:color="auto" w:fill="FFFFFF"/>
        </w:rPr>
        <w:t>XXI</w:t>
      </w:r>
      <w:r w:rsidRPr="003336AD">
        <w:rPr>
          <w:rStyle w:val="apple-converted-space"/>
          <w:color w:val="000000"/>
          <w:shd w:val="clear" w:color="auto" w:fill="FFFFFF"/>
        </w:rPr>
        <w:t> </w:t>
      </w:r>
      <w:r w:rsidRPr="003336AD">
        <w:rPr>
          <w:color w:val="000000"/>
          <w:shd w:val="clear" w:color="auto" w:fill="FFFFFF"/>
        </w:rPr>
        <w:t xml:space="preserve">вв. 11 класс». А.А. </w:t>
      </w:r>
      <w:proofErr w:type="spellStart"/>
      <w:r w:rsidRPr="003336AD">
        <w:rPr>
          <w:color w:val="000000"/>
          <w:shd w:val="clear" w:color="auto" w:fill="FFFFFF"/>
        </w:rPr>
        <w:t>Левандовский</w:t>
      </w:r>
      <w:proofErr w:type="spellEnd"/>
      <w:r w:rsidRPr="003336AD">
        <w:rPr>
          <w:color w:val="000000"/>
          <w:shd w:val="clear" w:color="auto" w:fill="FFFFFF"/>
        </w:rPr>
        <w:t xml:space="preserve">, Ю.А. </w:t>
      </w:r>
      <w:proofErr w:type="spellStart"/>
      <w:r w:rsidRPr="003336AD">
        <w:rPr>
          <w:color w:val="000000"/>
          <w:shd w:val="clear" w:color="auto" w:fill="FFFFFF"/>
        </w:rPr>
        <w:t>Щетинов</w:t>
      </w:r>
      <w:proofErr w:type="spellEnd"/>
      <w:r w:rsidRPr="003336AD">
        <w:rPr>
          <w:color w:val="000000"/>
          <w:shd w:val="clear" w:color="auto" w:fill="FFFFFF"/>
        </w:rPr>
        <w:t>, С.В. Мироненко. «Просвещение», 2014</w:t>
      </w:r>
    </w:p>
    <w:p w:rsidR="003336AD" w:rsidRPr="003336AD" w:rsidRDefault="003336AD" w:rsidP="003336AD">
      <w:pPr>
        <w:suppressAutoHyphens/>
        <w:spacing w:after="0" w:line="100" w:lineRule="atLeast"/>
        <w:ind w:left="720"/>
        <w:jc w:val="both"/>
        <w:rPr>
          <w:rFonts w:ascii="Times New Roman" w:hAnsi="Times New Roman"/>
          <w:color w:val="000000"/>
          <w:sz w:val="24"/>
          <w:szCs w:val="24"/>
        </w:rPr>
      </w:pPr>
    </w:p>
    <w:p w:rsidR="003336AD" w:rsidRPr="003336AD" w:rsidRDefault="003336AD" w:rsidP="003336AD">
      <w:pPr>
        <w:widowControl w:val="0"/>
        <w:shd w:val="clear" w:color="auto" w:fill="FFFFFF"/>
        <w:tabs>
          <w:tab w:val="left" w:pos="1138"/>
        </w:tabs>
        <w:autoSpaceDE w:val="0"/>
        <w:autoSpaceDN w:val="0"/>
        <w:adjustRightInd w:val="0"/>
        <w:spacing w:after="0" w:line="240" w:lineRule="auto"/>
        <w:ind w:left="720" w:right="10"/>
        <w:jc w:val="both"/>
        <w:rPr>
          <w:rFonts w:ascii="Times New Roman" w:hAnsi="Times New Roman"/>
          <w:spacing w:val="-16"/>
          <w:sz w:val="24"/>
          <w:szCs w:val="24"/>
        </w:rPr>
      </w:pPr>
    </w:p>
    <w:p w:rsidR="003336AD" w:rsidRDefault="003336AD" w:rsidP="003336AD">
      <w:pPr>
        <w:pStyle w:val="a3"/>
        <w:rPr>
          <w:rFonts w:ascii="Times New Roman" w:hAnsi="Times New Roman"/>
          <w:sz w:val="24"/>
          <w:szCs w:val="24"/>
        </w:rPr>
      </w:pPr>
    </w:p>
    <w:p w:rsidR="003336AD" w:rsidRPr="003336AD" w:rsidRDefault="003336AD" w:rsidP="003336AD">
      <w:pPr>
        <w:widowControl w:val="0"/>
        <w:numPr>
          <w:ilvl w:val="0"/>
          <w:numId w:val="13"/>
        </w:numPr>
        <w:shd w:val="clear" w:color="auto" w:fill="FFFFFF"/>
        <w:tabs>
          <w:tab w:val="left" w:pos="1138"/>
        </w:tabs>
        <w:autoSpaceDE w:val="0"/>
        <w:autoSpaceDN w:val="0"/>
        <w:adjustRightInd w:val="0"/>
        <w:spacing w:after="0" w:line="240" w:lineRule="auto"/>
        <w:ind w:right="10"/>
        <w:jc w:val="both"/>
        <w:rPr>
          <w:rFonts w:ascii="Times New Roman" w:hAnsi="Times New Roman"/>
          <w:spacing w:val="-16"/>
          <w:sz w:val="24"/>
          <w:szCs w:val="24"/>
        </w:rPr>
      </w:pPr>
      <w:proofErr w:type="spellStart"/>
      <w:r w:rsidRPr="003336AD">
        <w:rPr>
          <w:rFonts w:ascii="Times New Roman" w:hAnsi="Times New Roman"/>
          <w:sz w:val="24"/>
          <w:szCs w:val="24"/>
        </w:rPr>
        <w:lastRenderedPageBreak/>
        <w:t>Петерсон</w:t>
      </w:r>
      <w:proofErr w:type="spellEnd"/>
      <w:r w:rsidRPr="003336AD">
        <w:rPr>
          <w:rFonts w:ascii="Times New Roman" w:hAnsi="Times New Roman"/>
          <w:sz w:val="24"/>
          <w:szCs w:val="24"/>
        </w:rPr>
        <w:t xml:space="preserve"> Л.Г., </w:t>
      </w:r>
      <w:proofErr w:type="spellStart"/>
      <w:r w:rsidRPr="003336AD">
        <w:rPr>
          <w:rFonts w:ascii="Times New Roman" w:hAnsi="Times New Roman"/>
          <w:sz w:val="24"/>
          <w:szCs w:val="24"/>
        </w:rPr>
        <w:t>Кубышева</w:t>
      </w:r>
      <w:proofErr w:type="spellEnd"/>
      <w:r w:rsidRPr="003336AD">
        <w:rPr>
          <w:rFonts w:ascii="Times New Roman" w:hAnsi="Times New Roman"/>
          <w:sz w:val="24"/>
          <w:szCs w:val="24"/>
        </w:rPr>
        <w:t xml:space="preserve"> М.А., Кудряшова Т.Г. Требование к составлению плана урока по дидактической системе </w:t>
      </w:r>
      <w:proofErr w:type="spellStart"/>
      <w:r w:rsidRPr="003336AD">
        <w:rPr>
          <w:rFonts w:ascii="Times New Roman" w:hAnsi="Times New Roman"/>
          <w:sz w:val="24"/>
          <w:szCs w:val="24"/>
        </w:rPr>
        <w:t>деятельностного</w:t>
      </w:r>
      <w:proofErr w:type="spellEnd"/>
      <w:r w:rsidRPr="003336AD">
        <w:rPr>
          <w:rFonts w:ascii="Times New Roman" w:hAnsi="Times New Roman"/>
          <w:sz w:val="24"/>
          <w:szCs w:val="24"/>
        </w:rPr>
        <w:t xml:space="preserve"> метода. </w:t>
      </w:r>
      <w:proofErr w:type="gramStart"/>
      <w:r w:rsidRPr="003336AD">
        <w:rPr>
          <w:rFonts w:ascii="Times New Roman" w:hAnsi="Times New Roman"/>
          <w:sz w:val="24"/>
          <w:szCs w:val="24"/>
        </w:rPr>
        <w:t>-М</w:t>
      </w:r>
      <w:proofErr w:type="gramEnd"/>
      <w:r w:rsidRPr="003336AD">
        <w:rPr>
          <w:rFonts w:ascii="Times New Roman" w:hAnsi="Times New Roman"/>
          <w:sz w:val="24"/>
          <w:szCs w:val="24"/>
        </w:rPr>
        <w:t>., 2006.</w:t>
      </w:r>
    </w:p>
    <w:p w:rsidR="003336AD" w:rsidRPr="00AD7DB2" w:rsidRDefault="003336AD" w:rsidP="003336AD">
      <w:pPr>
        <w:pStyle w:val="a3"/>
        <w:widowControl w:val="0"/>
        <w:numPr>
          <w:ilvl w:val="0"/>
          <w:numId w:val="13"/>
        </w:numPr>
        <w:shd w:val="clear" w:color="auto" w:fill="FFFFFF"/>
        <w:tabs>
          <w:tab w:val="left" w:pos="1138"/>
        </w:tabs>
        <w:autoSpaceDE w:val="0"/>
        <w:autoSpaceDN w:val="0"/>
        <w:adjustRightInd w:val="0"/>
        <w:spacing w:after="0" w:line="240" w:lineRule="auto"/>
        <w:rPr>
          <w:rFonts w:ascii="Times New Roman" w:hAnsi="Times New Roman"/>
          <w:spacing w:val="-11"/>
          <w:sz w:val="24"/>
          <w:szCs w:val="24"/>
        </w:rPr>
      </w:pPr>
      <w:r>
        <w:rPr>
          <w:rFonts w:ascii="Times New Roman" w:hAnsi="Times New Roman"/>
          <w:sz w:val="24"/>
          <w:szCs w:val="24"/>
        </w:rPr>
        <w:t xml:space="preserve"> </w:t>
      </w:r>
      <w:hyperlink r:id="rId6" w:history="1"/>
      <w:r w:rsidRPr="003336AD">
        <w:t xml:space="preserve"> </w:t>
      </w:r>
      <w:proofErr w:type="spellStart"/>
      <w:r w:rsidRPr="003336AD">
        <w:rPr>
          <w:rFonts w:ascii="Times New Roman" w:hAnsi="Times New Roman"/>
          <w:sz w:val="24"/>
          <w:szCs w:val="24"/>
        </w:rPr>
        <w:t>Деятельностный</w:t>
      </w:r>
      <w:proofErr w:type="spellEnd"/>
      <w:r w:rsidRPr="003336AD">
        <w:rPr>
          <w:rFonts w:ascii="Times New Roman" w:hAnsi="Times New Roman"/>
          <w:sz w:val="24"/>
          <w:szCs w:val="24"/>
        </w:rPr>
        <w:t xml:space="preserve"> подход как основа педагогических технологий в обучении.</w:t>
      </w:r>
      <w:hyperlink r:id="rId7" w:history="1">
        <w:r w:rsidRPr="003336AD">
          <w:rPr>
            <w:rStyle w:val="a7"/>
            <w:rFonts w:ascii="Times New Roman" w:hAnsi="Times New Roman"/>
            <w:sz w:val="24"/>
            <w:szCs w:val="24"/>
            <w:lang w:val="en-US"/>
          </w:rPr>
          <w:t>http</w:t>
        </w:r>
        <w:r w:rsidRPr="00AD7DB2">
          <w:rPr>
            <w:rStyle w:val="a7"/>
            <w:rFonts w:ascii="Times New Roman" w:hAnsi="Times New Roman"/>
            <w:sz w:val="24"/>
            <w:szCs w:val="24"/>
          </w:rPr>
          <w:t>://</w:t>
        </w:r>
        <w:r w:rsidRPr="003336AD">
          <w:rPr>
            <w:rStyle w:val="a7"/>
            <w:rFonts w:ascii="Times New Roman" w:hAnsi="Times New Roman"/>
            <w:sz w:val="24"/>
            <w:szCs w:val="24"/>
            <w:lang w:val="en-US"/>
          </w:rPr>
          <w:t>www</w:t>
        </w:r>
        <w:r w:rsidRPr="00AD7DB2">
          <w:rPr>
            <w:rStyle w:val="a7"/>
            <w:rFonts w:ascii="Times New Roman" w:hAnsi="Times New Roman"/>
            <w:sz w:val="24"/>
            <w:szCs w:val="24"/>
          </w:rPr>
          <w:t>.</w:t>
        </w:r>
        <w:r w:rsidRPr="003336AD">
          <w:rPr>
            <w:rStyle w:val="a7"/>
            <w:rFonts w:ascii="Times New Roman" w:hAnsi="Times New Roman"/>
            <w:sz w:val="24"/>
            <w:szCs w:val="24"/>
            <w:lang w:val="en-US"/>
          </w:rPr>
          <w:t>nbuv</w:t>
        </w:r>
        <w:r w:rsidRPr="00AD7DB2">
          <w:rPr>
            <w:rStyle w:val="a7"/>
            <w:rFonts w:ascii="Times New Roman" w:hAnsi="Times New Roman"/>
            <w:sz w:val="24"/>
            <w:szCs w:val="24"/>
          </w:rPr>
          <w:t>.</w:t>
        </w:r>
        <w:r w:rsidRPr="003336AD">
          <w:rPr>
            <w:rStyle w:val="a7"/>
            <w:rFonts w:ascii="Times New Roman" w:hAnsi="Times New Roman"/>
            <w:sz w:val="24"/>
            <w:szCs w:val="24"/>
            <w:lang w:val="en-US"/>
          </w:rPr>
          <w:t>gov</w:t>
        </w:r>
        <w:r w:rsidRPr="00AD7DB2">
          <w:rPr>
            <w:rStyle w:val="a7"/>
            <w:rFonts w:ascii="Times New Roman" w:hAnsi="Times New Roman"/>
            <w:sz w:val="24"/>
            <w:szCs w:val="24"/>
          </w:rPr>
          <w:t>.</w:t>
        </w:r>
        <w:r w:rsidRPr="003336AD">
          <w:rPr>
            <w:rStyle w:val="a7"/>
            <w:rFonts w:ascii="Times New Roman" w:hAnsi="Times New Roman"/>
            <w:sz w:val="24"/>
            <w:szCs w:val="24"/>
            <w:lang w:val="en-US"/>
          </w:rPr>
          <w:t>uaportal</w:t>
        </w:r>
        <w:r w:rsidRPr="00AD7DB2">
          <w:rPr>
            <w:rStyle w:val="a7"/>
            <w:rFonts w:ascii="Times New Roman" w:hAnsi="Times New Roman"/>
            <w:sz w:val="24"/>
            <w:szCs w:val="24"/>
          </w:rPr>
          <w:t>/</w:t>
        </w:r>
        <w:r w:rsidRPr="003336AD">
          <w:rPr>
            <w:rStyle w:val="a7"/>
            <w:rFonts w:ascii="Times New Roman" w:hAnsi="Times New Roman"/>
            <w:sz w:val="24"/>
            <w:szCs w:val="24"/>
            <w:lang w:val="en-US"/>
          </w:rPr>
          <w:t>soc</w:t>
        </w:r>
        <w:r w:rsidRPr="00AD7DB2">
          <w:rPr>
            <w:rStyle w:val="a7"/>
            <w:rFonts w:ascii="Times New Roman" w:hAnsi="Times New Roman"/>
            <w:sz w:val="24"/>
            <w:szCs w:val="24"/>
          </w:rPr>
          <w:t>_</w:t>
        </w:r>
        <w:r w:rsidRPr="003336AD">
          <w:rPr>
            <w:rStyle w:val="a7"/>
            <w:rFonts w:ascii="Times New Roman" w:hAnsi="Times New Roman"/>
            <w:sz w:val="24"/>
            <w:szCs w:val="24"/>
            <w:lang w:val="en-US"/>
          </w:rPr>
          <w:t>gumpspo</w:t>
        </w:r>
        <w:r w:rsidRPr="00AD7DB2">
          <w:rPr>
            <w:rStyle w:val="a7"/>
            <w:rFonts w:ascii="Times New Roman" w:hAnsi="Times New Roman"/>
            <w:sz w:val="24"/>
            <w:szCs w:val="24"/>
          </w:rPr>
          <w:t>/2005_7_</w:t>
        </w:r>
        <w:r w:rsidRPr="003336AD">
          <w:rPr>
            <w:rStyle w:val="a7"/>
            <w:rFonts w:ascii="Times New Roman" w:hAnsi="Times New Roman"/>
            <w:sz w:val="24"/>
            <w:szCs w:val="24"/>
            <w:lang w:val="en-US"/>
          </w:rPr>
          <w:t>l</w:t>
        </w:r>
        <w:r w:rsidRPr="00AD7DB2">
          <w:rPr>
            <w:rStyle w:val="a7"/>
            <w:rFonts w:ascii="Times New Roman" w:hAnsi="Times New Roman"/>
            <w:sz w:val="24"/>
            <w:szCs w:val="24"/>
          </w:rPr>
          <w:t>/</w:t>
        </w:r>
        <w:r w:rsidRPr="003336AD">
          <w:rPr>
            <w:rStyle w:val="a7"/>
            <w:rFonts w:ascii="Times New Roman" w:hAnsi="Times New Roman"/>
            <w:sz w:val="24"/>
            <w:szCs w:val="24"/>
            <w:lang w:val="en-US"/>
          </w:rPr>
          <w:t>doc</w:t>
        </w:r>
        <w:r w:rsidRPr="00AD7DB2">
          <w:rPr>
            <w:rStyle w:val="a7"/>
            <w:rFonts w:ascii="Times New Roman" w:hAnsi="Times New Roman"/>
            <w:sz w:val="24"/>
            <w:szCs w:val="24"/>
          </w:rPr>
          <w:t>_</w:t>
        </w:r>
        <w:r w:rsidRPr="003336AD">
          <w:rPr>
            <w:rStyle w:val="a7"/>
            <w:rFonts w:ascii="Times New Roman" w:hAnsi="Times New Roman"/>
            <w:sz w:val="24"/>
            <w:szCs w:val="24"/>
            <w:lang w:val="en-US"/>
          </w:rPr>
          <w:t>pdfKolyada</w:t>
        </w:r>
        <w:r w:rsidRPr="00AD7DB2">
          <w:rPr>
            <w:rStyle w:val="a7"/>
            <w:rFonts w:ascii="Times New Roman" w:hAnsi="Times New Roman"/>
            <w:sz w:val="24"/>
            <w:szCs w:val="24"/>
          </w:rPr>
          <w:t>.</w:t>
        </w:r>
        <w:r w:rsidRPr="003336AD">
          <w:rPr>
            <w:rStyle w:val="a7"/>
            <w:rFonts w:ascii="Times New Roman" w:hAnsi="Times New Roman"/>
            <w:sz w:val="24"/>
            <w:szCs w:val="24"/>
            <w:lang w:val="en-US"/>
          </w:rPr>
          <w:t>pdf</w:t>
        </w:r>
      </w:hyperlink>
    </w:p>
    <w:p w:rsidR="007E2D64" w:rsidRPr="00AD7DB2" w:rsidRDefault="007E2D64" w:rsidP="007E2D64"/>
    <w:p w:rsidR="00AE3708" w:rsidRPr="00AD7DB2" w:rsidRDefault="00AE3708" w:rsidP="008521FD">
      <w:pPr>
        <w:rPr>
          <w:rFonts w:ascii="Times New Roman" w:hAnsi="Times New Roman"/>
          <w:sz w:val="24"/>
          <w:szCs w:val="24"/>
        </w:rPr>
      </w:pPr>
    </w:p>
    <w:p w:rsidR="002F7F53" w:rsidRPr="00AD7DB2" w:rsidRDefault="002F7F53" w:rsidP="008521FD">
      <w:pPr>
        <w:rPr>
          <w:rFonts w:ascii="Times New Roman" w:hAnsi="Times New Roman"/>
          <w:sz w:val="24"/>
          <w:szCs w:val="24"/>
        </w:rPr>
      </w:pPr>
      <w:r w:rsidRPr="00AD7DB2">
        <w:rPr>
          <w:rFonts w:ascii="Times New Roman" w:hAnsi="Times New Roman"/>
          <w:sz w:val="24"/>
          <w:szCs w:val="24"/>
        </w:rPr>
        <w:t xml:space="preserve"> </w:t>
      </w:r>
    </w:p>
    <w:p w:rsidR="007E2D64" w:rsidRPr="00AD7DB2" w:rsidRDefault="007E2D64" w:rsidP="003336AD">
      <w:pPr>
        <w:suppressAutoHyphens/>
        <w:spacing w:after="0" w:line="100" w:lineRule="atLeast"/>
        <w:ind w:left="720"/>
        <w:jc w:val="both"/>
        <w:rPr>
          <w:rFonts w:cs="Tahoma"/>
          <w:color w:val="000000"/>
          <w:kern w:val="1"/>
        </w:rPr>
      </w:pPr>
    </w:p>
    <w:p w:rsidR="00AE3708" w:rsidRPr="00AD7DB2" w:rsidRDefault="00AE3708" w:rsidP="008521FD">
      <w:pPr>
        <w:pStyle w:val="a6"/>
        <w:spacing w:before="0" w:beforeAutospacing="0" w:after="0" w:afterAutospacing="0"/>
        <w:jc w:val="both"/>
      </w:pPr>
    </w:p>
    <w:p w:rsidR="00AE3708" w:rsidRPr="00AD7DB2" w:rsidRDefault="003336AD" w:rsidP="00AE3708">
      <w:pPr>
        <w:pStyle w:val="a6"/>
        <w:shd w:val="clear" w:color="auto" w:fill="FFFFFF" w:themeFill="background1"/>
        <w:spacing w:before="0" w:beforeAutospacing="0" w:after="0" w:afterAutospacing="0"/>
        <w:jc w:val="both"/>
        <w:rPr>
          <w:sz w:val="28"/>
          <w:szCs w:val="28"/>
        </w:rPr>
      </w:pPr>
      <w:r w:rsidRPr="00AD7DB2">
        <w:rPr>
          <w:sz w:val="28"/>
          <w:szCs w:val="28"/>
        </w:rPr>
        <w:t xml:space="preserve"> </w:t>
      </w:r>
    </w:p>
    <w:p w:rsidR="00AE3708" w:rsidRPr="00AD7DB2" w:rsidRDefault="00AE3708" w:rsidP="00AE3708">
      <w:pPr>
        <w:pStyle w:val="a6"/>
        <w:shd w:val="clear" w:color="auto" w:fill="FFFFFF" w:themeFill="background1"/>
        <w:spacing w:before="0" w:beforeAutospacing="0" w:after="0" w:afterAutospacing="0"/>
        <w:jc w:val="both"/>
        <w:rPr>
          <w:sz w:val="28"/>
          <w:szCs w:val="28"/>
        </w:rPr>
        <w:sectPr w:rsidR="00AE3708" w:rsidRPr="00AD7DB2" w:rsidSect="00E03A6A">
          <w:type w:val="continuous"/>
          <w:pgSz w:w="16838" w:h="11906" w:orient="landscape"/>
          <w:pgMar w:top="709" w:right="1134" w:bottom="426" w:left="1134" w:header="708" w:footer="708" w:gutter="0"/>
          <w:cols w:num="2" w:space="708"/>
          <w:docGrid w:linePitch="360"/>
        </w:sectPr>
      </w:pPr>
    </w:p>
    <w:p w:rsidR="00AE3708" w:rsidRPr="00AD7DB2" w:rsidRDefault="003336AD" w:rsidP="003336AD">
      <w:pPr>
        <w:pStyle w:val="a6"/>
        <w:shd w:val="clear" w:color="auto" w:fill="FFFFFF" w:themeFill="background1"/>
        <w:spacing w:before="0" w:beforeAutospacing="0" w:after="0" w:afterAutospacing="0"/>
        <w:jc w:val="both"/>
      </w:pPr>
      <w:r w:rsidRPr="00AD7DB2">
        <w:lastRenderedPageBreak/>
        <w:t xml:space="preserve"> </w:t>
      </w:r>
    </w:p>
    <w:p w:rsidR="003578E4" w:rsidRPr="00AD7DB2" w:rsidRDefault="003578E4" w:rsidP="00AE3708">
      <w:pPr>
        <w:pStyle w:val="a6"/>
        <w:shd w:val="clear" w:color="auto" w:fill="FFFFFF" w:themeFill="background1"/>
        <w:spacing w:before="0" w:beforeAutospacing="0" w:after="0" w:afterAutospacing="0"/>
        <w:jc w:val="both"/>
        <w:rPr>
          <w:sz w:val="28"/>
          <w:szCs w:val="28"/>
        </w:rPr>
      </w:pPr>
    </w:p>
    <w:sectPr w:rsidR="003578E4" w:rsidRPr="00AD7DB2" w:rsidSect="00AE3708">
      <w:type w:val="continuous"/>
      <w:pgSz w:w="16838" w:h="11906" w:orient="landscape"/>
      <w:pgMar w:top="709" w:right="1134" w:bottom="426"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3C4A23"/>
    <w:multiLevelType w:val="hybridMultilevel"/>
    <w:tmpl w:val="87A681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CC853E1"/>
    <w:multiLevelType w:val="hybridMultilevel"/>
    <w:tmpl w:val="616CC6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DE2A7A"/>
    <w:multiLevelType w:val="multilevel"/>
    <w:tmpl w:val="87C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63EA9"/>
    <w:multiLevelType w:val="hybridMultilevel"/>
    <w:tmpl w:val="2DD82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DF0DDF"/>
    <w:multiLevelType w:val="hybridMultilevel"/>
    <w:tmpl w:val="B2C6E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1A7D1A"/>
    <w:multiLevelType w:val="hybridMultilevel"/>
    <w:tmpl w:val="3258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3F5AE6"/>
    <w:multiLevelType w:val="singleLevel"/>
    <w:tmpl w:val="0AE8CA3C"/>
    <w:lvl w:ilvl="0">
      <w:start w:val="13"/>
      <w:numFmt w:val="decimal"/>
      <w:lvlText w:val="%1."/>
      <w:legacy w:legacy="1" w:legacySpace="0" w:legacyIndent="562"/>
      <w:lvlJc w:val="left"/>
      <w:rPr>
        <w:rFonts w:ascii="Times New Roman" w:hAnsi="Times New Roman" w:cs="Times New Roman" w:hint="default"/>
      </w:rPr>
    </w:lvl>
  </w:abstractNum>
  <w:abstractNum w:abstractNumId="8">
    <w:nsid w:val="44E0162B"/>
    <w:multiLevelType w:val="multilevel"/>
    <w:tmpl w:val="29B08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F91415"/>
    <w:multiLevelType w:val="hybridMultilevel"/>
    <w:tmpl w:val="4E26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083796"/>
    <w:multiLevelType w:val="hybridMultilevel"/>
    <w:tmpl w:val="43CA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5F5B6A"/>
    <w:multiLevelType w:val="hybridMultilevel"/>
    <w:tmpl w:val="5F34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702856"/>
    <w:multiLevelType w:val="singleLevel"/>
    <w:tmpl w:val="F690AA9A"/>
    <w:lvl w:ilvl="0">
      <w:start w:val="1"/>
      <w:numFmt w:val="decimal"/>
      <w:lvlText w:val="%1."/>
      <w:legacy w:legacy="1" w:legacySpace="0" w:legacyIndent="557"/>
      <w:lvlJc w:val="left"/>
      <w:rPr>
        <w:rFonts w:ascii="Times New Roman" w:hAnsi="Times New Roman" w:cs="Times New Roman" w:hint="default"/>
      </w:rPr>
    </w:lvl>
  </w:abstractNum>
  <w:abstractNum w:abstractNumId="13">
    <w:nsid w:val="7E012E0A"/>
    <w:multiLevelType w:val="hybridMultilevel"/>
    <w:tmpl w:val="E144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4A7D1A"/>
    <w:multiLevelType w:val="hybridMultilevel"/>
    <w:tmpl w:val="28C0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58248A"/>
    <w:multiLevelType w:val="hybridMultilevel"/>
    <w:tmpl w:val="F3A82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0"/>
  </w:num>
  <w:num w:numId="5">
    <w:abstractNumId w:val="5"/>
  </w:num>
  <w:num w:numId="6">
    <w:abstractNumId w:val="11"/>
  </w:num>
  <w:num w:numId="7">
    <w:abstractNumId w:val="6"/>
  </w:num>
  <w:num w:numId="8">
    <w:abstractNumId w:val="4"/>
  </w:num>
  <w:num w:numId="9">
    <w:abstractNumId w:val="9"/>
  </w:num>
  <w:num w:numId="10">
    <w:abstractNumId w:val="14"/>
  </w:num>
  <w:num w:numId="11">
    <w:abstractNumId w:val="13"/>
  </w:num>
  <w:num w:numId="12">
    <w:abstractNumId w:val="3"/>
  </w:num>
  <w:num w:numId="13">
    <w:abstractNumId w:val="15"/>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2A9B"/>
    <w:rsid w:val="0014096A"/>
    <w:rsid w:val="001F21A5"/>
    <w:rsid w:val="00214F33"/>
    <w:rsid w:val="002F7F53"/>
    <w:rsid w:val="00303189"/>
    <w:rsid w:val="0032205F"/>
    <w:rsid w:val="003336AD"/>
    <w:rsid w:val="00356901"/>
    <w:rsid w:val="003578E4"/>
    <w:rsid w:val="007E2D64"/>
    <w:rsid w:val="008521FD"/>
    <w:rsid w:val="00A92A9B"/>
    <w:rsid w:val="00AD7DB2"/>
    <w:rsid w:val="00AE3708"/>
    <w:rsid w:val="00D74DCC"/>
    <w:rsid w:val="00E03A6A"/>
    <w:rsid w:val="00ED2E97"/>
    <w:rsid w:val="00FA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9B"/>
    <w:pPr>
      <w:ind w:left="720"/>
      <w:contextualSpacing/>
    </w:pPr>
  </w:style>
  <w:style w:type="table" w:styleId="a4">
    <w:name w:val="Table Grid"/>
    <w:basedOn w:val="a1"/>
    <w:uiPriority w:val="59"/>
    <w:rsid w:val="00A92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A92A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92A9B"/>
    <w:rPr>
      <w:rFonts w:ascii="Times New Roman" w:hAnsi="Times New Roman" w:cs="Times New Roman"/>
      <w:b/>
      <w:bCs/>
      <w:sz w:val="26"/>
      <w:szCs w:val="26"/>
    </w:rPr>
  </w:style>
  <w:style w:type="paragraph" w:styleId="a6">
    <w:name w:val="Normal (Web)"/>
    <w:basedOn w:val="a"/>
    <w:uiPriority w:val="99"/>
    <w:unhideWhenUsed/>
    <w:rsid w:val="003578E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14F33"/>
  </w:style>
  <w:style w:type="character" w:styleId="a7">
    <w:name w:val="Hyperlink"/>
    <w:basedOn w:val="a0"/>
    <w:uiPriority w:val="99"/>
    <w:semiHidden/>
    <w:unhideWhenUsed/>
    <w:rsid w:val="007E2D64"/>
    <w:rPr>
      <w:color w:val="0000FF"/>
      <w:u w:val="single"/>
    </w:rPr>
  </w:style>
  <w:style w:type="character" w:styleId="a8">
    <w:name w:val="FollowedHyperlink"/>
    <w:basedOn w:val="a0"/>
    <w:uiPriority w:val="99"/>
    <w:semiHidden/>
    <w:unhideWhenUsed/>
    <w:rsid w:val="003336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buv.gov.uaportal/soc_gumpspo/2005_7_l/doc_pdfKolyad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lturologia.ru/blogs/301213/1966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8137-9E07-49B3-B602-3E8F2E93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adminpk</dc:creator>
  <cp:lastModifiedBy>adminpk</cp:lastModifiedBy>
  <cp:revision>7</cp:revision>
  <dcterms:created xsi:type="dcterms:W3CDTF">2017-05-19T21:04:00Z</dcterms:created>
  <dcterms:modified xsi:type="dcterms:W3CDTF">2018-02-03T12:30:00Z</dcterms:modified>
</cp:coreProperties>
</file>