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6A" w:rsidRPr="004A4D6A" w:rsidRDefault="004A4D6A" w:rsidP="004A4D6A">
      <w:pPr>
        <w:spacing w:after="0" w:line="240" w:lineRule="auto"/>
        <w:ind w:left="-993" w:firstLine="993"/>
        <w:jc w:val="center"/>
        <w:rPr>
          <w:sz w:val="28"/>
          <w:szCs w:val="28"/>
        </w:rPr>
      </w:pPr>
      <w:r w:rsidRPr="004A4D6A">
        <w:rPr>
          <w:sz w:val="28"/>
          <w:szCs w:val="28"/>
        </w:rPr>
        <w:t xml:space="preserve">                                                                                                     Утверждаю</w:t>
      </w:r>
    </w:p>
    <w:p w:rsidR="004A4D6A" w:rsidRDefault="004A4D6A" w:rsidP="004A4D6A">
      <w:pPr>
        <w:spacing w:after="0" w:line="240" w:lineRule="auto"/>
        <w:ind w:left="-993" w:firstLine="993"/>
        <w:jc w:val="center"/>
        <w:rPr>
          <w:sz w:val="28"/>
          <w:szCs w:val="28"/>
        </w:rPr>
      </w:pPr>
      <w:r w:rsidRPr="004A4D6A">
        <w:rPr>
          <w:sz w:val="28"/>
          <w:szCs w:val="28"/>
        </w:rPr>
        <w:t xml:space="preserve">                                                              Директор ГБОУ Гимназия № 1596</w:t>
      </w:r>
    </w:p>
    <w:p w:rsidR="001D15D0" w:rsidRPr="004A4D6A" w:rsidRDefault="001D15D0" w:rsidP="004A4D6A">
      <w:pPr>
        <w:spacing w:after="0" w:line="240" w:lineRule="auto"/>
        <w:ind w:left="-993" w:firstLine="9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Дошкольное отделение №1889</w:t>
      </w:r>
    </w:p>
    <w:p w:rsidR="00F26148" w:rsidRPr="004A4D6A" w:rsidRDefault="004A4D6A" w:rsidP="004A4D6A">
      <w:pPr>
        <w:spacing w:after="0" w:line="240" w:lineRule="auto"/>
        <w:ind w:left="-993" w:firstLine="993"/>
        <w:jc w:val="center"/>
        <w:rPr>
          <w:sz w:val="28"/>
          <w:szCs w:val="28"/>
        </w:rPr>
      </w:pPr>
      <w:r w:rsidRPr="004A4D6A">
        <w:rPr>
          <w:sz w:val="28"/>
          <w:szCs w:val="28"/>
        </w:rPr>
        <w:t xml:space="preserve">                                                            __________________   Д.А. </w:t>
      </w:r>
      <w:proofErr w:type="spellStart"/>
      <w:r w:rsidRPr="004A4D6A">
        <w:rPr>
          <w:sz w:val="28"/>
          <w:szCs w:val="28"/>
        </w:rPr>
        <w:t>Парнов</w:t>
      </w:r>
      <w:proofErr w:type="spellEnd"/>
    </w:p>
    <w:p w:rsidR="00F26148" w:rsidRPr="004A4D6A" w:rsidRDefault="00F26148" w:rsidP="00F26148">
      <w:pPr>
        <w:ind w:left="-993" w:firstLine="993"/>
        <w:jc w:val="center"/>
        <w:rPr>
          <w:sz w:val="28"/>
          <w:szCs w:val="28"/>
        </w:rPr>
      </w:pPr>
    </w:p>
    <w:p w:rsidR="00F26148" w:rsidRDefault="00F26148" w:rsidP="00F26148">
      <w:pPr>
        <w:ind w:left="-993" w:firstLine="993"/>
        <w:jc w:val="center"/>
        <w:rPr>
          <w:b/>
          <w:sz w:val="28"/>
          <w:szCs w:val="28"/>
        </w:rPr>
      </w:pPr>
    </w:p>
    <w:p w:rsidR="004A4D6A" w:rsidRDefault="004A4D6A" w:rsidP="00F26148">
      <w:pPr>
        <w:ind w:left="-993" w:firstLine="993"/>
        <w:jc w:val="center"/>
        <w:rPr>
          <w:b/>
          <w:sz w:val="28"/>
          <w:szCs w:val="28"/>
        </w:rPr>
      </w:pPr>
    </w:p>
    <w:p w:rsidR="004A4D6A" w:rsidRDefault="004A4D6A" w:rsidP="00F26148">
      <w:pPr>
        <w:ind w:left="-993" w:firstLine="993"/>
        <w:jc w:val="center"/>
        <w:rPr>
          <w:b/>
          <w:sz w:val="28"/>
          <w:szCs w:val="28"/>
        </w:rPr>
      </w:pPr>
    </w:p>
    <w:p w:rsidR="004A4D6A" w:rsidRDefault="004A4D6A" w:rsidP="00F26148">
      <w:pPr>
        <w:ind w:left="-993" w:firstLine="993"/>
        <w:jc w:val="center"/>
        <w:rPr>
          <w:b/>
          <w:sz w:val="28"/>
          <w:szCs w:val="28"/>
        </w:rPr>
      </w:pPr>
    </w:p>
    <w:p w:rsidR="004A4D6A" w:rsidRDefault="004A4D6A" w:rsidP="00F26148">
      <w:pPr>
        <w:ind w:left="-993" w:firstLine="993"/>
        <w:jc w:val="center"/>
        <w:rPr>
          <w:b/>
          <w:sz w:val="28"/>
          <w:szCs w:val="28"/>
        </w:rPr>
      </w:pPr>
    </w:p>
    <w:p w:rsidR="004A4D6A" w:rsidRDefault="004A4D6A" w:rsidP="00F26148">
      <w:pPr>
        <w:ind w:left="-993" w:firstLine="993"/>
        <w:jc w:val="center"/>
        <w:rPr>
          <w:b/>
          <w:sz w:val="28"/>
          <w:szCs w:val="28"/>
        </w:rPr>
      </w:pPr>
    </w:p>
    <w:p w:rsidR="004A4D6A" w:rsidRDefault="004A4D6A" w:rsidP="004A4D6A">
      <w:pPr>
        <w:ind w:left="-993" w:firstLine="993"/>
        <w:jc w:val="center"/>
        <w:rPr>
          <w:b/>
          <w:sz w:val="28"/>
          <w:szCs w:val="28"/>
        </w:rPr>
      </w:pPr>
    </w:p>
    <w:p w:rsidR="004A4D6A" w:rsidRPr="004A4D6A" w:rsidRDefault="004A4D6A" w:rsidP="00D81DC4">
      <w:pPr>
        <w:spacing w:after="0"/>
        <w:ind w:left="-993" w:firstLine="993"/>
        <w:jc w:val="center"/>
        <w:rPr>
          <w:b/>
          <w:sz w:val="44"/>
          <w:szCs w:val="44"/>
        </w:rPr>
      </w:pPr>
      <w:r w:rsidRPr="004A4D6A">
        <w:rPr>
          <w:b/>
          <w:sz w:val="44"/>
          <w:szCs w:val="44"/>
        </w:rPr>
        <w:t xml:space="preserve">Дополнительная образовательная программа   </w:t>
      </w:r>
      <w:r w:rsidR="00D81DC4">
        <w:rPr>
          <w:b/>
          <w:sz w:val="44"/>
          <w:szCs w:val="44"/>
        </w:rPr>
        <w:t xml:space="preserve">                                     по плаван</w:t>
      </w:r>
      <w:r w:rsidRPr="004A4D6A">
        <w:rPr>
          <w:b/>
          <w:sz w:val="44"/>
          <w:szCs w:val="44"/>
        </w:rPr>
        <w:t>ию</w:t>
      </w:r>
    </w:p>
    <w:p w:rsidR="00BA2B14" w:rsidRPr="004A4D6A" w:rsidRDefault="000D130F" w:rsidP="00D81DC4">
      <w:pPr>
        <w:spacing w:after="0"/>
        <w:ind w:left="-993" w:firstLine="993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</w:t>
      </w:r>
      <w:r w:rsidR="004A4D6A" w:rsidRPr="004A4D6A">
        <w:rPr>
          <w:b/>
          <w:sz w:val="44"/>
          <w:szCs w:val="44"/>
        </w:rPr>
        <w:t>«Игры на воде»</w:t>
      </w:r>
    </w:p>
    <w:p w:rsidR="008C56EF" w:rsidRDefault="008C56EF" w:rsidP="00D81DC4">
      <w:pPr>
        <w:spacing w:after="0"/>
        <w:ind w:left="-993" w:firstLine="993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0D130F">
        <w:rPr>
          <w:sz w:val="32"/>
          <w:szCs w:val="32"/>
        </w:rPr>
        <w:t>(для детей младшего - старшего</w:t>
      </w:r>
      <w:r w:rsidR="004A4D6A" w:rsidRPr="004A4D6A">
        <w:rPr>
          <w:sz w:val="32"/>
          <w:szCs w:val="32"/>
        </w:rPr>
        <w:t xml:space="preserve"> дошкольного возраста</w:t>
      </w:r>
      <w:r>
        <w:rPr>
          <w:sz w:val="32"/>
          <w:szCs w:val="32"/>
        </w:rPr>
        <w:t>)</w:t>
      </w:r>
    </w:p>
    <w:p w:rsidR="004A4D6A" w:rsidRPr="004A4D6A" w:rsidRDefault="008C56EF" w:rsidP="00D81DC4">
      <w:pPr>
        <w:spacing w:after="0"/>
        <w:ind w:left="-993" w:firstLine="99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r w:rsidR="004A4D6A">
        <w:rPr>
          <w:sz w:val="32"/>
          <w:szCs w:val="32"/>
        </w:rPr>
        <w:t>(</w:t>
      </w:r>
      <w:r w:rsidR="004B13EF">
        <w:rPr>
          <w:sz w:val="32"/>
          <w:szCs w:val="32"/>
        </w:rPr>
        <w:t>3-6</w:t>
      </w:r>
      <w:r w:rsidR="004A4D6A" w:rsidRPr="004A4D6A">
        <w:rPr>
          <w:sz w:val="32"/>
          <w:szCs w:val="32"/>
        </w:rPr>
        <w:t xml:space="preserve"> лет)</w:t>
      </w:r>
    </w:p>
    <w:p w:rsidR="004A4D6A" w:rsidRDefault="004A4D6A" w:rsidP="004A4D6A">
      <w:pPr>
        <w:spacing w:after="0"/>
        <w:ind w:left="-993" w:firstLine="993"/>
        <w:jc w:val="center"/>
        <w:rPr>
          <w:b/>
          <w:sz w:val="28"/>
          <w:szCs w:val="28"/>
        </w:rPr>
      </w:pPr>
    </w:p>
    <w:p w:rsidR="004A4D6A" w:rsidRDefault="004A4D6A" w:rsidP="004A4D6A">
      <w:pPr>
        <w:ind w:left="-993" w:firstLine="993"/>
        <w:jc w:val="center"/>
        <w:rPr>
          <w:b/>
          <w:sz w:val="28"/>
          <w:szCs w:val="28"/>
        </w:rPr>
      </w:pPr>
    </w:p>
    <w:p w:rsidR="004A4D6A" w:rsidRDefault="004A4D6A" w:rsidP="004A4D6A">
      <w:pPr>
        <w:ind w:left="-993" w:firstLine="993"/>
        <w:jc w:val="center"/>
        <w:rPr>
          <w:b/>
          <w:sz w:val="28"/>
          <w:szCs w:val="28"/>
        </w:rPr>
      </w:pPr>
    </w:p>
    <w:p w:rsidR="004A4D6A" w:rsidRDefault="004A4D6A" w:rsidP="004A4D6A">
      <w:pPr>
        <w:ind w:left="-993" w:firstLine="993"/>
        <w:jc w:val="center"/>
        <w:rPr>
          <w:b/>
          <w:sz w:val="28"/>
          <w:szCs w:val="28"/>
        </w:rPr>
      </w:pPr>
    </w:p>
    <w:p w:rsidR="004A4D6A" w:rsidRDefault="004A4D6A" w:rsidP="004A4D6A">
      <w:pPr>
        <w:ind w:left="-993" w:firstLine="993"/>
        <w:jc w:val="center"/>
        <w:rPr>
          <w:b/>
          <w:sz w:val="28"/>
          <w:szCs w:val="28"/>
        </w:rPr>
      </w:pPr>
    </w:p>
    <w:p w:rsidR="004A4D6A" w:rsidRDefault="004A4D6A" w:rsidP="004A4D6A">
      <w:pPr>
        <w:ind w:left="-993" w:firstLine="993"/>
        <w:jc w:val="center"/>
        <w:rPr>
          <w:b/>
          <w:sz w:val="28"/>
          <w:szCs w:val="28"/>
        </w:rPr>
      </w:pPr>
    </w:p>
    <w:p w:rsidR="004A4D6A" w:rsidRDefault="004A4D6A" w:rsidP="004A4D6A">
      <w:pPr>
        <w:ind w:left="-993" w:firstLine="993"/>
        <w:jc w:val="center"/>
        <w:rPr>
          <w:b/>
          <w:sz w:val="28"/>
          <w:szCs w:val="28"/>
        </w:rPr>
      </w:pPr>
    </w:p>
    <w:p w:rsidR="00BA2B14" w:rsidRDefault="00BA2B14" w:rsidP="00F26148">
      <w:pPr>
        <w:ind w:left="-993" w:firstLine="993"/>
        <w:jc w:val="center"/>
        <w:rPr>
          <w:b/>
          <w:sz w:val="28"/>
          <w:szCs w:val="28"/>
        </w:rPr>
      </w:pPr>
    </w:p>
    <w:p w:rsidR="00A425E2" w:rsidRPr="00D81DC4" w:rsidRDefault="00342D31" w:rsidP="004A4D6A">
      <w:pPr>
        <w:spacing w:after="0"/>
        <w:ind w:left="-993" w:firstLine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A425E2" w:rsidRPr="00D81DC4">
        <w:rPr>
          <w:b/>
          <w:sz w:val="28"/>
          <w:szCs w:val="28"/>
        </w:rPr>
        <w:t>Инструктор по физической культуре</w:t>
      </w:r>
      <w:r w:rsidR="004A4D6A" w:rsidRPr="00D81DC4">
        <w:rPr>
          <w:b/>
          <w:sz w:val="28"/>
          <w:szCs w:val="28"/>
        </w:rPr>
        <w:t>:</w:t>
      </w:r>
    </w:p>
    <w:p w:rsidR="00A425E2" w:rsidRPr="00D81DC4" w:rsidRDefault="004A4D6A" w:rsidP="004A4D6A">
      <w:pPr>
        <w:spacing w:after="0"/>
        <w:ind w:left="-993" w:firstLine="993"/>
        <w:jc w:val="center"/>
        <w:rPr>
          <w:b/>
          <w:sz w:val="28"/>
          <w:szCs w:val="28"/>
        </w:rPr>
      </w:pPr>
      <w:r w:rsidRPr="00D81DC4">
        <w:rPr>
          <w:b/>
          <w:sz w:val="28"/>
          <w:szCs w:val="28"/>
        </w:rPr>
        <w:t xml:space="preserve">                                                                                           Н.Н. </w:t>
      </w:r>
      <w:proofErr w:type="spellStart"/>
      <w:r w:rsidR="00A425E2" w:rsidRPr="00D81DC4">
        <w:rPr>
          <w:b/>
          <w:sz w:val="28"/>
          <w:szCs w:val="28"/>
        </w:rPr>
        <w:t>Кривенцева</w:t>
      </w:r>
      <w:proofErr w:type="spellEnd"/>
    </w:p>
    <w:p w:rsidR="00F26148" w:rsidRPr="004A4D6A" w:rsidRDefault="00F26148" w:rsidP="004A4D6A">
      <w:pPr>
        <w:spacing w:after="0"/>
        <w:ind w:left="-993" w:firstLine="993"/>
        <w:jc w:val="center"/>
        <w:rPr>
          <w:sz w:val="28"/>
          <w:szCs w:val="28"/>
        </w:rPr>
      </w:pPr>
    </w:p>
    <w:p w:rsidR="00A425E2" w:rsidRPr="001D15D0" w:rsidRDefault="00964661" w:rsidP="00F26148">
      <w:pPr>
        <w:ind w:left="-993" w:firstLine="993"/>
        <w:jc w:val="center"/>
        <w:rPr>
          <w:sz w:val="28"/>
          <w:szCs w:val="28"/>
        </w:rPr>
      </w:pPr>
      <w:r w:rsidRPr="001D15D0">
        <w:rPr>
          <w:sz w:val="28"/>
          <w:szCs w:val="28"/>
        </w:rPr>
        <w:t>Москва</w:t>
      </w:r>
      <w:r w:rsidR="00F32A95">
        <w:rPr>
          <w:sz w:val="28"/>
          <w:szCs w:val="28"/>
        </w:rPr>
        <w:t xml:space="preserve"> 2016</w:t>
      </w:r>
      <w:r w:rsidR="001D15D0" w:rsidRPr="001D15D0">
        <w:rPr>
          <w:sz w:val="28"/>
          <w:szCs w:val="28"/>
        </w:rPr>
        <w:t>-</w:t>
      </w:r>
      <w:r w:rsidR="00F32A95">
        <w:rPr>
          <w:sz w:val="28"/>
          <w:szCs w:val="28"/>
        </w:rPr>
        <w:t>17</w:t>
      </w:r>
      <w:r w:rsidR="00A425E2" w:rsidRPr="001D15D0">
        <w:rPr>
          <w:sz w:val="28"/>
          <w:szCs w:val="28"/>
        </w:rPr>
        <w:t>уч</w:t>
      </w:r>
      <w:proofErr w:type="gramStart"/>
      <w:r w:rsidR="00A425E2" w:rsidRPr="001D15D0">
        <w:rPr>
          <w:sz w:val="28"/>
          <w:szCs w:val="28"/>
        </w:rPr>
        <w:t>.г</w:t>
      </w:r>
      <w:proofErr w:type="gramEnd"/>
      <w:r w:rsidR="00A425E2" w:rsidRPr="001D15D0">
        <w:rPr>
          <w:sz w:val="28"/>
          <w:szCs w:val="28"/>
        </w:rPr>
        <w:t>од</w:t>
      </w:r>
    </w:p>
    <w:p w:rsidR="00D81DC4" w:rsidRPr="004A4D6A" w:rsidRDefault="00D81DC4" w:rsidP="00F26148">
      <w:pPr>
        <w:ind w:left="-993" w:firstLine="993"/>
        <w:jc w:val="center"/>
        <w:rPr>
          <w:sz w:val="28"/>
          <w:szCs w:val="28"/>
        </w:rPr>
      </w:pPr>
    </w:p>
    <w:p w:rsidR="00A425E2" w:rsidRPr="00A425E2" w:rsidRDefault="00A425E2" w:rsidP="006E25AC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A425E2" w:rsidRPr="00A425E2" w:rsidRDefault="00A425E2" w:rsidP="006E25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Одно из</w:t>
      </w:r>
      <w:r w:rsidRPr="00A425E2">
        <w:rPr>
          <w:sz w:val="28"/>
          <w:szCs w:val="28"/>
        </w:rPr>
        <w:t xml:space="preserve"> направлений работ</w:t>
      </w:r>
      <w:r>
        <w:rPr>
          <w:sz w:val="28"/>
          <w:szCs w:val="28"/>
        </w:rPr>
        <w:t>ы образовательной деятельности</w:t>
      </w:r>
      <w:r w:rsidR="00342D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Дошкольного отделения</w:t>
      </w:r>
      <w:r w:rsidRPr="00A425E2">
        <w:rPr>
          <w:sz w:val="28"/>
          <w:szCs w:val="28"/>
        </w:rPr>
        <w:t>№</w:t>
      </w:r>
      <w:r>
        <w:rPr>
          <w:sz w:val="28"/>
          <w:szCs w:val="28"/>
        </w:rPr>
        <w:t>188</w:t>
      </w:r>
      <w:r w:rsidRPr="00A425E2">
        <w:rPr>
          <w:sz w:val="28"/>
          <w:szCs w:val="28"/>
        </w:rPr>
        <w:t xml:space="preserve">9 является </w:t>
      </w:r>
      <w:proofErr w:type="spellStart"/>
      <w:r w:rsidRPr="00A425E2">
        <w:rPr>
          <w:sz w:val="28"/>
          <w:szCs w:val="28"/>
        </w:rPr>
        <w:t>физкультурно</w:t>
      </w:r>
      <w:proofErr w:type="spellEnd"/>
      <w:r w:rsidR="00342D31">
        <w:rPr>
          <w:sz w:val="28"/>
          <w:szCs w:val="28"/>
        </w:rPr>
        <w:t xml:space="preserve"> </w:t>
      </w:r>
      <w:r w:rsidRPr="00A425E2">
        <w:rPr>
          <w:sz w:val="28"/>
          <w:szCs w:val="28"/>
        </w:rPr>
        <w:t>-</w:t>
      </w:r>
      <w:r w:rsidR="00342D31">
        <w:rPr>
          <w:sz w:val="28"/>
          <w:szCs w:val="28"/>
        </w:rPr>
        <w:t xml:space="preserve"> </w:t>
      </w:r>
      <w:r w:rsidRPr="00A425E2">
        <w:rPr>
          <w:sz w:val="28"/>
          <w:szCs w:val="28"/>
        </w:rPr>
        <w:t>оздоровительное, ориентированное на эффективное физическое развитие и укрепление здоровья ребёнка. В процессе решения этой задачи особое внимание уделяется усилению образовательного потенциала физической культуры через использование альтернативных методов и приёмов, дополняющих и обогащающих традиционные формы детской деятельности в условиях образовательного учреждения. Одна из них – это занятия плаванием. Плавание способствует разностороннему физическому развитию, стимулирует деятельность нервной, сердечно - сосудистой и дыхательной систем, значительно расширяет возможности опорно-двигательного аппарата, служит одним из лучших средств закаливания и формирования правильной осанки ребёнка. Поиск эффективных путей реализации данного направления с учётом современных требований привёл к организации дополнительных платных образовательных услуг по плаванию.</w:t>
      </w:r>
    </w:p>
    <w:p w:rsidR="00A425E2" w:rsidRDefault="00A425E2" w:rsidP="006E25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425E2">
        <w:rPr>
          <w:sz w:val="28"/>
          <w:szCs w:val="28"/>
        </w:rPr>
        <w:tab/>
        <w:t xml:space="preserve">Для оказания дополнительных платных образовательных услуг по плаванию в </w:t>
      </w:r>
      <w:r>
        <w:rPr>
          <w:sz w:val="28"/>
          <w:szCs w:val="28"/>
        </w:rPr>
        <w:t>дошкольном отделении</w:t>
      </w:r>
      <w:r w:rsidRPr="00A425E2">
        <w:rPr>
          <w:sz w:val="28"/>
          <w:szCs w:val="28"/>
        </w:rPr>
        <w:t xml:space="preserve"> №</w:t>
      </w:r>
      <w:r>
        <w:rPr>
          <w:sz w:val="28"/>
          <w:szCs w:val="28"/>
        </w:rPr>
        <w:t>188</w:t>
      </w:r>
      <w:r w:rsidRPr="00A425E2">
        <w:rPr>
          <w:sz w:val="28"/>
          <w:szCs w:val="28"/>
        </w:rPr>
        <w:t>9 организован физкультурно-оздоровительный кружок «</w:t>
      </w:r>
      <w:r w:rsidR="00BF7267">
        <w:rPr>
          <w:sz w:val="28"/>
          <w:szCs w:val="28"/>
        </w:rPr>
        <w:t>Игры на воде</w:t>
      </w:r>
      <w:r w:rsidRPr="00A425E2">
        <w:rPr>
          <w:sz w:val="28"/>
          <w:szCs w:val="28"/>
        </w:rPr>
        <w:t xml:space="preserve">». </w:t>
      </w:r>
    </w:p>
    <w:p w:rsidR="00E064B1" w:rsidRPr="00E064B1" w:rsidRDefault="004A4D6A" w:rsidP="00E064B1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E064B1">
        <w:rPr>
          <w:b/>
          <w:sz w:val="28"/>
          <w:szCs w:val="28"/>
        </w:rPr>
        <w:t>Актуальность</w:t>
      </w:r>
      <w:r w:rsidR="00E064B1" w:rsidRPr="00E064B1">
        <w:rPr>
          <w:b/>
          <w:sz w:val="28"/>
          <w:szCs w:val="28"/>
        </w:rPr>
        <w:t>.</w:t>
      </w:r>
      <w:r w:rsidR="00FA6F1B">
        <w:rPr>
          <w:b/>
          <w:sz w:val="28"/>
          <w:szCs w:val="28"/>
        </w:rPr>
        <w:t xml:space="preserve"> </w:t>
      </w:r>
      <w:bookmarkStart w:id="0" w:name="_GoBack"/>
      <w:bookmarkEnd w:id="0"/>
      <w:proofErr w:type="gramStart"/>
      <w:r w:rsidR="00E064B1" w:rsidRPr="00E064B1">
        <w:rPr>
          <w:sz w:val="28"/>
          <w:szCs w:val="28"/>
        </w:rPr>
        <w:t>П</w:t>
      </w:r>
      <w:proofErr w:type="gramEnd"/>
      <w:r w:rsidR="00E064B1" w:rsidRPr="00E064B1">
        <w:rPr>
          <w:sz w:val="28"/>
          <w:szCs w:val="28"/>
        </w:rPr>
        <w:t xml:space="preserve">ознание мира ребенком начинается с его двигательных действий. Движение выступает как средство познания окружающего мира, поэтому развитие физических способностей должно начинаться как можно в более раннем возрасте, что дает возможность повысить качество жизни детей с ОВЗ и успешно социализировать детей. Основным видом деятельности детей дошкольного возраста является эмоционально окрашенная игра. Вода является идеальным местом для проведения коммуникативных игр, способствующих адаптации ребенка в группе детей, акватории бассейна. Исследования ученых подтверждают, что вода является </w:t>
      </w:r>
      <w:r w:rsidR="00E064B1" w:rsidRPr="00E064B1">
        <w:rPr>
          <w:sz w:val="28"/>
          <w:szCs w:val="28"/>
        </w:rPr>
        <w:lastRenderedPageBreak/>
        <w:t xml:space="preserve">неким носителем информации, т.е. ее можно рассматривать как возможность общения на определенном  энергетическом уровне.  Средства плавания ведут  ребенка к телесной гармонии, воспитывают  эстетические чувства от ощущения телесного здоровья, без которого немыслим любой  творческий процесс. </w:t>
      </w:r>
    </w:p>
    <w:p w:rsidR="00E064B1" w:rsidRDefault="00E064B1" w:rsidP="00E064B1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E064B1">
        <w:rPr>
          <w:sz w:val="28"/>
          <w:szCs w:val="28"/>
        </w:rPr>
        <w:t>Играя с детьми в коммуникативные игры, педагог оказывает практическую помощь детям в социальной адаптации. Развивает средства невербальной коммуникации: мимику, пантомимику, жестикуляцию. Создает позитивное отношение к собственному телу и развивает способность управлять им. Развивает умение понимать друг друга, вникать в суть полученной информации. Учит определять эмоциональное состояние и отражать его с помощью раз</w:t>
      </w:r>
      <w:r>
        <w:rPr>
          <w:sz w:val="28"/>
          <w:szCs w:val="28"/>
        </w:rPr>
        <w:t xml:space="preserve">личных выразительных </w:t>
      </w:r>
      <w:r>
        <w:rPr>
          <w:sz w:val="28"/>
          <w:szCs w:val="28"/>
        </w:rPr>
        <w:tab/>
        <w:t xml:space="preserve"> движений, что особенно </w:t>
      </w:r>
      <w:r w:rsidR="00F96933">
        <w:rPr>
          <w:sz w:val="28"/>
          <w:szCs w:val="28"/>
        </w:rPr>
        <w:t xml:space="preserve">важно </w:t>
      </w:r>
      <w:r>
        <w:rPr>
          <w:sz w:val="28"/>
          <w:szCs w:val="28"/>
        </w:rPr>
        <w:t>для детей с нарушениями зрения.</w:t>
      </w:r>
    </w:p>
    <w:p w:rsidR="00E064B1" w:rsidRPr="00E064B1" w:rsidRDefault="00E064B1" w:rsidP="00E064B1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Через игры на воде воспитываю</w:t>
      </w:r>
      <w:r w:rsidRPr="00E064B1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E064B1">
        <w:rPr>
          <w:sz w:val="28"/>
          <w:szCs w:val="28"/>
        </w:rPr>
        <w:t>,  нравственные  и волевые качества ребенка. В воде быстрее формируются дружеские отношения между детьми, желание действовать совместно.</w:t>
      </w:r>
    </w:p>
    <w:p w:rsidR="004A4D6A" w:rsidRPr="00E064B1" w:rsidRDefault="00E064B1" w:rsidP="00E064B1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E064B1">
        <w:rPr>
          <w:sz w:val="28"/>
          <w:szCs w:val="28"/>
        </w:rPr>
        <w:t>Игры – коммуникации на воде особенно актуальны в период приобщения ребенка к занятиям на воде.</w:t>
      </w:r>
    </w:p>
    <w:p w:rsidR="00C47D17" w:rsidRPr="00C47D17" w:rsidRDefault="00C47D17" w:rsidP="006E25AC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C47D17">
        <w:rPr>
          <w:b/>
          <w:sz w:val="28"/>
          <w:szCs w:val="28"/>
        </w:rPr>
        <w:t>Методические указания</w:t>
      </w:r>
    </w:p>
    <w:p w:rsidR="00C47D17" w:rsidRPr="00C47D17" w:rsidRDefault="00C47D17" w:rsidP="006E25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C47D17">
        <w:rPr>
          <w:sz w:val="28"/>
          <w:szCs w:val="28"/>
        </w:rPr>
        <w:t xml:space="preserve">Физкультурно-оздоровительный кружок « </w:t>
      </w:r>
      <w:r w:rsidR="00AD7AD6">
        <w:rPr>
          <w:sz w:val="28"/>
          <w:szCs w:val="28"/>
        </w:rPr>
        <w:t>Игры на воде</w:t>
      </w:r>
      <w:r w:rsidRPr="00C47D17">
        <w:rPr>
          <w:sz w:val="28"/>
          <w:szCs w:val="28"/>
        </w:rPr>
        <w:t>» является одной из форм по оздоровлению и укреплению детского организма, гармоничного психофизического развития.</w:t>
      </w:r>
    </w:p>
    <w:p w:rsidR="00F96933" w:rsidRDefault="00C47D17" w:rsidP="006E25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C47D17">
        <w:rPr>
          <w:sz w:val="28"/>
          <w:szCs w:val="28"/>
        </w:rPr>
        <w:t>Деятельность физкультурно-оздоровительного кружка ос</w:t>
      </w:r>
      <w:r w:rsidR="00F96933">
        <w:rPr>
          <w:sz w:val="28"/>
          <w:szCs w:val="28"/>
        </w:rPr>
        <w:t>уществляется на основе программ:</w:t>
      </w:r>
    </w:p>
    <w:p w:rsidR="00BC31AB" w:rsidRDefault="00BC31AB" w:rsidP="006E25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-Е.К. </w:t>
      </w:r>
      <w:r w:rsidR="00F96933">
        <w:rPr>
          <w:sz w:val="28"/>
          <w:szCs w:val="28"/>
        </w:rPr>
        <w:t>Воронова</w:t>
      </w:r>
      <w:r w:rsidRPr="00BC31AB">
        <w:rPr>
          <w:sz w:val="28"/>
          <w:szCs w:val="28"/>
        </w:rPr>
        <w:t xml:space="preserve"> «Программа обучения плаванию в детском саду». Эта одна из базовых программ, в которой представлена система работы по обучению плаванию детей 2-7 лет, а также раскрыты вопросы, касающиеся организации и методики обучения в различных условиях.</w:t>
      </w:r>
    </w:p>
    <w:p w:rsidR="00F96933" w:rsidRPr="00BC31AB" w:rsidRDefault="00F96933" w:rsidP="006E25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А.А. </w:t>
      </w:r>
      <w:proofErr w:type="spellStart"/>
      <w:r>
        <w:rPr>
          <w:sz w:val="28"/>
          <w:szCs w:val="28"/>
        </w:rPr>
        <w:t>Чеменева</w:t>
      </w:r>
      <w:proofErr w:type="spellEnd"/>
      <w:r>
        <w:rPr>
          <w:sz w:val="28"/>
          <w:szCs w:val="28"/>
        </w:rPr>
        <w:t xml:space="preserve">, Т.В. </w:t>
      </w:r>
      <w:proofErr w:type="spellStart"/>
      <w:r>
        <w:rPr>
          <w:sz w:val="28"/>
          <w:szCs w:val="28"/>
        </w:rPr>
        <w:t>Столмакова</w:t>
      </w:r>
      <w:proofErr w:type="spellEnd"/>
      <w:r>
        <w:rPr>
          <w:sz w:val="28"/>
          <w:szCs w:val="28"/>
        </w:rPr>
        <w:t>: Система обучения плаванию для детей дошкольного возраста</w:t>
      </w:r>
    </w:p>
    <w:p w:rsidR="00C47D17" w:rsidRPr="00C47D17" w:rsidRDefault="00BC31AB" w:rsidP="006E25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BC31AB">
        <w:rPr>
          <w:sz w:val="28"/>
          <w:szCs w:val="28"/>
        </w:rPr>
        <w:t xml:space="preserve">-Т.И. Осокиной « Как научить детей плавать».   </w:t>
      </w:r>
    </w:p>
    <w:p w:rsidR="00C47D17" w:rsidRPr="00C47D17" w:rsidRDefault="00491CB1" w:rsidP="006E25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="00C47D17" w:rsidRPr="00C47D17">
        <w:rPr>
          <w:sz w:val="28"/>
          <w:szCs w:val="28"/>
        </w:rPr>
        <w:t xml:space="preserve"> по пла</w:t>
      </w:r>
      <w:r w:rsidR="00C47D17">
        <w:rPr>
          <w:sz w:val="28"/>
          <w:szCs w:val="28"/>
        </w:rPr>
        <w:t>в</w:t>
      </w:r>
      <w:r>
        <w:rPr>
          <w:sz w:val="28"/>
          <w:szCs w:val="28"/>
        </w:rPr>
        <w:t xml:space="preserve">анию </w:t>
      </w:r>
      <w:proofErr w:type="gramStart"/>
      <w:r>
        <w:rPr>
          <w:sz w:val="28"/>
          <w:szCs w:val="28"/>
        </w:rPr>
        <w:t>адаптированы</w:t>
      </w:r>
      <w:r w:rsidR="00C47D17">
        <w:rPr>
          <w:sz w:val="28"/>
          <w:szCs w:val="28"/>
        </w:rPr>
        <w:t xml:space="preserve">  к условиям дошкольного отделения</w:t>
      </w:r>
      <w:r w:rsidR="00C47D17" w:rsidRPr="00C47D17">
        <w:rPr>
          <w:sz w:val="28"/>
          <w:szCs w:val="28"/>
        </w:rPr>
        <w:t xml:space="preserve"> №</w:t>
      </w:r>
      <w:r w:rsidR="00C47D17">
        <w:rPr>
          <w:sz w:val="28"/>
          <w:szCs w:val="28"/>
        </w:rPr>
        <w:t>188</w:t>
      </w:r>
      <w:r w:rsidR="00C47D17" w:rsidRPr="00C47D17">
        <w:rPr>
          <w:sz w:val="28"/>
          <w:szCs w:val="28"/>
        </w:rPr>
        <w:t xml:space="preserve">9 </w:t>
      </w:r>
      <w:r>
        <w:rPr>
          <w:sz w:val="28"/>
          <w:szCs w:val="28"/>
        </w:rPr>
        <w:t>рассчитаны</w:t>
      </w:r>
      <w:proofErr w:type="gramEnd"/>
      <w:r w:rsidR="00C47D17" w:rsidRPr="00C47D17">
        <w:rPr>
          <w:sz w:val="28"/>
          <w:szCs w:val="28"/>
        </w:rPr>
        <w:t xml:space="preserve"> на </w:t>
      </w:r>
      <w:r w:rsidR="00F32A95">
        <w:rPr>
          <w:sz w:val="28"/>
          <w:szCs w:val="28"/>
        </w:rPr>
        <w:t>8 месяцев</w:t>
      </w:r>
      <w:r w:rsidR="00C47D17" w:rsidRPr="00C47D17">
        <w:rPr>
          <w:sz w:val="28"/>
          <w:szCs w:val="28"/>
        </w:rPr>
        <w:t xml:space="preserve"> обучения для детей </w:t>
      </w:r>
      <w:r w:rsidR="00F32A95">
        <w:rPr>
          <w:sz w:val="28"/>
          <w:szCs w:val="28"/>
        </w:rPr>
        <w:t>младшего-</w:t>
      </w:r>
      <w:proofErr w:type="spellStart"/>
      <w:r w:rsidR="00F32A95">
        <w:rPr>
          <w:sz w:val="28"/>
          <w:szCs w:val="28"/>
        </w:rPr>
        <w:t>старшего</w:t>
      </w:r>
      <w:r w:rsidR="00C47D17" w:rsidRPr="00C47D17">
        <w:rPr>
          <w:sz w:val="28"/>
          <w:szCs w:val="28"/>
        </w:rPr>
        <w:t>дошкольного</w:t>
      </w:r>
      <w:proofErr w:type="spellEnd"/>
      <w:r w:rsidR="00C47D17" w:rsidRPr="00C47D17">
        <w:rPr>
          <w:sz w:val="28"/>
          <w:szCs w:val="28"/>
        </w:rPr>
        <w:t xml:space="preserve"> возраста. Формирование групп детей для занятий плаванием осуществляется </w:t>
      </w:r>
      <w:proofErr w:type="gramStart"/>
      <w:r w:rsidR="00C47D17" w:rsidRPr="00C47D17">
        <w:rPr>
          <w:sz w:val="28"/>
          <w:szCs w:val="28"/>
        </w:rPr>
        <w:t>через  заключение  договора с родителями об оказании платных дополнительных услуг по плаванию на основе</w:t>
      </w:r>
      <w:proofErr w:type="gramEnd"/>
      <w:r w:rsidR="00C47D17" w:rsidRPr="00C47D17">
        <w:rPr>
          <w:sz w:val="28"/>
          <w:szCs w:val="28"/>
        </w:rPr>
        <w:t xml:space="preserve"> учёта индивидуальных и возрастных особенностей, состояния их здоровья и уровня освоения плавательных умений и навыков.</w:t>
      </w:r>
    </w:p>
    <w:p w:rsidR="00C47D17" w:rsidRDefault="00C47D17" w:rsidP="006E25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C47D17">
        <w:rPr>
          <w:sz w:val="28"/>
          <w:szCs w:val="28"/>
        </w:rPr>
        <w:t>Занятия проводятся по подг</w:t>
      </w:r>
      <w:r w:rsidR="000D50BA">
        <w:rPr>
          <w:sz w:val="28"/>
          <w:szCs w:val="28"/>
        </w:rPr>
        <w:t>руппам (</w:t>
      </w:r>
      <w:r w:rsidR="00491CB1">
        <w:rPr>
          <w:sz w:val="28"/>
          <w:szCs w:val="28"/>
        </w:rPr>
        <w:t>до 6</w:t>
      </w:r>
      <w:r w:rsidR="000D50BA">
        <w:rPr>
          <w:sz w:val="28"/>
          <w:szCs w:val="28"/>
        </w:rPr>
        <w:t xml:space="preserve"> человек)</w:t>
      </w:r>
      <w:r w:rsidRPr="00C47D17">
        <w:rPr>
          <w:sz w:val="28"/>
          <w:szCs w:val="28"/>
        </w:rPr>
        <w:t>, прод</w:t>
      </w:r>
      <w:r w:rsidR="00735D31">
        <w:rPr>
          <w:sz w:val="28"/>
          <w:szCs w:val="28"/>
        </w:rPr>
        <w:t xml:space="preserve">олжительностью </w:t>
      </w:r>
      <w:r w:rsidR="00157994">
        <w:rPr>
          <w:sz w:val="28"/>
          <w:szCs w:val="28"/>
        </w:rPr>
        <w:t>20-25</w:t>
      </w:r>
      <w:r w:rsidR="00F96933">
        <w:rPr>
          <w:sz w:val="28"/>
          <w:szCs w:val="28"/>
        </w:rPr>
        <w:t xml:space="preserve"> </w:t>
      </w:r>
      <w:proofErr w:type="spellStart"/>
      <w:r w:rsidR="00F96933">
        <w:rPr>
          <w:sz w:val="28"/>
          <w:szCs w:val="28"/>
        </w:rPr>
        <w:t>минут</w:t>
      </w:r>
      <w:proofErr w:type="gramStart"/>
      <w:r w:rsidR="00F96933">
        <w:rPr>
          <w:sz w:val="28"/>
          <w:szCs w:val="28"/>
        </w:rPr>
        <w:t>.К</w:t>
      </w:r>
      <w:proofErr w:type="gramEnd"/>
      <w:r w:rsidR="00F96933">
        <w:rPr>
          <w:sz w:val="28"/>
          <w:szCs w:val="28"/>
        </w:rPr>
        <w:t>оличество</w:t>
      </w:r>
      <w:proofErr w:type="spellEnd"/>
      <w:r w:rsidR="00F96933">
        <w:rPr>
          <w:sz w:val="28"/>
          <w:szCs w:val="28"/>
        </w:rPr>
        <w:t xml:space="preserve"> занятий: в неделю – 1; в месяц – 4</w:t>
      </w:r>
      <w:r w:rsidRPr="00C47D17">
        <w:rPr>
          <w:sz w:val="28"/>
          <w:szCs w:val="28"/>
        </w:rPr>
        <w:t xml:space="preserve">; </w:t>
      </w:r>
    </w:p>
    <w:p w:rsidR="00127CD3" w:rsidRPr="00127CD3" w:rsidRDefault="00127CD3" w:rsidP="00127CD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127CD3">
        <w:rPr>
          <w:sz w:val="28"/>
          <w:szCs w:val="28"/>
        </w:rPr>
        <w:t xml:space="preserve">        Ожидаемый результат: дети преодолели чувство страха перед водой;</w:t>
      </w:r>
    </w:p>
    <w:p w:rsidR="001531DF" w:rsidRDefault="00127CD3" w:rsidP="001531DF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самостоятельно принимают душ и  спускаются по лестнице в воду. В воде - о</w:t>
      </w:r>
      <w:r w:rsidRPr="00127CD3">
        <w:rPr>
          <w:sz w:val="28"/>
          <w:szCs w:val="28"/>
        </w:rPr>
        <w:t>риентируются на всей акватории бассейна</w:t>
      </w:r>
      <w:r w:rsidR="00D81DC4">
        <w:rPr>
          <w:sz w:val="28"/>
          <w:szCs w:val="28"/>
        </w:rPr>
        <w:t>. У</w:t>
      </w:r>
      <w:r>
        <w:rPr>
          <w:sz w:val="28"/>
          <w:szCs w:val="28"/>
        </w:rPr>
        <w:t xml:space="preserve">меют совершать выдох в воду, нырять, принимать горизонтальное положение на воде, </w:t>
      </w:r>
      <w:proofErr w:type="gramStart"/>
      <w:r>
        <w:rPr>
          <w:sz w:val="28"/>
          <w:szCs w:val="28"/>
        </w:rPr>
        <w:t>скользить с опорой  держаться</w:t>
      </w:r>
      <w:proofErr w:type="gramEnd"/>
      <w:r>
        <w:rPr>
          <w:sz w:val="28"/>
          <w:szCs w:val="28"/>
        </w:rPr>
        <w:t xml:space="preserve"> на воде, осваивают элементарные движения  ногами, как при плавании способом «кроль на груди, на спине» (индивидуально).  П</w:t>
      </w:r>
      <w:r w:rsidRPr="00127CD3">
        <w:rPr>
          <w:sz w:val="28"/>
          <w:szCs w:val="28"/>
        </w:rPr>
        <w:t xml:space="preserve">олучают дополнительное закаливание и физическое укрепление организма. </w:t>
      </w:r>
      <w:r w:rsidR="001531DF">
        <w:rPr>
          <w:sz w:val="28"/>
          <w:szCs w:val="28"/>
        </w:rPr>
        <w:t>П</w:t>
      </w:r>
      <w:r w:rsidR="001531DF" w:rsidRPr="001531DF">
        <w:rPr>
          <w:sz w:val="28"/>
          <w:szCs w:val="28"/>
        </w:rPr>
        <w:t xml:space="preserve">роявляют интерес к самостоятельному плаванию. </w:t>
      </w:r>
    </w:p>
    <w:p w:rsidR="001531DF" w:rsidRPr="001531DF" w:rsidRDefault="001531DF" w:rsidP="001531DF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1531DF">
        <w:rPr>
          <w:sz w:val="28"/>
          <w:szCs w:val="28"/>
        </w:rPr>
        <w:t xml:space="preserve">Основные формы работы с детьми во время занятий (НОД): </w:t>
      </w:r>
    </w:p>
    <w:p w:rsidR="001531DF" w:rsidRPr="00735D31" w:rsidRDefault="001531DF" w:rsidP="00735D31">
      <w:pPr>
        <w:pStyle w:val="a3"/>
        <w:numPr>
          <w:ilvl w:val="0"/>
          <w:numId w:val="21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735D31">
        <w:rPr>
          <w:sz w:val="28"/>
          <w:szCs w:val="28"/>
        </w:rPr>
        <w:t>игровые и общеразвивающие упражнения на воде;</w:t>
      </w:r>
    </w:p>
    <w:p w:rsidR="001531DF" w:rsidRPr="00735D31" w:rsidRDefault="001531DF" w:rsidP="00735D31">
      <w:pPr>
        <w:pStyle w:val="a3"/>
        <w:numPr>
          <w:ilvl w:val="0"/>
          <w:numId w:val="21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735D31">
        <w:rPr>
          <w:sz w:val="28"/>
          <w:szCs w:val="28"/>
        </w:rPr>
        <w:t>подвижные и коммуникативные игры на воде.</w:t>
      </w:r>
    </w:p>
    <w:p w:rsidR="00127CD3" w:rsidRPr="00127CD3" w:rsidRDefault="00127CD3" w:rsidP="00127CD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127CD3">
        <w:rPr>
          <w:sz w:val="28"/>
          <w:szCs w:val="28"/>
        </w:rPr>
        <w:t xml:space="preserve">         Способы определения результативности программы дополнительного образования:  результат отслеживается через диагностирование деятельности  детей, посещающих кружок, которое проводится  в  начале учебного года (октябрь) и в конце (апрель).</w:t>
      </w:r>
    </w:p>
    <w:p w:rsidR="00BF7267" w:rsidRPr="00BF7267" w:rsidRDefault="00C47D17" w:rsidP="00BF7267">
      <w:pPr>
        <w:pStyle w:val="a4"/>
        <w:spacing w:before="29" w:beforeAutospacing="0" w:after="29" w:afterAutospacing="0" w:line="360" w:lineRule="auto"/>
        <w:jc w:val="both"/>
        <w:rPr>
          <w:sz w:val="28"/>
          <w:szCs w:val="28"/>
        </w:rPr>
      </w:pPr>
      <w:r w:rsidRPr="00F96933">
        <w:rPr>
          <w:b/>
          <w:sz w:val="28"/>
          <w:szCs w:val="28"/>
        </w:rPr>
        <w:lastRenderedPageBreak/>
        <w:t>Цель программы</w:t>
      </w:r>
      <w:r w:rsidRPr="00BF7267">
        <w:rPr>
          <w:sz w:val="28"/>
          <w:szCs w:val="28"/>
        </w:rPr>
        <w:t xml:space="preserve"> – создание условий для повышения эффективности  оздоровления и укрепления детского организма, гармоничного психофизического развития с помощью одной из форм дополните</w:t>
      </w:r>
      <w:r w:rsidR="000D50BA" w:rsidRPr="00BF7267">
        <w:rPr>
          <w:sz w:val="28"/>
          <w:szCs w:val="28"/>
        </w:rPr>
        <w:t>льного образования по плаванию.</w:t>
      </w:r>
      <w:r w:rsidR="00BF7267" w:rsidRPr="00BF7267">
        <w:rPr>
          <w:sz w:val="28"/>
          <w:szCs w:val="28"/>
        </w:rPr>
        <w:t xml:space="preserve"> Правильно организованный процесс обучения плаванию оказывает разностороннее развивающее влияние на детей и имеет  высокий образовательно-воспитательный эффект. Увеличивается объем не только двигательных умений и навыков, но и знаний, развиваются физические качества и умственные способности детей, воспитываются нравственные и эстетич</w:t>
      </w:r>
      <w:r w:rsidR="000A5580">
        <w:rPr>
          <w:sz w:val="28"/>
          <w:szCs w:val="28"/>
        </w:rPr>
        <w:t>еские чувства, волевые качества,</w:t>
      </w:r>
      <w:r w:rsidR="00BF7267" w:rsidRPr="00BF7267">
        <w:rPr>
          <w:sz w:val="28"/>
          <w:szCs w:val="28"/>
        </w:rPr>
        <w:t xml:space="preserve"> вырабатывается осознанное и ответственное отношение к своим поступкам, к взаимоотношениям со сверстниками.</w:t>
      </w:r>
    </w:p>
    <w:p w:rsidR="00BF7267" w:rsidRPr="00BF7267" w:rsidRDefault="00BF7267" w:rsidP="00BF7267">
      <w:pPr>
        <w:pStyle w:val="a4"/>
        <w:spacing w:before="29" w:beforeAutospacing="0" w:after="29" w:afterAutospacing="0" w:line="360" w:lineRule="auto"/>
        <w:jc w:val="both"/>
        <w:rPr>
          <w:sz w:val="28"/>
          <w:szCs w:val="28"/>
        </w:rPr>
      </w:pPr>
      <w:r w:rsidRPr="00F96933">
        <w:rPr>
          <w:b/>
          <w:sz w:val="28"/>
          <w:szCs w:val="28"/>
        </w:rPr>
        <w:t>Цели начального обучения плаванию дошкольников</w:t>
      </w:r>
      <w:r w:rsidRPr="00BF7267">
        <w:rPr>
          <w:sz w:val="28"/>
          <w:szCs w:val="28"/>
        </w:rPr>
        <w:t>:</w:t>
      </w:r>
    </w:p>
    <w:p w:rsidR="00BF7267" w:rsidRPr="00BF7267" w:rsidRDefault="00BF7267" w:rsidP="00BF7267">
      <w:pPr>
        <w:pStyle w:val="a4"/>
        <w:numPr>
          <w:ilvl w:val="0"/>
          <w:numId w:val="15"/>
        </w:numPr>
        <w:spacing w:before="29" w:beforeAutospacing="0" w:after="29" w:afterAutospacing="0" w:line="360" w:lineRule="auto"/>
        <w:jc w:val="both"/>
        <w:rPr>
          <w:sz w:val="28"/>
          <w:szCs w:val="28"/>
        </w:rPr>
      </w:pPr>
      <w:r w:rsidRPr="00BF7267">
        <w:rPr>
          <w:sz w:val="28"/>
          <w:szCs w:val="28"/>
        </w:rPr>
        <w:t>Научить детей уверенно и безбоязненно держаться на воде.</w:t>
      </w:r>
    </w:p>
    <w:p w:rsidR="00BF7267" w:rsidRPr="00BF7267" w:rsidRDefault="00BF7267" w:rsidP="00BF7267">
      <w:pPr>
        <w:pStyle w:val="a4"/>
        <w:numPr>
          <w:ilvl w:val="0"/>
          <w:numId w:val="15"/>
        </w:numPr>
        <w:spacing w:before="29" w:beforeAutospacing="0" w:after="29" w:afterAutospacing="0" w:line="360" w:lineRule="auto"/>
        <w:jc w:val="both"/>
        <w:rPr>
          <w:sz w:val="28"/>
          <w:szCs w:val="28"/>
        </w:rPr>
      </w:pPr>
      <w:r w:rsidRPr="00BF7267">
        <w:rPr>
          <w:sz w:val="28"/>
          <w:szCs w:val="28"/>
        </w:rPr>
        <w:t>Максимально использовать все факторы, способствующие укреплению здоровья детей и их физическому развитию.</w:t>
      </w:r>
    </w:p>
    <w:p w:rsidR="00BF7267" w:rsidRPr="00BF7267" w:rsidRDefault="00BF7267" w:rsidP="00BF7267">
      <w:pPr>
        <w:pStyle w:val="a4"/>
        <w:numPr>
          <w:ilvl w:val="0"/>
          <w:numId w:val="15"/>
        </w:numPr>
        <w:spacing w:before="29" w:beforeAutospacing="0" w:after="29" w:afterAutospacing="0" w:line="360" w:lineRule="auto"/>
        <w:jc w:val="both"/>
        <w:rPr>
          <w:sz w:val="28"/>
          <w:szCs w:val="28"/>
        </w:rPr>
      </w:pPr>
      <w:r w:rsidRPr="00BF7267">
        <w:rPr>
          <w:sz w:val="28"/>
          <w:szCs w:val="28"/>
        </w:rPr>
        <w:t>Заложить прочную основу для дальнейшей образовательной деятельности по обучению плаванию.</w:t>
      </w:r>
    </w:p>
    <w:p w:rsidR="00BF7267" w:rsidRPr="00BF7267" w:rsidRDefault="00BF7267" w:rsidP="00BF7267">
      <w:pPr>
        <w:pStyle w:val="a4"/>
        <w:numPr>
          <w:ilvl w:val="0"/>
          <w:numId w:val="15"/>
        </w:numPr>
        <w:spacing w:before="29" w:beforeAutospacing="0" w:after="29" w:afterAutospacing="0" w:line="360" w:lineRule="auto"/>
        <w:jc w:val="both"/>
        <w:rPr>
          <w:sz w:val="28"/>
          <w:szCs w:val="28"/>
        </w:rPr>
      </w:pPr>
      <w:r w:rsidRPr="00BF7267">
        <w:rPr>
          <w:sz w:val="28"/>
          <w:szCs w:val="28"/>
        </w:rPr>
        <w:t>Привить интерес к занятиям по плаванию.</w:t>
      </w:r>
    </w:p>
    <w:p w:rsidR="00C47D17" w:rsidRPr="00491CB1" w:rsidRDefault="00C47D17" w:rsidP="006E25AC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491CB1">
        <w:rPr>
          <w:b/>
          <w:sz w:val="28"/>
          <w:szCs w:val="28"/>
        </w:rPr>
        <w:t>Задачи:</w:t>
      </w:r>
    </w:p>
    <w:p w:rsidR="00C47D17" w:rsidRPr="00491CB1" w:rsidRDefault="00C47D17" w:rsidP="006E25AC">
      <w:pPr>
        <w:tabs>
          <w:tab w:val="left" w:pos="567"/>
        </w:tabs>
        <w:spacing w:line="360" w:lineRule="auto"/>
        <w:rPr>
          <w:b/>
          <w:sz w:val="28"/>
          <w:szCs w:val="28"/>
        </w:rPr>
      </w:pPr>
      <w:r w:rsidRPr="00491CB1">
        <w:rPr>
          <w:b/>
          <w:sz w:val="28"/>
          <w:szCs w:val="28"/>
        </w:rPr>
        <w:t>Оздоровительные:</w:t>
      </w:r>
    </w:p>
    <w:p w:rsidR="00C47D17" w:rsidRPr="00491CB1" w:rsidRDefault="000D50BA" w:rsidP="006E25AC">
      <w:pPr>
        <w:pStyle w:val="a3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Укреплять</w:t>
      </w:r>
      <w:r w:rsidR="00C47D17" w:rsidRPr="00491CB1">
        <w:rPr>
          <w:sz w:val="28"/>
          <w:szCs w:val="28"/>
        </w:rPr>
        <w:t xml:space="preserve"> здоровье детей, содействовать их гармоничному психофизическому развитию;</w:t>
      </w:r>
    </w:p>
    <w:p w:rsidR="00C47D17" w:rsidRPr="00491CB1" w:rsidRDefault="00C47D17" w:rsidP="006E25AC">
      <w:pPr>
        <w:pStyle w:val="a3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491CB1">
        <w:rPr>
          <w:sz w:val="28"/>
          <w:szCs w:val="28"/>
        </w:rPr>
        <w:t>Содействовать расширению адаптивных возможностей детского организма;</w:t>
      </w:r>
    </w:p>
    <w:p w:rsidR="00C47D17" w:rsidRPr="00491CB1" w:rsidRDefault="00C47D17" w:rsidP="006E25AC">
      <w:pPr>
        <w:pStyle w:val="a3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491CB1">
        <w:rPr>
          <w:sz w:val="28"/>
          <w:szCs w:val="28"/>
        </w:rPr>
        <w:t xml:space="preserve">Совершенствовать опорно-двигательный аппарат, </w:t>
      </w:r>
      <w:r w:rsidR="00334FF2">
        <w:rPr>
          <w:sz w:val="28"/>
          <w:szCs w:val="28"/>
        </w:rPr>
        <w:t>способствовать формированию правильной осанки, повышению</w:t>
      </w:r>
      <w:r w:rsidRPr="00491CB1">
        <w:rPr>
          <w:sz w:val="28"/>
          <w:szCs w:val="28"/>
        </w:rPr>
        <w:t xml:space="preserve"> работоспособности организма.</w:t>
      </w:r>
    </w:p>
    <w:p w:rsidR="00491CB1" w:rsidRPr="00491CB1" w:rsidRDefault="00491CB1" w:rsidP="006E25AC">
      <w:pPr>
        <w:pStyle w:val="a3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491CB1">
        <w:rPr>
          <w:sz w:val="28"/>
          <w:szCs w:val="28"/>
        </w:rPr>
        <w:t>Содействовать эмоциональному благополучию детей в период освоения акватории бассейна.</w:t>
      </w:r>
    </w:p>
    <w:p w:rsidR="00C47D17" w:rsidRPr="00C47D17" w:rsidRDefault="00C47D17" w:rsidP="006E25AC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491CB1">
        <w:rPr>
          <w:b/>
          <w:sz w:val="28"/>
          <w:szCs w:val="28"/>
        </w:rPr>
        <w:lastRenderedPageBreak/>
        <w:t xml:space="preserve">   Образовательные</w:t>
      </w:r>
      <w:r w:rsidRPr="00C47D17">
        <w:rPr>
          <w:sz w:val="28"/>
          <w:szCs w:val="28"/>
        </w:rPr>
        <w:t>:</w:t>
      </w:r>
    </w:p>
    <w:p w:rsidR="00C47D17" w:rsidRPr="000D50BA" w:rsidRDefault="00C47D17" w:rsidP="006E25AC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0D50BA">
        <w:rPr>
          <w:sz w:val="28"/>
          <w:szCs w:val="28"/>
        </w:rPr>
        <w:t>Формировать теоретические и практические основы освоения водного   пространства;</w:t>
      </w:r>
    </w:p>
    <w:p w:rsidR="00C47D17" w:rsidRPr="000D50BA" w:rsidRDefault="00C47D17" w:rsidP="006E25AC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0D50BA">
        <w:rPr>
          <w:sz w:val="28"/>
          <w:szCs w:val="28"/>
        </w:rPr>
        <w:t>Учить плавательным навыкам и умениям.</w:t>
      </w:r>
    </w:p>
    <w:p w:rsidR="00C47D17" w:rsidRPr="005B615A" w:rsidRDefault="005B615A" w:rsidP="006E25AC">
      <w:pPr>
        <w:tabs>
          <w:tab w:val="left" w:pos="567"/>
        </w:tabs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Коррекционно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-р</w:t>
      </w:r>
      <w:proofErr w:type="gramEnd"/>
      <w:r w:rsidR="00C47D17" w:rsidRPr="005B615A">
        <w:rPr>
          <w:b/>
          <w:sz w:val="28"/>
          <w:szCs w:val="28"/>
        </w:rPr>
        <w:t>азвивающие:</w:t>
      </w:r>
    </w:p>
    <w:p w:rsidR="005B615A" w:rsidRDefault="005B615A" w:rsidP="006E25AC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Развитие пространственно-ориенти</w:t>
      </w:r>
      <w:r w:rsidR="00334FF2">
        <w:rPr>
          <w:sz w:val="28"/>
          <w:szCs w:val="28"/>
        </w:rPr>
        <w:t>ровочной деятельности на воде (</w:t>
      </w:r>
      <w:r>
        <w:rPr>
          <w:sz w:val="28"/>
          <w:szCs w:val="28"/>
        </w:rPr>
        <w:t>пространственное восприятие,</w:t>
      </w:r>
      <w:r w:rsidR="00334FF2">
        <w:rPr>
          <w:sz w:val="28"/>
          <w:szCs w:val="28"/>
        </w:rPr>
        <w:t xml:space="preserve"> координация движения,</w:t>
      </w:r>
      <w:r>
        <w:rPr>
          <w:sz w:val="28"/>
          <w:szCs w:val="28"/>
        </w:rPr>
        <w:t xml:space="preserve">  точность движения, ориентировка).</w:t>
      </w:r>
    </w:p>
    <w:p w:rsidR="005B615A" w:rsidRPr="000D50BA" w:rsidRDefault="005B615A" w:rsidP="006E25AC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Развитие двигательной памяти.</w:t>
      </w:r>
    </w:p>
    <w:p w:rsidR="00C47D17" w:rsidRPr="000D50BA" w:rsidRDefault="00347F39" w:rsidP="006E25AC">
      <w:pPr>
        <w:pStyle w:val="a3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proofErr w:type="spellStart"/>
      <w:r>
        <w:rPr>
          <w:sz w:val="28"/>
          <w:szCs w:val="28"/>
        </w:rPr>
        <w:t>творческогосамовыражения</w:t>
      </w:r>
      <w:proofErr w:type="spellEnd"/>
      <w:r w:rsidR="00C47D17" w:rsidRPr="000D50BA">
        <w:rPr>
          <w:sz w:val="28"/>
          <w:szCs w:val="28"/>
        </w:rPr>
        <w:t xml:space="preserve"> в игровых действиях в воде.</w:t>
      </w:r>
    </w:p>
    <w:p w:rsidR="00C47D17" w:rsidRPr="000D50BA" w:rsidRDefault="00C47D17" w:rsidP="006E25AC">
      <w:pPr>
        <w:pStyle w:val="a3"/>
        <w:tabs>
          <w:tab w:val="left" w:pos="567"/>
        </w:tabs>
        <w:spacing w:line="360" w:lineRule="auto"/>
        <w:ind w:left="0"/>
        <w:rPr>
          <w:b/>
          <w:sz w:val="28"/>
          <w:szCs w:val="28"/>
        </w:rPr>
      </w:pPr>
      <w:r w:rsidRPr="000D50BA">
        <w:rPr>
          <w:b/>
          <w:sz w:val="28"/>
          <w:szCs w:val="28"/>
        </w:rPr>
        <w:t>Воспитательные:</w:t>
      </w:r>
    </w:p>
    <w:p w:rsidR="00C47D17" w:rsidRPr="000D50BA" w:rsidRDefault="00347F39" w:rsidP="006E25AC">
      <w:pPr>
        <w:pStyle w:val="a3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Воспитание  нравственн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волевых качеств, настойчивости, смелости, выдержки, силы</w:t>
      </w:r>
      <w:r w:rsidR="00C47D17" w:rsidRPr="000D50BA">
        <w:rPr>
          <w:sz w:val="28"/>
          <w:szCs w:val="28"/>
        </w:rPr>
        <w:t xml:space="preserve"> воли;</w:t>
      </w:r>
    </w:p>
    <w:p w:rsidR="00C47D17" w:rsidRPr="000D50BA" w:rsidRDefault="00347F39" w:rsidP="006E25AC">
      <w:pPr>
        <w:pStyle w:val="a3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Формирование устойчивого</w:t>
      </w:r>
      <w:r w:rsidR="00C47D17" w:rsidRPr="000D50BA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а</w:t>
      </w:r>
      <w:r w:rsidR="00C47D17" w:rsidRPr="000D50BA">
        <w:rPr>
          <w:sz w:val="28"/>
          <w:szCs w:val="28"/>
        </w:rPr>
        <w:t xml:space="preserve"> к </w:t>
      </w:r>
      <w:r>
        <w:rPr>
          <w:sz w:val="28"/>
          <w:szCs w:val="28"/>
        </w:rPr>
        <w:t>занятиям по плаванию, обеспечение эмоционального благополучия</w:t>
      </w:r>
      <w:r w:rsidR="00C47D17" w:rsidRPr="000D50BA">
        <w:rPr>
          <w:sz w:val="28"/>
          <w:szCs w:val="28"/>
        </w:rPr>
        <w:t xml:space="preserve"> при выполнении упражнений в водной среде.</w:t>
      </w:r>
    </w:p>
    <w:p w:rsidR="00C47D17" w:rsidRPr="000D50BA" w:rsidRDefault="00C47D17" w:rsidP="006E25AC">
      <w:pPr>
        <w:tabs>
          <w:tab w:val="left" w:pos="567"/>
        </w:tabs>
        <w:spacing w:line="360" w:lineRule="auto"/>
        <w:rPr>
          <w:b/>
          <w:sz w:val="28"/>
          <w:szCs w:val="28"/>
        </w:rPr>
      </w:pPr>
      <w:r w:rsidRPr="000D50BA">
        <w:rPr>
          <w:b/>
          <w:sz w:val="28"/>
          <w:szCs w:val="28"/>
        </w:rPr>
        <w:t>Ожидаемые результаты:</w:t>
      </w:r>
    </w:p>
    <w:p w:rsidR="00C47D17" w:rsidRPr="000D50BA" w:rsidRDefault="00C47D17" w:rsidP="006E25AC">
      <w:pPr>
        <w:pStyle w:val="a3"/>
        <w:numPr>
          <w:ilvl w:val="0"/>
          <w:numId w:val="9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0D50BA">
        <w:rPr>
          <w:sz w:val="28"/>
          <w:szCs w:val="28"/>
        </w:rPr>
        <w:t>Укрепление здоровья детей, снижение заболеваемости;</w:t>
      </w:r>
    </w:p>
    <w:p w:rsidR="00C47D17" w:rsidRPr="000D50BA" w:rsidRDefault="00C47D17" w:rsidP="006E25AC">
      <w:pPr>
        <w:pStyle w:val="a3"/>
        <w:numPr>
          <w:ilvl w:val="0"/>
          <w:numId w:val="9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0D50BA">
        <w:rPr>
          <w:sz w:val="28"/>
          <w:szCs w:val="28"/>
        </w:rPr>
        <w:t>Расширение адаптивных возможностей детского организма;</w:t>
      </w:r>
    </w:p>
    <w:p w:rsidR="00C47D17" w:rsidRPr="000D50BA" w:rsidRDefault="00C47D17" w:rsidP="006E25AC">
      <w:pPr>
        <w:pStyle w:val="a3"/>
        <w:numPr>
          <w:ilvl w:val="0"/>
          <w:numId w:val="9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D50BA">
        <w:rPr>
          <w:sz w:val="28"/>
          <w:szCs w:val="28"/>
        </w:rPr>
        <w:t>Повышение показателей физического развития детей;</w:t>
      </w:r>
    </w:p>
    <w:p w:rsidR="00C47D17" w:rsidRPr="000D50BA" w:rsidRDefault="00C47D17" w:rsidP="006E25AC">
      <w:pPr>
        <w:pStyle w:val="a3"/>
        <w:numPr>
          <w:ilvl w:val="0"/>
          <w:numId w:val="9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D50BA">
        <w:rPr>
          <w:sz w:val="28"/>
          <w:szCs w:val="28"/>
        </w:rPr>
        <w:t>Расширение спектра двигательных умений и навыков в воде;</w:t>
      </w:r>
    </w:p>
    <w:p w:rsidR="00C47D17" w:rsidRPr="007714BB" w:rsidRDefault="00C47D17" w:rsidP="006E25AC">
      <w:pPr>
        <w:pStyle w:val="a3"/>
        <w:numPr>
          <w:ilvl w:val="0"/>
          <w:numId w:val="9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714BB">
        <w:rPr>
          <w:sz w:val="28"/>
          <w:szCs w:val="28"/>
        </w:rPr>
        <w:t>Развитие творческого потенциала и личностного роста ребёнка.</w:t>
      </w:r>
    </w:p>
    <w:p w:rsidR="00C47D17" w:rsidRPr="00ED5101" w:rsidRDefault="00C47D17" w:rsidP="006E25AC">
      <w:pPr>
        <w:pStyle w:val="a3"/>
        <w:numPr>
          <w:ilvl w:val="0"/>
          <w:numId w:val="10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D5101">
        <w:rPr>
          <w:sz w:val="28"/>
          <w:szCs w:val="28"/>
        </w:rPr>
        <w:t>Развитие эмоционального и двигате</w:t>
      </w:r>
      <w:r w:rsidR="00AA2802">
        <w:rPr>
          <w:sz w:val="28"/>
          <w:szCs w:val="28"/>
        </w:rPr>
        <w:t xml:space="preserve">льного раскрепощения в воде,  </w:t>
      </w:r>
      <w:r w:rsidRPr="00ED5101">
        <w:rPr>
          <w:sz w:val="28"/>
          <w:szCs w:val="28"/>
        </w:rPr>
        <w:t xml:space="preserve"> проявления чувства радости и удовольствия от движения;</w:t>
      </w:r>
    </w:p>
    <w:p w:rsidR="00C47D17" w:rsidRDefault="00C47D17" w:rsidP="006E25AC">
      <w:pPr>
        <w:pStyle w:val="a3"/>
        <w:numPr>
          <w:ilvl w:val="0"/>
          <w:numId w:val="10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D5101">
        <w:rPr>
          <w:sz w:val="28"/>
          <w:szCs w:val="28"/>
        </w:rPr>
        <w:t>Формирование нравственно-волевых качеств.</w:t>
      </w:r>
    </w:p>
    <w:p w:rsidR="007618E2" w:rsidRPr="00ED5101" w:rsidRDefault="007618E2" w:rsidP="007618E2">
      <w:pPr>
        <w:pStyle w:val="a3"/>
        <w:tabs>
          <w:tab w:val="left" w:pos="567"/>
        </w:tabs>
        <w:spacing w:line="360" w:lineRule="auto"/>
        <w:ind w:left="0"/>
        <w:jc w:val="both"/>
        <w:rPr>
          <w:sz w:val="28"/>
          <w:szCs w:val="28"/>
        </w:rPr>
      </w:pPr>
    </w:p>
    <w:p w:rsidR="00C47D17" w:rsidRPr="00334FF2" w:rsidRDefault="00C47D17" w:rsidP="00334FF2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ED5101">
        <w:rPr>
          <w:b/>
          <w:sz w:val="28"/>
          <w:szCs w:val="28"/>
        </w:rPr>
        <w:t>Способы определения результативности:</w:t>
      </w:r>
    </w:p>
    <w:p w:rsidR="00C47D17" w:rsidRPr="00C47D17" w:rsidRDefault="00C47D17" w:rsidP="006E25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C47D17">
        <w:rPr>
          <w:sz w:val="28"/>
          <w:szCs w:val="28"/>
        </w:rPr>
        <w:t>Для реализации программы необходимы:</w:t>
      </w:r>
    </w:p>
    <w:p w:rsidR="00C47D17" w:rsidRPr="00C47D17" w:rsidRDefault="00C47D17" w:rsidP="006E25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C47D17">
        <w:rPr>
          <w:sz w:val="28"/>
          <w:szCs w:val="28"/>
        </w:rPr>
        <w:lastRenderedPageBreak/>
        <w:t>•</w:t>
      </w:r>
      <w:r w:rsidRPr="00C47D17">
        <w:rPr>
          <w:sz w:val="28"/>
          <w:szCs w:val="28"/>
        </w:rPr>
        <w:tab/>
        <w:t xml:space="preserve"> учебно-тематический план</w:t>
      </w:r>
    </w:p>
    <w:p w:rsidR="00C47D17" w:rsidRPr="00C47D17" w:rsidRDefault="00C47D17" w:rsidP="006E25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C47D17">
        <w:rPr>
          <w:sz w:val="28"/>
          <w:szCs w:val="28"/>
        </w:rPr>
        <w:t>•</w:t>
      </w:r>
      <w:r w:rsidRPr="00C47D17">
        <w:rPr>
          <w:sz w:val="28"/>
          <w:szCs w:val="28"/>
        </w:rPr>
        <w:tab/>
        <w:t xml:space="preserve"> конспекты занятий</w:t>
      </w:r>
    </w:p>
    <w:p w:rsidR="00334FF2" w:rsidRDefault="00ED5101" w:rsidP="006E25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 упражнения </w:t>
      </w:r>
      <w:r w:rsidR="00334FF2">
        <w:rPr>
          <w:sz w:val="28"/>
          <w:szCs w:val="28"/>
        </w:rPr>
        <w:t>образно-игровые, игры на воде.</w:t>
      </w:r>
    </w:p>
    <w:p w:rsidR="00C47D17" w:rsidRPr="00C47D17" w:rsidRDefault="00C47D17" w:rsidP="006E25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C47D17">
        <w:rPr>
          <w:sz w:val="28"/>
          <w:szCs w:val="28"/>
        </w:rPr>
        <w:t xml:space="preserve">   Программа опирается на общепедагогические принципы:</w:t>
      </w:r>
    </w:p>
    <w:p w:rsidR="00C47D17" w:rsidRPr="00C47D17" w:rsidRDefault="00C47D17" w:rsidP="006E25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C47D17">
        <w:rPr>
          <w:sz w:val="28"/>
          <w:szCs w:val="28"/>
        </w:rPr>
        <w:t>•</w:t>
      </w:r>
      <w:r w:rsidRPr="00C47D17">
        <w:rPr>
          <w:sz w:val="28"/>
          <w:szCs w:val="28"/>
        </w:rPr>
        <w:tab/>
        <w:t>систематичности -  занятия проводятся в определённой системе, регулярные занятия несравненно больший эффект, чем эпизодические;</w:t>
      </w:r>
    </w:p>
    <w:p w:rsidR="00C47D17" w:rsidRPr="00C47D17" w:rsidRDefault="00C47D17" w:rsidP="006E25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C47D17">
        <w:rPr>
          <w:sz w:val="28"/>
          <w:szCs w:val="28"/>
        </w:rPr>
        <w:t>•</w:t>
      </w:r>
      <w:r w:rsidRPr="00C47D17">
        <w:rPr>
          <w:sz w:val="28"/>
          <w:szCs w:val="28"/>
        </w:rPr>
        <w:tab/>
        <w:t>доступности, сознательности – формирование устойчивого интереса детей, как к процессу обучения, так и к конкретной задаче на каждом занятии;</w:t>
      </w:r>
    </w:p>
    <w:p w:rsidR="00C47D17" w:rsidRPr="00C47D17" w:rsidRDefault="00C47D17" w:rsidP="006E25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C47D17">
        <w:rPr>
          <w:sz w:val="28"/>
          <w:szCs w:val="28"/>
        </w:rPr>
        <w:t>•</w:t>
      </w:r>
      <w:r w:rsidRPr="00C47D17">
        <w:rPr>
          <w:sz w:val="28"/>
          <w:szCs w:val="28"/>
        </w:rPr>
        <w:tab/>
        <w:t xml:space="preserve"> наглядности – создание у детей полного представления о разучиваемых движениях и способствование лучшему их усвоению;</w:t>
      </w:r>
    </w:p>
    <w:p w:rsidR="00C47D17" w:rsidRPr="00C47D17" w:rsidRDefault="00C47D17" w:rsidP="006E25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C47D17">
        <w:rPr>
          <w:sz w:val="28"/>
          <w:szCs w:val="28"/>
        </w:rPr>
        <w:t>•</w:t>
      </w:r>
      <w:r w:rsidRPr="00C47D17">
        <w:rPr>
          <w:sz w:val="28"/>
          <w:szCs w:val="28"/>
        </w:rPr>
        <w:tab/>
        <w:t xml:space="preserve"> комплексности и интегрированности – решение оздоровительных задач в системе всего учебно-воспитательного процесса;</w:t>
      </w:r>
    </w:p>
    <w:p w:rsidR="00C47D17" w:rsidRPr="00C47D17" w:rsidRDefault="00C47D17" w:rsidP="006E25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C47D17">
        <w:rPr>
          <w:sz w:val="28"/>
          <w:szCs w:val="28"/>
        </w:rPr>
        <w:t>•</w:t>
      </w:r>
      <w:r w:rsidRPr="00C47D17">
        <w:rPr>
          <w:sz w:val="28"/>
          <w:szCs w:val="28"/>
        </w:rPr>
        <w:tab/>
        <w:t xml:space="preserve"> личностной ориентации – учёт </w:t>
      </w:r>
      <w:r w:rsidR="00AF7D1A">
        <w:rPr>
          <w:sz w:val="28"/>
          <w:szCs w:val="28"/>
        </w:rPr>
        <w:t xml:space="preserve"> </w:t>
      </w:r>
      <w:proofErr w:type="spellStart"/>
      <w:r w:rsidRPr="00C47D17">
        <w:rPr>
          <w:sz w:val="28"/>
          <w:szCs w:val="28"/>
        </w:rPr>
        <w:t>разноуровневого</w:t>
      </w:r>
      <w:proofErr w:type="spellEnd"/>
      <w:r w:rsidRPr="00C47D17">
        <w:rPr>
          <w:sz w:val="28"/>
          <w:szCs w:val="28"/>
        </w:rPr>
        <w:t xml:space="preserve"> развития и состояния здоровья каждого воспитанника, умение адаптировать содержание к категориям разного возраста;</w:t>
      </w:r>
    </w:p>
    <w:p w:rsidR="00C47D17" w:rsidRPr="00C47D17" w:rsidRDefault="00C47D17" w:rsidP="006E25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C47D17">
        <w:rPr>
          <w:sz w:val="28"/>
          <w:szCs w:val="28"/>
        </w:rPr>
        <w:t>•</w:t>
      </w:r>
      <w:r w:rsidRPr="00C47D17">
        <w:rPr>
          <w:sz w:val="28"/>
          <w:szCs w:val="28"/>
        </w:rPr>
        <w:tab/>
        <w:t>сопровождения – систематическое наблюдение за развитием ребёнка и оказание ему своевременной помощи в случаях опережения и отставания в развитии.</w:t>
      </w:r>
    </w:p>
    <w:p w:rsidR="00BC31AB" w:rsidRPr="00BC31AB" w:rsidRDefault="00BC31AB" w:rsidP="006E25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BC31AB">
        <w:rPr>
          <w:sz w:val="28"/>
          <w:szCs w:val="28"/>
        </w:rPr>
        <w:t xml:space="preserve"> Основное содержание программы составляют упражнения и игры, освоение которых помогают детям ос</w:t>
      </w:r>
      <w:r w:rsidR="00334FF2">
        <w:rPr>
          <w:sz w:val="28"/>
          <w:szCs w:val="28"/>
        </w:rPr>
        <w:t xml:space="preserve">воить основные плавательные навыки – выдох </w:t>
      </w:r>
      <w:r w:rsidR="000E77A2">
        <w:rPr>
          <w:sz w:val="28"/>
          <w:szCs w:val="28"/>
        </w:rPr>
        <w:t>в воду, нырян</w:t>
      </w:r>
      <w:r w:rsidR="00334FF2">
        <w:rPr>
          <w:sz w:val="28"/>
          <w:szCs w:val="28"/>
        </w:rPr>
        <w:t>ие,</w:t>
      </w:r>
      <w:r w:rsidR="000E77A2">
        <w:rPr>
          <w:sz w:val="28"/>
          <w:szCs w:val="28"/>
        </w:rPr>
        <w:t xml:space="preserve"> скольжение. </w:t>
      </w:r>
      <w:r w:rsidRPr="00BC31AB">
        <w:rPr>
          <w:sz w:val="28"/>
          <w:szCs w:val="28"/>
        </w:rPr>
        <w:t xml:space="preserve">Программа ориентирует на поддержание положительного эмоционального отношения детей к занятиям на всех этапах обучения, - стремлению к тому, чтобы упражнения и игры в воде доставляли им удовольствие и радость, побуждали их к самостоятельности, стремлению научиться   плавать. Детей учат осознавать ценность здорового </w:t>
      </w:r>
      <w:r w:rsidRPr="00BC31AB">
        <w:rPr>
          <w:sz w:val="28"/>
          <w:szCs w:val="28"/>
        </w:rPr>
        <w:lastRenderedPageBreak/>
        <w:t>образа жизни, бережно относиться к своему здоровью, знакомят с элементарными правилами безопасного поведения на воде.</w:t>
      </w:r>
    </w:p>
    <w:p w:rsidR="000E7594" w:rsidRDefault="00BC31AB" w:rsidP="006E25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BC31AB">
        <w:rPr>
          <w:sz w:val="28"/>
          <w:szCs w:val="28"/>
        </w:rPr>
        <w:t>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BC31AB" w:rsidRPr="00BC31AB" w:rsidRDefault="00BC31AB" w:rsidP="006E25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BC31AB">
        <w:rPr>
          <w:sz w:val="28"/>
          <w:szCs w:val="28"/>
        </w:rPr>
        <w:t>Данная программа разработана в соответствии со следующими нормативными документами:</w:t>
      </w:r>
    </w:p>
    <w:p w:rsidR="00BC31AB" w:rsidRPr="00BC31AB" w:rsidRDefault="00BC31AB" w:rsidP="006E25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BC31AB">
        <w:rPr>
          <w:sz w:val="28"/>
          <w:szCs w:val="28"/>
        </w:rPr>
        <w:t>- Конституция РФ, ст.43, 72.</w:t>
      </w:r>
    </w:p>
    <w:p w:rsidR="00BC31AB" w:rsidRPr="00BC31AB" w:rsidRDefault="00BC31AB" w:rsidP="006E25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BC31AB">
        <w:rPr>
          <w:sz w:val="28"/>
          <w:szCs w:val="28"/>
        </w:rPr>
        <w:t>-Конвенция о правах ребёнка (1989 г.).</w:t>
      </w:r>
    </w:p>
    <w:p w:rsidR="00BC31AB" w:rsidRPr="00BC31AB" w:rsidRDefault="00BC31AB" w:rsidP="006E25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BC31AB">
        <w:rPr>
          <w:sz w:val="28"/>
          <w:szCs w:val="28"/>
        </w:rPr>
        <w:t>-Федеральный закон «Об образовании в РФ».</w:t>
      </w:r>
    </w:p>
    <w:p w:rsidR="00BC31AB" w:rsidRPr="00BC31AB" w:rsidRDefault="00BC31AB" w:rsidP="006E25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BC31AB">
        <w:rPr>
          <w:sz w:val="28"/>
          <w:szCs w:val="28"/>
        </w:rPr>
        <w:t>-СанПиН 2.4.1.3049 – 13</w:t>
      </w:r>
    </w:p>
    <w:p w:rsidR="001047BC" w:rsidRDefault="00BC31AB" w:rsidP="006E25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BC31AB">
        <w:rPr>
          <w:sz w:val="28"/>
          <w:szCs w:val="28"/>
        </w:rPr>
        <w:t>-Устав ДОУ</w:t>
      </w:r>
    </w:p>
    <w:p w:rsidR="00BC31AB" w:rsidRPr="00BC31AB" w:rsidRDefault="00BC31AB" w:rsidP="006E25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BC31AB">
        <w:rPr>
          <w:sz w:val="28"/>
          <w:szCs w:val="28"/>
        </w:rPr>
        <w:t xml:space="preserve">  -Федеральный закон Российской Федерации от 29 декабря 2012 г. № 273-Ф</w:t>
      </w:r>
    </w:p>
    <w:p w:rsidR="00BC31AB" w:rsidRPr="00BC31AB" w:rsidRDefault="00BC31AB" w:rsidP="006E25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BC31AB">
        <w:rPr>
          <w:sz w:val="28"/>
          <w:szCs w:val="28"/>
        </w:rPr>
        <w:t xml:space="preserve">   -Федеральный закона “Об образовании в Российской Федерации” ст. 48, ч.1, п.1</w:t>
      </w:r>
    </w:p>
    <w:p w:rsidR="00BC31AB" w:rsidRPr="00BC31AB" w:rsidRDefault="00BC31AB" w:rsidP="006E25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BC31AB">
        <w:rPr>
          <w:sz w:val="28"/>
          <w:szCs w:val="28"/>
        </w:rPr>
        <w:t xml:space="preserve">     -ФГОС дошкольного образования (приказ от 17.10.13 г, действует с 01.01.2014 г)</w:t>
      </w:r>
    </w:p>
    <w:p w:rsidR="00BC31AB" w:rsidRDefault="001047BC" w:rsidP="006E25AC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Методы обучения</w:t>
      </w:r>
    </w:p>
    <w:p w:rsidR="00BC31AB" w:rsidRPr="00BC31AB" w:rsidRDefault="00BC31AB" w:rsidP="006E25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BC31AB">
        <w:rPr>
          <w:sz w:val="28"/>
          <w:szCs w:val="28"/>
        </w:rPr>
        <w:tab/>
        <w:t>Словесные: объяснения, в форме образных выражений и сравнений, рассказ, беседы, команды, распоряжения и указания.</w:t>
      </w:r>
    </w:p>
    <w:p w:rsidR="00BC31AB" w:rsidRPr="00BC31AB" w:rsidRDefault="00BC31AB" w:rsidP="006E25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proofErr w:type="gramStart"/>
      <w:r w:rsidRPr="00BC31AB">
        <w:rPr>
          <w:sz w:val="28"/>
          <w:szCs w:val="28"/>
        </w:rPr>
        <w:t>-</w:t>
      </w:r>
      <w:r w:rsidRPr="00BC31AB">
        <w:rPr>
          <w:sz w:val="28"/>
          <w:szCs w:val="28"/>
        </w:rPr>
        <w:tab/>
        <w:t>Наглядные: показ изучаемого движения в целостном виде, с разделением на части; анализ его с помощью наглядных  пособий,  жестов.</w:t>
      </w:r>
      <w:proofErr w:type="gramEnd"/>
    </w:p>
    <w:p w:rsidR="00BC31AB" w:rsidRDefault="00BC31AB" w:rsidP="006E25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proofErr w:type="gramStart"/>
      <w:r w:rsidRPr="00BC31AB">
        <w:rPr>
          <w:sz w:val="28"/>
          <w:szCs w:val="28"/>
        </w:rPr>
        <w:t>-</w:t>
      </w:r>
      <w:r w:rsidRPr="00BC31AB">
        <w:rPr>
          <w:sz w:val="28"/>
          <w:szCs w:val="28"/>
        </w:rPr>
        <w:tab/>
        <w:t>Практические:  предусматривают многократное повторение движений,  сначала по элементам,  а затем полностью; обучение в облегченных или усложненных условиях, изучение движений в игровой и соревновательной деятельности,  в</w:t>
      </w:r>
      <w:r w:rsidR="000E7594">
        <w:rPr>
          <w:sz w:val="28"/>
          <w:szCs w:val="28"/>
        </w:rPr>
        <w:t>ыполнение контрастных движений.</w:t>
      </w:r>
      <w:proofErr w:type="gramEnd"/>
    </w:p>
    <w:p w:rsidR="006E25AC" w:rsidRDefault="006E25AC" w:rsidP="006E25AC">
      <w:pPr>
        <w:spacing w:line="360" w:lineRule="auto"/>
        <w:jc w:val="center"/>
        <w:rPr>
          <w:b/>
          <w:sz w:val="28"/>
          <w:szCs w:val="28"/>
        </w:rPr>
      </w:pPr>
      <w:r w:rsidRPr="007806AB">
        <w:rPr>
          <w:b/>
          <w:sz w:val="28"/>
          <w:szCs w:val="28"/>
        </w:rPr>
        <w:lastRenderedPageBreak/>
        <w:t>Отличительные особенности программы</w:t>
      </w:r>
    </w:p>
    <w:p w:rsidR="000700BC" w:rsidRDefault="00BC31AB" w:rsidP="000700BC">
      <w:pPr>
        <w:tabs>
          <w:tab w:val="left" w:pos="567"/>
        </w:tabs>
        <w:spacing w:line="360" w:lineRule="auto"/>
        <w:jc w:val="both"/>
        <w:rPr>
          <w:sz w:val="28"/>
          <w:szCs w:val="28"/>
          <w:u w:val="single"/>
        </w:rPr>
      </w:pPr>
      <w:r w:rsidRPr="00BC31AB">
        <w:rPr>
          <w:sz w:val="28"/>
          <w:szCs w:val="28"/>
        </w:rPr>
        <w:t xml:space="preserve">Характеристика возрастных особенностей развития детей дошкольного возраста необходима для правильной организации образовательного процесса, как в условиях семьи, так и в условиях дошкольного образовательного учреждения. </w:t>
      </w:r>
      <w:r w:rsidR="00E341E3" w:rsidRPr="00A05B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зрения определяет слабое развитие психомоторной сферы, запаздывает формирование целенаправленных предметно-игровых действий, появляются навязчивые стереотипные движения: раскачивание головы, туловища, размахивание руками. Все это объясняется обеднением чувственного опыта ребенка, разрывом связи между ребенком и окружающей действительностью.</w:t>
      </w:r>
      <w:r w:rsidR="00E341E3" w:rsidRPr="00A05B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E341E3" w:rsidRPr="00A0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проведенных в </w:t>
      </w:r>
      <w:proofErr w:type="spellStart"/>
      <w:r w:rsidR="00E341E3" w:rsidRPr="00A05B0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тифлопсихологии</w:t>
      </w:r>
      <w:proofErr w:type="spellEnd"/>
      <w:r w:rsidR="00E341E3" w:rsidRPr="00A0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тифлопедагогике исследований можно представить определенным образом взаимосвязанную структуру нарушений у детей с патологией зрения: - нарушение зрения: снижение остроты зрения, четкости видения, снижение скорости переработки информации, нарушение поля обзора, глазодвигательных функций, нарушение </w:t>
      </w:r>
      <w:proofErr w:type="spellStart"/>
      <w:r w:rsidR="00E341E3" w:rsidRPr="00A05B0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бинокулярности</w:t>
      </w:r>
      <w:proofErr w:type="spellEnd"/>
      <w:r w:rsidR="00E341E3" w:rsidRPr="00A0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стереоскопичности, выделение цветности, контрастности и количества признаков и свойств при симультанном восприятии объектов и др., - </w:t>
      </w:r>
      <w:proofErr w:type="spellStart"/>
      <w:r w:rsidR="00E341E3" w:rsidRPr="00A05B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обедненность</w:t>
      </w:r>
      <w:proofErr w:type="spellEnd"/>
      <w:r w:rsidR="00E341E3" w:rsidRPr="00A0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и образов предметов, снижение уровня</w:t>
      </w:r>
      <w:proofErr w:type="gramEnd"/>
      <w:r w:rsidR="00E341E3" w:rsidRPr="00A0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чувственного опыта, определяющего содержание образов мышления, речи и памяти, замедление хода развития всех познавательных процессов; - нарушение двигательной сферы, т</w:t>
      </w:r>
      <w:r w:rsidR="000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рудности зрительно-двигательной </w:t>
      </w:r>
      <w:r w:rsidR="00E341E3" w:rsidRPr="00A05B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ориентации, приводящей к гиподинамии, а затем к снижению функциональных возможностей организма; - нарушение эмоционально-волевой сферы, проявляющееся в неуверенности, скованности, снижении познавательного интереса, проявлении беспомощности в различных видах деятельности, социальных коммуникациях, снижении желаний у ребенка к сам</w:t>
      </w:r>
      <w:r w:rsidR="0007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остоятельному </w:t>
      </w:r>
      <w:r w:rsidR="00E341E3" w:rsidRPr="00A0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проявлению и возникновение большей зависимости ребенка от </w:t>
      </w:r>
      <w:proofErr w:type="spellStart"/>
      <w:r w:rsidR="00E341E3" w:rsidRPr="00A05B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помощивзрослых</w:t>
      </w:r>
      <w:proofErr w:type="spellEnd"/>
      <w:r w:rsidR="00E341E3" w:rsidRPr="00A05B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41E3" w:rsidRPr="00A05B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25AC" w:rsidRPr="0052646F">
        <w:rPr>
          <w:sz w:val="28"/>
          <w:szCs w:val="28"/>
        </w:rPr>
        <w:t xml:space="preserve">Организация занятий плаванием по предлагаемой программе способствует </w:t>
      </w:r>
      <w:r w:rsidR="006E25AC" w:rsidRPr="0052646F">
        <w:rPr>
          <w:sz w:val="28"/>
          <w:szCs w:val="28"/>
        </w:rPr>
        <w:lastRenderedPageBreak/>
        <w:t xml:space="preserve">развитию гармоничной личности младшего </w:t>
      </w:r>
      <w:r w:rsidR="006E25AC">
        <w:rPr>
          <w:sz w:val="28"/>
          <w:szCs w:val="28"/>
        </w:rPr>
        <w:t>дошкольника</w:t>
      </w:r>
      <w:r w:rsidR="006E25AC" w:rsidRPr="0052646F">
        <w:rPr>
          <w:sz w:val="28"/>
          <w:szCs w:val="28"/>
        </w:rPr>
        <w:t xml:space="preserve"> с </w:t>
      </w:r>
      <w:proofErr w:type="spellStart"/>
      <w:r w:rsidR="006E25AC" w:rsidRPr="0052646F">
        <w:rPr>
          <w:sz w:val="28"/>
          <w:szCs w:val="28"/>
        </w:rPr>
        <w:t>нарушениями</w:t>
      </w:r>
      <w:r w:rsidR="00E341E3">
        <w:rPr>
          <w:sz w:val="28"/>
          <w:szCs w:val="28"/>
        </w:rPr>
        <w:t>зрения</w:t>
      </w:r>
      <w:proofErr w:type="spellEnd"/>
      <w:r w:rsidR="00E341E3">
        <w:rPr>
          <w:sz w:val="28"/>
          <w:szCs w:val="28"/>
        </w:rPr>
        <w:t>,</w:t>
      </w:r>
      <w:r w:rsidR="006E25AC" w:rsidRPr="0052646F">
        <w:rPr>
          <w:sz w:val="28"/>
          <w:szCs w:val="28"/>
        </w:rPr>
        <w:t xml:space="preserve"> помогающие обучающимся быстро освоится в водной среде, за счет сокращения занятий на бортике и увеличения времени</w:t>
      </w:r>
      <w:r w:rsidR="000700BC">
        <w:rPr>
          <w:sz w:val="28"/>
          <w:szCs w:val="28"/>
        </w:rPr>
        <w:t xml:space="preserve"> нахождения </w:t>
      </w:r>
      <w:r w:rsidR="006E25AC" w:rsidRPr="0052646F">
        <w:rPr>
          <w:sz w:val="28"/>
          <w:szCs w:val="28"/>
        </w:rPr>
        <w:t>вводе.</w:t>
      </w:r>
    </w:p>
    <w:p w:rsidR="00BC31AB" w:rsidRPr="00AA2802" w:rsidRDefault="00BC31AB" w:rsidP="000700BC">
      <w:pPr>
        <w:tabs>
          <w:tab w:val="left" w:pos="567"/>
        </w:tabs>
        <w:spacing w:line="360" w:lineRule="auto"/>
        <w:jc w:val="center"/>
        <w:rPr>
          <w:sz w:val="28"/>
          <w:szCs w:val="28"/>
          <w:u w:val="single"/>
        </w:rPr>
      </w:pPr>
      <w:r w:rsidRPr="00AA2802">
        <w:rPr>
          <w:sz w:val="28"/>
          <w:szCs w:val="28"/>
          <w:u w:val="single"/>
        </w:rPr>
        <w:t>Младший дошкольный возраст: от 3 до 4</w:t>
      </w:r>
    </w:p>
    <w:p w:rsidR="00BC31AB" w:rsidRPr="00BC31AB" w:rsidRDefault="00BC31AB" w:rsidP="006E25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BC31AB">
        <w:rPr>
          <w:sz w:val="28"/>
          <w:szCs w:val="28"/>
        </w:rPr>
        <w:t xml:space="preserve">Четвёртый год жизни ребёнка </w:t>
      </w:r>
      <w:r w:rsidR="001047BC">
        <w:rPr>
          <w:sz w:val="28"/>
          <w:szCs w:val="28"/>
        </w:rPr>
        <w:t xml:space="preserve"> характери</w:t>
      </w:r>
      <w:r w:rsidRPr="00BC31AB">
        <w:rPr>
          <w:sz w:val="28"/>
          <w:szCs w:val="28"/>
        </w:rPr>
        <w:t xml:space="preserve">зуется особенностью развития дыхательной системы и к 3 – 4 годам устанавливается лёгочный тип дыхания, но строение лёгочной ткани не завершено, поэтому лёгочная вентиляция ограничена. В 3 – 4 года  у ребёнка многие движения резки и угловаты, низка выносливость мышечной системы. Из – за этого статическое напряжение мышц кратковременно, и малыш не может сидеть или </w:t>
      </w:r>
      <w:proofErr w:type="gramStart"/>
      <w:r w:rsidRPr="00BC31AB">
        <w:rPr>
          <w:sz w:val="28"/>
          <w:szCs w:val="28"/>
        </w:rPr>
        <w:t>стоять</w:t>
      </w:r>
      <w:proofErr w:type="gramEnd"/>
      <w:r w:rsidRPr="00BC31AB">
        <w:rPr>
          <w:sz w:val="28"/>
          <w:szCs w:val="28"/>
        </w:rPr>
        <w:t xml:space="preserve"> не меняя позы. Сила мышц кисти рук увеличивается с 3,5 кг – 4 в возрасте 3 – 4 лет.</w:t>
      </w:r>
    </w:p>
    <w:p w:rsidR="00BC31AB" w:rsidRPr="00BC31AB" w:rsidRDefault="00BC31AB" w:rsidP="006E25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BC31AB">
        <w:rPr>
          <w:sz w:val="28"/>
          <w:szCs w:val="28"/>
        </w:rPr>
        <w:t>Весо</w:t>
      </w:r>
      <w:proofErr w:type="spellEnd"/>
      <w:r w:rsidRPr="00BC31AB">
        <w:rPr>
          <w:sz w:val="28"/>
          <w:szCs w:val="28"/>
        </w:rPr>
        <w:t xml:space="preserve"> – ростовые</w:t>
      </w:r>
      <w:proofErr w:type="gramEnd"/>
      <w:r w:rsidRPr="00BC31AB">
        <w:rPr>
          <w:sz w:val="28"/>
          <w:szCs w:val="28"/>
        </w:rPr>
        <w:t xml:space="preserve"> показатели физического развития между девочками и мальчиками почти одинаковы: рост составляет 92 – 99 см, масса тела 14 – 16 кг.</w:t>
      </w:r>
    </w:p>
    <w:p w:rsidR="00BC31AB" w:rsidRPr="00BC31AB" w:rsidRDefault="000E7594" w:rsidP="006E25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четвёртом году жиз</w:t>
      </w:r>
      <w:r w:rsidR="00BC31AB" w:rsidRPr="00BC31AB">
        <w:rPr>
          <w:sz w:val="28"/>
          <w:szCs w:val="28"/>
        </w:rPr>
        <w:t>ни ребёнок владеет большим объёмом двигательных навыков, способен совершать достаточно сложные двигательные действия, соблюдая определённую последовательность. Детей характеризует большая осознанность восприятия показа движений и словесного пояснения, что положительно сказывается на каче</w:t>
      </w:r>
      <w:r>
        <w:rPr>
          <w:sz w:val="28"/>
          <w:szCs w:val="28"/>
        </w:rPr>
        <w:t xml:space="preserve">стве выполнения упражнения. </w:t>
      </w:r>
      <w:proofErr w:type="spellStart"/>
      <w:r>
        <w:rPr>
          <w:sz w:val="28"/>
          <w:szCs w:val="28"/>
        </w:rPr>
        <w:t>Одна</w:t>
      </w:r>
      <w:r w:rsidR="00BC31AB" w:rsidRPr="00BC31AB">
        <w:rPr>
          <w:sz w:val="28"/>
          <w:szCs w:val="28"/>
        </w:rPr>
        <w:t>ко</w:t>
      </w:r>
      <w:proofErr w:type="gramStart"/>
      <w:r w:rsidR="00BC31AB" w:rsidRPr="00BC31AB">
        <w:rPr>
          <w:sz w:val="28"/>
          <w:szCs w:val="28"/>
        </w:rPr>
        <w:t>,о</w:t>
      </w:r>
      <w:proofErr w:type="gramEnd"/>
      <w:r w:rsidR="00BC31AB" w:rsidRPr="00BC31AB">
        <w:rPr>
          <w:sz w:val="28"/>
          <w:szCs w:val="28"/>
        </w:rPr>
        <w:t>тмечается</w:t>
      </w:r>
      <w:proofErr w:type="spellEnd"/>
      <w:r w:rsidR="00BC31AB" w:rsidRPr="00BC31AB">
        <w:rPr>
          <w:sz w:val="28"/>
          <w:szCs w:val="28"/>
        </w:rPr>
        <w:t xml:space="preserve"> ещё недостаточная слаженность в работе разнообразных мышечных групп (плечевого пояса, туловища, н</w:t>
      </w:r>
      <w:r>
        <w:rPr>
          <w:sz w:val="28"/>
          <w:szCs w:val="28"/>
        </w:rPr>
        <w:t>ог), не сформирована произволь</w:t>
      </w:r>
      <w:r w:rsidR="00BC31AB" w:rsidRPr="00BC31AB">
        <w:rPr>
          <w:sz w:val="28"/>
          <w:szCs w:val="28"/>
        </w:rPr>
        <w:t>н</w:t>
      </w:r>
      <w:r>
        <w:rPr>
          <w:sz w:val="28"/>
          <w:szCs w:val="28"/>
        </w:rPr>
        <w:t>ость движений.</w:t>
      </w:r>
    </w:p>
    <w:p w:rsidR="00BC31AB" w:rsidRPr="00AA2802" w:rsidRDefault="00BC31AB" w:rsidP="006E25AC">
      <w:pPr>
        <w:tabs>
          <w:tab w:val="left" w:pos="567"/>
        </w:tabs>
        <w:spacing w:line="360" w:lineRule="auto"/>
        <w:jc w:val="center"/>
        <w:rPr>
          <w:sz w:val="28"/>
          <w:szCs w:val="28"/>
          <w:u w:val="single"/>
        </w:rPr>
      </w:pPr>
      <w:r w:rsidRPr="00AA2802">
        <w:rPr>
          <w:sz w:val="28"/>
          <w:szCs w:val="28"/>
          <w:u w:val="single"/>
        </w:rPr>
        <w:t>Средний</w:t>
      </w:r>
      <w:r w:rsidR="00F32A95">
        <w:rPr>
          <w:sz w:val="28"/>
          <w:szCs w:val="28"/>
          <w:u w:val="single"/>
        </w:rPr>
        <w:t xml:space="preserve"> и старший</w:t>
      </w:r>
      <w:r w:rsidRPr="00AA2802">
        <w:rPr>
          <w:sz w:val="28"/>
          <w:szCs w:val="28"/>
          <w:u w:val="single"/>
        </w:rPr>
        <w:t xml:space="preserve"> дошкольный возраст (от 4 д</w:t>
      </w:r>
      <w:r w:rsidR="00F32A95">
        <w:rPr>
          <w:sz w:val="28"/>
          <w:szCs w:val="28"/>
          <w:u w:val="single"/>
        </w:rPr>
        <w:t>о 6</w:t>
      </w:r>
      <w:r w:rsidRPr="00AA2802">
        <w:rPr>
          <w:sz w:val="28"/>
          <w:szCs w:val="28"/>
          <w:u w:val="single"/>
        </w:rPr>
        <w:t xml:space="preserve"> лет)</w:t>
      </w:r>
    </w:p>
    <w:p w:rsidR="00BC31AB" w:rsidRPr="00BC31AB" w:rsidRDefault="00BC31AB" w:rsidP="006E25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BC31AB">
        <w:rPr>
          <w:sz w:val="28"/>
          <w:szCs w:val="28"/>
        </w:rPr>
        <w:t xml:space="preserve">Пятый год жизни ребёнка характеризуется дисбалансом в развитии дыхательного аппарата: при относительной мощности лёгких пока ещё узок просвет верхних воздухоносных путей (полости носа, гортани) и слабы </w:t>
      </w:r>
      <w:r w:rsidRPr="00BC31AB">
        <w:rPr>
          <w:sz w:val="28"/>
          <w:szCs w:val="28"/>
        </w:rPr>
        <w:lastRenderedPageBreak/>
        <w:t xml:space="preserve">дыхательные мышцы. Вместе с тем размах грудной клетки при вдохе и выдохе значительно  шире, вследствие чего жизненная ёмкость лёгких у пятилетнего ребёнка значительно больше, чем у 3 – 4 летнего. Дыхательные пути сравнительно  узки, что вызывает преобладание брюшного типа дыхания, при котором главной дыхательной мышцей является </w:t>
      </w:r>
      <w:proofErr w:type="spellStart"/>
      <w:r w:rsidR="00BF7267">
        <w:rPr>
          <w:sz w:val="28"/>
          <w:szCs w:val="28"/>
        </w:rPr>
        <w:t>диафграм</w:t>
      </w:r>
      <w:r w:rsidRPr="00BC31AB">
        <w:rPr>
          <w:sz w:val="28"/>
          <w:szCs w:val="28"/>
        </w:rPr>
        <w:t>ма</w:t>
      </w:r>
      <w:proofErr w:type="spellEnd"/>
      <w:r w:rsidRPr="00BC31AB">
        <w:rPr>
          <w:sz w:val="28"/>
          <w:szCs w:val="28"/>
        </w:rPr>
        <w:t>. С четырёх лет у детей уже довольно хорошо развиты миндалины, и они легко гипертрофируются. В этом возрасте обычно учащаются ангины, и в миндалинах нередко формируется очаг хронической инфекции. Малыши страдают аденоидами, и дыхание их через нос затруднено.</w:t>
      </w:r>
    </w:p>
    <w:p w:rsidR="00BC31AB" w:rsidRPr="00BC31AB" w:rsidRDefault="00BC31AB" w:rsidP="006E25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BC31AB">
        <w:rPr>
          <w:sz w:val="28"/>
          <w:szCs w:val="28"/>
        </w:rPr>
        <w:t>Интенсивно развивается кровеносная система. Сердечно – сосудистая система, при условии соблюдения адекватности нагрузок, сравнительно лучше приспособлена к потребностям растущего организма, чем дыхательная.</w:t>
      </w:r>
    </w:p>
    <w:p w:rsidR="00BC31AB" w:rsidRPr="00BC31AB" w:rsidRDefault="00BC31AB" w:rsidP="006E25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BC31AB">
        <w:rPr>
          <w:sz w:val="28"/>
          <w:szCs w:val="28"/>
        </w:rPr>
        <w:t>В течение пятого</w:t>
      </w:r>
      <w:r w:rsidR="00F32A95">
        <w:rPr>
          <w:sz w:val="28"/>
          <w:szCs w:val="28"/>
        </w:rPr>
        <w:t>-шестого</w:t>
      </w:r>
      <w:r w:rsidRPr="00BC31AB">
        <w:rPr>
          <w:sz w:val="28"/>
          <w:szCs w:val="28"/>
        </w:rPr>
        <w:t xml:space="preserve"> года жизни происходит значительный сдвиг в развитии мускулатуры, в том числе  - нервно-психической регуляц</w:t>
      </w:r>
      <w:proofErr w:type="gramStart"/>
      <w:r w:rsidRPr="00BC31AB">
        <w:rPr>
          <w:sz w:val="28"/>
          <w:szCs w:val="28"/>
        </w:rPr>
        <w:t>ии и её</w:t>
      </w:r>
      <w:proofErr w:type="gramEnd"/>
      <w:r w:rsidRPr="00BC31AB">
        <w:rPr>
          <w:sz w:val="28"/>
          <w:szCs w:val="28"/>
        </w:rPr>
        <w:t xml:space="preserve"> функциях,  возрастают сила и работоспособность мышц. Мелкие мышцы (пальцев, кистей, стоп) ещё недостаточно развиты в сравнении с крупной мускулатурой, из–за чего детям даются движения всей рукой, а не её мелкими мышечными группами. Кроме того, сила мышц-сгибателей больше силы мышц - разгибателей, что определяет особенности поз ребёнка – голова слегка наклонена вперёд, живот выпячен, ноги согнуты в коленных суставах.</w:t>
      </w:r>
    </w:p>
    <w:p w:rsidR="00BC31AB" w:rsidRPr="00BC31AB" w:rsidRDefault="00BC31AB" w:rsidP="006E25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BC31AB">
        <w:rPr>
          <w:sz w:val="28"/>
          <w:szCs w:val="28"/>
        </w:rPr>
        <w:t xml:space="preserve">Быстро вырабатываются условные рефлексы, но закрепляются не сразу, поэтому навыки ребенка, вначале непрочны и легко разрушаются. Процессы возбуждения и торможения в коре головного мозга легко распространяются, поэтому внимание детей неустойчиво, ответные реакции носят эмоциональный характер и дети быстро утомляются. Дошкольникам свойственна большая отвлекаемость внимания, им обычно трудно сконцентрироваться на решении </w:t>
      </w:r>
      <w:proofErr w:type="gramStart"/>
      <w:r w:rsidRPr="00BC31AB">
        <w:rPr>
          <w:sz w:val="28"/>
          <w:szCs w:val="28"/>
        </w:rPr>
        <w:t xml:space="preserve">какой – </w:t>
      </w:r>
      <w:proofErr w:type="spellStart"/>
      <w:r w:rsidRPr="00BC31AB">
        <w:rPr>
          <w:sz w:val="28"/>
          <w:szCs w:val="28"/>
        </w:rPr>
        <w:t>нибудь</w:t>
      </w:r>
      <w:proofErr w:type="spellEnd"/>
      <w:proofErr w:type="gramEnd"/>
      <w:r w:rsidRPr="00BC31AB">
        <w:rPr>
          <w:sz w:val="28"/>
          <w:szCs w:val="28"/>
        </w:rPr>
        <w:t xml:space="preserve"> задачи.</w:t>
      </w:r>
    </w:p>
    <w:p w:rsidR="00A425E2" w:rsidRDefault="00BC31AB" w:rsidP="006E25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BC31AB">
        <w:rPr>
          <w:sz w:val="28"/>
          <w:szCs w:val="28"/>
        </w:rPr>
        <w:lastRenderedPageBreak/>
        <w:t>Тем не менее, на пятом году жизни движения ребёнка становятся более уверенными и координированными. Внимание приобретает всё более устойчивый характер, совершенствуется зрительное, слуховое и осязательное восприятие, развивается целенаправленное запоминание. Дети уже способны различать разные виды движения, выделять их элементы. У них появляется интерес к результатам движения, потребность выполнять его в соответствии с образом. Всё это позволяет педагогу приступить к обучению техники основных движений, отработке их качества.</w:t>
      </w:r>
    </w:p>
    <w:p w:rsidR="00AA2802" w:rsidRPr="00AA2802" w:rsidRDefault="00AA2802" w:rsidP="006E25AC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AA2802">
        <w:rPr>
          <w:b/>
          <w:sz w:val="28"/>
          <w:szCs w:val="28"/>
        </w:rPr>
        <w:t>Методическое обеспечение и оборудование:</w:t>
      </w:r>
    </w:p>
    <w:p w:rsidR="00AA2802" w:rsidRPr="00AA2802" w:rsidRDefault="00AA2802" w:rsidP="006E25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A2802">
        <w:rPr>
          <w:sz w:val="28"/>
          <w:szCs w:val="28"/>
        </w:rPr>
        <w:t>1.</w:t>
      </w:r>
      <w:r w:rsidRPr="00AA2802">
        <w:rPr>
          <w:sz w:val="28"/>
          <w:szCs w:val="28"/>
        </w:rPr>
        <w:tab/>
        <w:t xml:space="preserve">Осокина Т.И., </w:t>
      </w:r>
      <w:proofErr w:type="spellStart"/>
      <w:r w:rsidRPr="00AA2802">
        <w:rPr>
          <w:sz w:val="28"/>
          <w:szCs w:val="28"/>
        </w:rPr>
        <w:t>Богина</w:t>
      </w:r>
      <w:proofErr w:type="spellEnd"/>
      <w:r w:rsidRPr="00AA2802">
        <w:rPr>
          <w:sz w:val="28"/>
          <w:szCs w:val="28"/>
        </w:rPr>
        <w:t xml:space="preserve"> Т.Л., Тимофеева Е.А. «Обучение плаванию в детском саду»; М., Просвещение. 1991.</w:t>
      </w:r>
    </w:p>
    <w:p w:rsidR="00AA2802" w:rsidRPr="00AA2802" w:rsidRDefault="00AA2802" w:rsidP="006E25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A2802">
        <w:rPr>
          <w:sz w:val="28"/>
          <w:szCs w:val="28"/>
        </w:rPr>
        <w:t>2.</w:t>
      </w:r>
      <w:r w:rsidRPr="00AA2802">
        <w:rPr>
          <w:sz w:val="28"/>
          <w:szCs w:val="28"/>
        </w:rPr>
        <w:tab/>
        <w:t>Воронова Е.</w:t>
      </w:r>
      <w:proofErr w:type="gramStart"/>
      <w:r w:rsidRPr="00AA2802">
        <w:rPr>
          <w:sz w:val="28"/>
          <w:szCs w:val="28"/>
        </w:rPr>
        <w:t>К</w:t>
      </w:r>
      <w:proofErr w:type="gramEnd"/>
      <w:r w:rsidRPr="00AA2802">
        <w:rPr>
          <w:sz w:val="28"/>
          <w:szCs w:val="28"/>
        </w:rPr>
        <w:t xml:space="preserve"> «</w:t>
      </w:r>
      <w:proofErr w:type="gramStart"/>
      <w:r w:rsidRPr="00AA2802">
        <w:rPr>
          <w:sz w:val="28"/>
          <w:szCs w:val="28"/>
        </w:rPr>
        <w:t>Программа</w:t>
      </w:r>
      <w:proofErr w:type="gramEnd"/>
      <w:r w:rsidRPr="00AA2802">
        <w:rPr>
          <w:sz w:val="28"/>
          <w:szCs w:val="28"/>
        </w:rPr>
        <w:t xml:space="preserve"> обучения детей в детском саду» СПб., Детство—пресс. 2010.</w:t>
      </w:r>
    </w:p>
    <w:p w:rsidR="00AA2802" w:rsidRPr="00AA2802" w:rsidRDefault="00AA2802" w:rsidP="006E25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A2802">
        <w:rPr>
          <w:sz w:val="28"/>
          <w:szCs w:val="28"/>
        </w:rPr>
        <w:t>3.</w:t>
      </w:r>
      <w:r w:rsidRPr="00AA2802">
        <w:rPr>
          <w:sz w:val="28"/>
          <w:szCs w:val="28"/>
        </w:rPr>
        <w:tab/>
      </w:r>
      <w:proofErr w:type="spellStart"/>
      <w:r w:rsidRPr="00AA2802">
        <w:rPr>
          <w:sz w:val="28"/>
          <w:szCs w:val="28"/>
        </w:rPr>
        <w:t>Пищикова</w:t>
      </w:r>
      <w:proofErr w:type="spellEnd"/>
      <w:r w:rsidRPr="00AA2802">
        <w:rPr>
          <w:sz w:val="28"/>
          <w:szCs w:val="28"/>
        </w:rPr>
        <w:t xml:space="preserve"> Н.Г. «Обучение плаванию детей дошкольного возраста». М., Скрипторий 2003.</w:t>
      </w:r>
    </w:p>
    <w:p w:rsidR="00AA2802" w:rsidRDefault="00AA2802" w:rsidP="006E25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A2802">
        <w:rPr>
          <w:sz w:val="28"/>
          <w:szCs w:val="28"/>
        </w:rPr>
        <w:t>4.</w:t>
      </w:r>
      <w:r w:rsidRPr="00AA2802">
        <w:rPr>
          <w:sz w:val="28"/>
          <w:szCs w:val="28"/>
        </w:rPr>
        <w:tab/>
        <w:t xml:space="preserve">Карпенко Е. Н., </w:t>
      </w:r>
      <w:proofErr w:type="spellStart"/>
      <w:r w:rsidRPr="00AA2802">
        <w:rPr>
          <w:sz w:val="28"/>
          <w:szCs w:val="28"/>
        </w:rPr>
        <w:t>Коротнова</w:t>
      </w:r>
      <w:r w:rsidR="000E77A2">
        <w:rPr>
          <w:sz w:val="28"/>
          <w:szCs w:val="28"/>
        </w:rPr>
        <w:t>Т.П</w:t>
      </w:r>
      <w:proofErr w:type="spellEnd"/>
      <w:r w:rsidR="000E77A2">
        <w:rPr>
          <w:sz w:val="28"/>
          <w:szCs w:val="28"/>
        </w:rPr>
        <w:t xml:space="preserve">., </w:t>
      </w:r>
      <w:proofErr w:type="spellStart"/>
      <w:r w:rsidR="000E77A2">
        <w:rPr>
          <w:sz w:val="28"/>
          <w:szCs w:val="28"/>
        </w:rPr>
        <w:t>Кошкодан</w:t>
      </w:r>
      <w:proofErr w:type="spellEnd"/>
      <w:r w:rsidR="000E77A2">
        <w:rPr>
          <w:sz w:val="28"/>
          <w:szCs w:val="28"/>
        </w:rPr>
        <w:t xml:space="preserve"> Е.Н. Плавание: - </w:t>
      </w:r>
      <w:r w:rsidRPr="00AA2802">
        <w:rPr>
          <w:sz w:val="28"/>
          <w:szCs w:val="28"/>
        </w:rPr>
        <w:t xml:space="preserve"> игровой метод обучения, М., Олимпия – пресс. 2006.</w:t>
      </w:r>
    </w:p>
    <w:p w:rsidR="000E77A2" w:rsidRPr="00AA2802" w:rsidRDefault="000E77A2" w:rsidP="006E25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А.А. </w:t>
      </w:r>
      <w:proofErr w:type="spellStart"/>
      <w:r>
        <w:rPr>
          <w:sz w:val="28"/>
          <w:szCs w:val="28"/>
        </w:rPr>
        <w:t>Чеменева</w:t>
      </w:r>
      <w:proofErr w:type="spellEnd"/>
      <w:r>
        <w:rPr>
          <w:sz w:val="28"/>
          <w:szCs w:val="28"/>
        </w:rPr>
        <w:t xml:space="preserve">, Т.В. </w:t>
      </w:r>
      <w:proofErr w:type="spellStart"/>
      <w:r>
        <w:rPr>
          <w:sz w:val="28"/>
          <w:szCs w:val="28"/>
        </w:rPr>
        <w:t>Столмакова</w:t>
      </w:r>
      <w:proofErr w:type="spellEnd"/>
      <w:r>
        <w:rPr>
          <w:sz w:val="28"/>
          <w:szCs w:val="28"/>
        </w:rPr>
        <w:t xml:space="preserve"> «Система обучения плаванию детей дошкольного возраста. / Уч. метод. Пособие</w:t>
      </w:r>
      <w:proofErr w:type="gramStart"/>
      <w:r>
        <w:rPr>
          <w:sz w:val="28"/>
          <w:szCs w:val="28"/>
        </w:rPr>
        <w:t>/ П</w:t>
      </w:r>
      <w:proofErr w:type="gramEnd"/>
      <w:r>
        <w:rPr>
          <w:sz w:val="28"/>
          <w:szCs w:val="28"/>
        </w:rPr>
        <w:t xml:space="preserve">од редакцией А.А. </w:t>
      </w:r>
      <w:proofErr w:type="spellStart"/>
      <w:r>
        <w:rPr>
          <w:sz w:val="28"/>
          <w:szCs w:val="28"/>
        </w:rPr>
        <w:t>Чеменевой</w:t>
      </w:r>
      <w:proofErr w:type="spellEnd"/>
      <w:r>
        <w:rPr>
          <w:sz w:val="28"/>
          <w:szCs w:val="28"/>
        </w:rPr>
        <w:t>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Изд. «Детство – Пресс», 2011. </w:t>
      </w:r>
    </w:p>
    <w:p w:rsidR="00AA2802" w:rsidRPr="00AA2802" w:rsidRDefault="00AA2802" w:rsidP="006E25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A2802">
        <w:rPr>
          <w:sz w:val="28"/>
          <w:szCs w:val="28"/>
        </w:rPr>
        <w:t xml:space="preserve">При бассейне имеется </w:t>
      </w:r>
      <w:r w:rsidRPr="000E77A2">
        <w:rPr>
          <w:b/>
          <w:sz w:val="28"/>
          <w:szCs w:val="28"/>
        </w:rPr>
        <w:t>инвентарь и оборудование</w:t>
      </w:r>
      <w:r w:rsidRPr="00AA2802">
        <w:rPr>
          <w:sz w:val="28"/>
          <w:szCs w:val="28"/>
        </w:rPr>
        <w:t xml:space="preserve"> для обеспечения безопасности занятий и страховки детей во время занятий:</w:t>
      </w:r>
    </w:p>
    <w:p w:rsidR="00AA2802" w:rsidRPr="00656946" w:rsidRDefault="00AA2802" w:rsidP="003D57BB">
      <w:pPr>
        <w:pStyle w:val="a3"/>
        <w:numPr>
          <w:ilvl w:val="0"/>
          <w:numId w:val="20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656946">
        <w:rPr>
          <w:sz w:val="28"/>
          <w:szCs w:val="28"/>
        </w:rPr>
        <w:t>Плавательные доски;</w:t>
      </w:r>
    </w:p>
    <w:p w:rsidR="00656946" w:rsidRPr="00656946" w:rsidRDefault="00656946" w:rsidP="003D57BB">
      <w:pPr>
        <w:pStyle w:val="a3"/>
        <w:numPr>
          <w:ilvl w:val="0"/>
          <w:numId w:val="20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proofErr w:type="spellStart"/>
      <w:r w:rsidRPr="00656946">
        <w:rPr>
          <w:sz w:val="28"/>
          <w:szCs w:val="28"/>
        </w:rPr>
        <w:t>Нудлы</w:t>
      </w:r>
      <w:proofErr w:type="spellEnd"/>
      <w:r>
        <w:rPr>
          <w:sz w:val="28"/>
          <w:szCs w:val="28"/>
        </w:rPr>
        <w:t>;</w:t>
      </w:r>
    </w:p>
    <w:p w:rsidR="00AA2802" w:rsidRPr="00656946" w:rsidRDefault="00AA2802" w:rsidP="003D57BB">
      <w:pPr>
        <w:pStyle w:val="a3"/>
        <w:numPr>
          <w:ilvl w:val="0"/>
          <w:numId w:val="20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656946">
        <w:rPr>
          <w:sz w:val="28"/>
          <w:szCs w:val="28"/>
        </w:rPr>
        <w:t>Нарукавники; и т. д.</w:t>
      </w:r>
    </w:p>
    <w:p w:rsidR="00AA2802" w:rsidRPr="00AA2802" w:rsidRDefault="00AA2802" w:rsidP="006E25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A2802">
        <w:rPr>
          <w:sz w:val="28"/>
          <w:szCs w:val="28"/>
        </w:rPr>
        <w:t>Имеются пособия и игрушки, предназначенные для наиболее эффективной организации занятий;</w:t>
      </w:r>
    </w:p>
    <w:p w:rsidR="00AA2802" w:rsidRPr="00AA2802" w:rsidRDefault="003D57BB" w:rsidP="003D57B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</w:t>
      </w:r>
      <w:r w:rsidR="00AA2802" w:rsidRPr="00AA2802">
        <w:rPr>
          <w:sz w:val="28"/>
          <w:szCs w:val="28"/>
        </w:rPr>
        <w:t>Надувные игрушки;</w:t>
      </w:r>
    </w:p>
    <w:p w:rsidR="00AA2802" w:rsidRPr="00AA2802" w:rsidRDefault="003D57BB" w:rsidP="003D57B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• </w:t>
      </w:r>
      <w:r w:rsidR="00AA2802" w:rsidRPr="00AA2802">
        <w:rPr>
          <w:sz w:val="28"/>
          <w:szCs w:val="28"/>
        </w:rPr>
        <w:t>Резиновые и пластмассовые игрушки</w:t>
      </w:r>
      <w:r>
        <w:rPr>
          <w:sz w:val="28"/>
          <w:szCs w:val="28"/>
        </w:rPr>
        <w:t>, обручи</w:t>
      </w:r>
      <w:r w:rsidR="00AA2802" w:rsidRPr="00AA2802">
        <w:rPr>
          <w:sz w:val="28"/>
          <w:szCs w:val="28"/>
        </w:rPr>
        <w:t>;</w:t>
      </w:r>
    </w:p>
    <w:p w:rsidR="003D57BB" w:rsidRDefault="003D57BB" w:rsidP="003D57B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• </w:t>
      </w:r>
      <w:r w:rsidR="00AA2802" w:rsidRPr="00AA2802">
        <w:rPr>
          <w:sz w:val="28"/>
          <w:szCs w:val="28"/>
        </w:rPr>
        <w:t>Мелкие тонущие игрушки;</w:t>
      </w:r>
    </w:p>
    <w:p w:rsidR="003D57BB" w:rsidRDefault="003D57BB" w:rsidP="003D57B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• Мячи разного </w:t>
      </w:r>
      <w:proofErr w:type="spellStart"/>
      <w:r>
        <w:rPr>
          <w:sz w:val="28"/>
          <w:szCs w:val="28"/>
        </w:rPr>
        <w:t>размера</w:t>
      </w:r>
      <w:proofErr w:type="gramStart"/>
      <w:r>
        <w:rPr>
          <w:sz w:val="28"/>
          <w:szCs w:val="28"/>
        </w:rPr>
        <w:t>,</w:t>
      </w:r>
      <w:r w:rsidRPr="003D57BB">
        <w:rPr>
          <w:sz w:val="28"/>
          <w:szCs w:val="28"/>
        </w:rPr>
        <w:t>и</w:t>
      </w:r>
      <w:proofErr w:type="spellEnd"/>
      <w:proofErr w:type="gramEnd"/>
      <w:r w:rsidRPr="003D57BB">
        <w:rPr>
          <w:sz w:val="28"/>
          <w:szCs w:val="28"/>
        </w:rPr>
        <w:t xml:space="preserve"> т.д.</w:t>
      </w:r>
    </w:p>
    <w:p w:rsidR="00AA2802" w:rsidRDefault="00AA2802" w:rsidP="006E25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A2802">
        <w:rPr>
          <w:sz w:val="28"/>
          <w:szCs w:val="28"/>
        </w:rPr>
        <w:t>Игрушки позволяют разнообразить упражнения, повышают их эмоциональную насыщенность. Они должны быть яркими, разноцветными, привлекать детей к занятиям и играм в воде. Количество мелких игрушек должно соответствовать числу детей, одновременно занимающихся в бассейне. Все пособия и игрушки периодически подвергаются санобработке в установленном порядке.</w:t>
      </w:r>
    </w:p>
    <w:p w:rsidR="00832820" w:rsidRDefault="00832820" w:rsidP="006E25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832820" w:rsidRDefault="00832820" w:rsidP="006E25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832820" w:rsidRDefault="00832820" w:rsidP="006E25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832820" w:rsidRDefault="00832820" w:rsidP="006E25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832820" w:rsidRDefault="00832820" w:rsidP="006E25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832820" w:rsidRDefault="00832820" w:rsidP="006E25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832820" w:rsidRDefault="00832820" w:rsidP="006E25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832820" w:rsidRDefault="00832820" w:rsidP="006E25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832820" w:rsidRDefault="00832820" w:rsidP="006E25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832820" w:rsidRDefault="00832820" w:rsidP="006E25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832820" w:rsidRDefault="00832820" w:rsidP="006E25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832820" w:rsidRPr="00AA2802" w:rsidRDefault="00832820" w:rsidP="006E25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sectPr w:rsidR="00832820" w:rsidRPr="00AA2802" w:rsidSect="000A5580">
      <w:footerReference w:type="default" r:id="rId9"/>
      <w:pgSz w:w="11906" w:h="16838"/>
      <w:pgMar w:top="851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378" w:rsidRDefault="00EE2378" w:rsidP="000F785B">
      <w:pPr>
        <w:spacing w:after="0" w:line="240" w:lineRule="auto"/>
      </w:pPr>
      <w:r>
        <w:separator/>
      </w:r>
    </w:p>
  </w:endnote>
  <w:endnote w:type="continuationSeparator" w:id="0">
    <w:p w:rsidR="00EE2378" w:rsidRDefault="00EE2378" w:rsidP="000F7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85B" w:rsidRDefault="000F785B">
    <w:pPr>
      <w:pStyle w:val="a7"/>
      <w:jc w:val="right"/>
    </w:pPr>
  </w:p>
  <w:p w:rsidR="000F785B" w:rsidRDefault="000F78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378" w:rsidRDefault="00EE2378" w:rsidP="000F785B">
      <w:pPr>
        <w:spacing w:after="0" w:line="240" w:lineRule="auto"/>
      </w:pPr>
      <w:r>
        <w:separator/>
      </w:r>
    </w:p>
  </w:footnote>
  <w:footnote w:type="continuationSeparator" w:id="0">
    <w:p w:rsidR="00EE2378" w:rsidRDefault="00EE2378" w:rsidP="000F7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EC1"/>
    <w:multiLevelType w:val="hybridMultilevel"/>
    <w:tmpl w:val="2A58F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41EA5"/>
    <w:multiLevelType w:val="hybridMultilevel"/>
    <w:tmpl w:val="A74ED44C"/>
    <w:lvl w:ilvl="0" w:tplc="28640DD6">
      <w:numFmt w:val="bullet"/>
      <w:lvlText w:val="•"/>
      <w:lvlJc w:val="left"/>
      <w:pPr>
        <w:ind w:left="124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13030410"/>
    <w:multiLevelType w:val="hybridMultilevel"/>
    <w:tmpl w:val="EC5ACED0"/>
    <w:lvl w:ilvl="0" w:tplc="28640DD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62476"/>
    <w:multiLevelType w:val="hybridMultilevel"/>
    <w:tmpl w:val="07EEAA92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1A8C3161"/>
    <w:multiLevelType w:val="hybridMultilevel"/>
    <w:tmpl w:val="08FC04C0"/>
    <w:lvl w:ilvl="0" w:tplc="28640DD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3673A"/>
    <w:multiLevelType w:val="hybridMultilevel"/>
    <w:tmpl w:val="D11226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32397"/>
    <w:multiLevelType w:val="hybridMultilevel"/>
    <w:tmpl w:val="230E2D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4520B"/>
    <w:multiLevelType w:val="hybridMultilevel"/>
    <w:tmpl w:val="6B32C0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C5AB6"/>
    <w:multiLevelType w:val="hybridMultilevel"/>
    <w:tmpl w:val="8CC87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B131C"/>
    <w:multiLevelType w:val="hybridMultilevel"/>
    <w:tmpl w:val="BD9E10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16AC1"/>
    <w:multiLevelType w:val="hybridMultilevel"/>
    <w:tmpl w:val="6BF89E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10682"/>
    <w:multiLevelType w:val="hybridMultilevel"/>
    <w:tmpl w:val="A48E6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97028"/>
    <w:multiLevelType w:val="hybridMultilevel"/>
    <w:tmpl w:val="E99237C8"/>
    <w:lvl w:ilvl="0" w:tplc="28640DD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971B22"/>
    <w:multiLevelType w:val="hybridMultilevel"/>
    <w:tmpl w:val="56149E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5DCA5079"/>
    <w:multiLevelType w:val="hybridMultilevel"/>
    <w:tmpl w:val="EF565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22669B"/>
    <w:multiLevelType w:val="hybridMultilevel"/>
    <w:tmpl w:val="15FE3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007486"/>
    <w:multiLevelType w:val="hybridMultilevel"/>
    <w:tmpl w:val="048E1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4B116E"/>
    <w:multiLevelType w:val="hybridMultilevel"/>
    <w:tmpl w:val="AE569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734929"/>
    <w:multiLevelType w:val="hybridMultilevel"/>
    <w:tmpl w:val="772C36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640DD6">
      <w:numFmt w:val="bullet"/>
      <w:lvlText w:val="•"/>
      <w:lvlJc w:val="left"/>
      <w:pPr>
        <w:ind w:left="2715" w:hanging="163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357638"/>
    <w:multiLevelType w:val="hybridMultilevel"/>
    <w:tmpl w:val="26BA19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5770DA"/>
    <w:multiLevelType w:val="multilevel"/>
    <w:tmpl w:val="5562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9"/>
  </w:num>
  <w:num w:numId="5">
    <w:abstractNumId w:val="18"/>
  </w:num>
  <w:num w:numId="6">
    <w:abstractNumId w:val="10"/>
  </w:num>
  <w:num w:numId="7">
    <w:abstractNumId w:val="8"/>
  </w:num>
  <w:num w:numId="8">
    <w:abstractNumId w:val="5"/>
  </w:num>
  <w:num w:numId="9">
    <w:abstractNumId w:val="6"/>
  </w:num>
  <w:num w:numId="10">
    <w:abstractNumId w:val="19"/>
  </w:num>
  <w:num w:numId="11">
    <w:abstractNumId w:val="3"/>
  </w:num>
  <w:num w:numId="12">
    <w:abstractNumId w:val="14"/>
  </w:num>
  <w:num w:numId="13">
    <w:abstractNumId w:val="13"/>
  </w:num>
  <w:num w:numId="14">
    <w:abstractNumId w:val="16"/>
  </w:num>
  <w:num w:numId="15">
    <w:abstractNumId w:val="20"/>
  </w:num>
  <w:num w:numId="16">
    <w:abstractNumId w:val="17"/>
  </w:num>
  <w:num w:numId="17">
    <w:abstractNumId w:val="1"/>
  </w:num>
  <w:num w:numId="18">
    <w:abstractNumId w:val="4"/>
  </w:num>
  <w:num w:numId="19">
    <w:abstractNumId w:val="12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148"/>
    <w:rsid w:val="000576A3"/>
    <w:rsid w:val="000700BC"/>
    <w:rsid w:val="000A5580"/>
    <w:rsid w:val="000D130F"/>
    <w:rsid w:val="000D50BA"/>
    <w:rsid w:val="000E7594"/>
    <w:rsid w:val="000E77A2"/>
    <w:rsid w:val="000F785B"/>
    <w:rsid w:val="001047BC"/>
    <w:rsid w:val="00127CD3"/>
    <w:rsid w:val="001531DF"/>
    <w:rsid w:val="00157994"/>
    <w:rsid w:val="001D15D0"/>
    <w:rsid w:val="002143E8"/>
    <w:rsid w:val="002C3553"/>
    <w:rsid w:val="002D16D4"/>
    <w:rsid w:val="00334FF2"/>
    <w:rsid w:val="00342D31"/>
    <w:rsid w:val="00347F39"/>
    <w:rsid w:val="003566E1"/>
    <w:rsid w:val="003D57BB"/>
    <w:rsid w:val="00491CB1"/>
    <w:rsid w:val="004A4D6A"/>
    <w:rsid w:val="004B13EF"/>
    <w:rsid w:val="005B615A"/>
    <w:rsid w:val="00623C41"/>
    <w:rsid w:val="00656946"/>
    <w:rsid w:val="006E25AC"/>
    <w:rsid w:val="006F0ABF"/>
    <w:rsid w:val="00735D31"/>
    <w:rsid w:val="00745348"/>
    <w:rsid w:val="007618E2"/>
    <w:rsid w:val="007714BB"/>
    <w:rsid w:val="007E5F62"/>
    <w:rsid w:val="00832820"/>
    <w:rsid w:val="0085056A"/>
    <w:rsid w:val="008C0EBD"/>
    <w:rsid w:val="008C56EF"/>
    <w:rsid w:val="00955976"/>
    <w:rsid w:val="00964661"/>
    <w:rsid w:val="009B7356"/>
    <w:rsid w:val="009C6B8D"/>
    <w:rsid w:val="00A425E2"/>
    <w:rsid w:val="00A610EE"/>
    <w:rsid w:val="00A62F46"/>
    <w:rsid w:val="00AA2802"/>
    <w:rsid w:val="00AA4053"/>
    <w:rsid w:val="00AD7AD6"/>
    <w:rsid w:val="00AF7D1A"/>
    <w:rsid w:val="00B05D42"/>
    <w:rsid w:val="00B33CBF"/>
    <w:rsid w:val="00BA2B14"/>
    <w:rsid w:val="00BA775D"/>
    <w:rsid w:val="00BC31AB"/>
    <w:rsid w:val="00BF7267"/>
    <w:rsid w:val="00C47D17"/>
    <w:rsid w:val="00CA7938"/>
    <w:rsid w:val="00CB3084"/>
    <w:rsid w:val="00CC20A5"/>
    <w:rsid w:val="00D3396B"/>
    <w:rsid w:val="00D75B30"/>
    <w:rsid w:val="00D81DC4"/>
    <w:rsid w:val="00D904F3"/>
    <w:rsid w:val="00E064B1"/>
    <w:rsid w:val="00E341E3"/>
    <w:rsid w:val="00EA2FD5"/>
    <w:rsid w:val="00ED5101"/>
    <w:rsid w:val="00EE2378"/>
    <w:rsid w:val="00F26148"/>
    <w:rsid w:val="00F32A95"/>
    <w:rsid w:val="00F96933"/>
    <w:rsid w:val="00FA6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CB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F7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F7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785B"/>
  </w:style>
  <w:style w:type="paragraph" w:styleId="a7">
    <w:name w:val="footer"/>
    <w:basedOn w:val="a"/>
    <w:link w:val="a8"/>
    <w:uiPriority w:val="99"/>
    <w:unhideWhenUsed/>
    <w:rsid w:val="000F7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785B"/>
  </w:style>
  <w:style w:type="paragraph" w:styleId="a9">
    <w:name w:val="Balloon Text"/>
    <w:basedOn w:val="a"/>
    <w:link w:val="aa"/>
    <w:uiPriority w:val="99"/>
    <w:semiHidden/>
    <w:unhideWhenUsed/>
    <w:rsid w:val="009B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7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083BB-B60D-4CFA-B6DB-7F167ACB1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2735</Words>
  <Characters>15592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2016-10-13T12:40:00Z</cp:lastPrinted>
  <dcterms:created xsi:type="dcterms:W3CDTF">2015-12-10T06:54:00Z</dcterms:created>
  <dcterms:modified xsi:type="dcterms:W3CDTF">2017-09-11T06:22:00Z</dcterms:modified>
</cp:coreProperties>
</file>