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0C" w:rsidRPr="007A51C9" w:rsidRDefault="00665CE0" w:rsidP="007A51C9">
      <w:pPr>
        <w:pStyle w:val="1"/>
        <w:jc w:val="center"/>
        <w:rPr>
          <w:color w:val="auto"/>
        </w:rPr>
      </w:pPr>
      <w:r w:rsidRPr="007A51C9">
        <w:rPr>
          <w:color w:val="auto"/>
        </w:rPr>
        <w:t>Пояснительная записка</w:t>
      </w:r>
    </w:p>
    <w:p w:rsidR="006A60A6" w:rsidRDefault="00665CE0" w:rsidP="006A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E0">
        <w:rPr>
          <w:rFonts w:ascii="Times New Roman" w:hAnsi="Times New Roman" w:cs="Times New Roman"/>
          <w:sz w:val="24"/>
          <w:szCs w:val="24"/>
        </w:rPr>
        <w:t>Задача учителя современной школы стоит в том, чтобы помочь обучающимся сформировать познавательные действия и операции, научиться думать, рассуждать, догадываться, анализировать, создавать программы рационального решения той или иной учебной проблемы.</w:t>
      </w:r>
      <w:r>
        <w:rPr>
          <w:rFonts w:ascii="Times New Roman" w:hAnsi="Times New Roman" w:cs="Times New Roman"/>
          <w:sz w:val="24"/>
          <w:szCs w:val="24"/>
        </w:rPr>
        <w:t xml:space="preserve"> Программа учебного курса «Проектная деятельность»</w:t>
      </w:r>
      <w:r w:rsidR="00A57070">
        <w:rPr>
          <w:rFonts w:ascii="Times New Roman" w:hAnsi="Times New Roman" w:cs="Times New Roman"/>
          <w:sz w:val="24"/>
          <w:szCs w:val="24"/>
        </w:rPr>
        <w:t xml:space="preserve"> (</w:t>
      </w:r>
      <w:r w:rsidR="00A57070" w:rsidRPr="007A51C9">
        <w:rPr>
          <w:rFonts w:ascii="Times New Roman" w:hAnsi="Times New Roman" w:cs="Times New Roman"/>
          <w:sz w:val="24"/>
          <w:szCs w:val="24"/>
        </w:rPr>
        <w:t>направление «физика»)</w:t>
      </w:r>
      <w:r w:rsidRPr="00A570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 для расширения теоретических знаний в проектной деятельности, умение создавать свой проект и получение практического результата на основе полученных знаний и умений. </w:t>
      </w:r>
      <w:r w:rsidR="00D46CE9">
        <w:rPr>
          <w:rFonts w:ascii="Times New Roman" w:hAnsi="Times New Roman" w:cs="Times New Roman"/>
          <w:sz w:val="24"/>
          <w:szCs w:val="24"/>
        </w:rPr>
        <w:t xml:space="preserve"> </w:t>
      </w:r>
      <w:r w:rsidR="00D46CE9" w:rsidRPr="00D46CE9">
        <w:rPr>
          <w:rFonts w:ascii="Times New Roman" w:hAnsi="Times New Roman" w:cs="Times New Roman"/>
          <w:sz w:val="24"/>
          <w:szCs w:val="24"/>
        </w:rPr>
        <w:t>Деятельный подход к обучению и, в частности, использование проектного метода, позволяющего научить приобретать знания самостоятельно и пользоваться приобретенными знаниями для решения новых познавательных и практических задач.</w:t>
      </w:r>
    </w:p>
    <w:p w:rsidR="00A80B01" w:rsidRPr="00073107" w:rsidRDefault="00A80B01" w:rsidP="00A80B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3107">
        <w:rPr>
          <w:rFonts w:ascii="Times New Roman" w:hAnsi="Times New Roman" w:cs="Times New Roman"/>
          <w:b/>
          <w:sz w:val="24"/>
          <w:szCs w:val="24"/>
        </w:rPr>
        <w:t>Актуальность курса</w:t>
      </w:r>
    </w:p>
    <w:p w:rsidR="00A80B01" w:rsidRPr="00073107" w:rsidRDefault="00A80B01" w:rsidP="00A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3107">
        <w:rPr>
          <w:rFonts w:ascii="Times New Roman" w:hAnsi="Times New Roman" w:cs="Times New Roman"/>
          <w:sz w:val="24"/>
          <w:szCs w:val="24"/>
        </w:rPr>
        <w:t xml:space="preserve">   Проектная   деятельность   как   особая  форма    учебной   работы   способствует  воспитанию    самостоятельности,    инициативности,     ответственности,   повышению  мотивации  и  эффективности  учебной  деятельности.  В  ходе  реализации  исходного  </w:t>
      </w:r>
      <w:proofErr w:type="gramStart"/>
      <w:r w:rsidRPr="00073107">
        <w:rPr>
          <w:rFonts w:ascii="Times New Roman" w:hAnsi="Times New Roman" w:cs="Times New Roman"/>
          <w:sz w:val="24"/>
          <w:szCs w:val="24"/>
        </w:rPr>
        <w:t>замысла</w:t>
      </w:r>
      <w:proofErr w:type="gramEnd"/>
      <w:r w:rsidRPr="00073107">
        <w:rPr>
          <w:rFonts w:ascii="Times New Roman" w:hAnsi="Times New Roman" w:cs="Times New Roman"/>
          <w:sz w:val="24"/>
          <w:szCs w:val="24"/>
        </w:rPr>
        <w:t xml:space="preserve"> на практическом уровне обучающиеся овладеют умением выбирать адекватные  стоящей    задаче  средства,  принимать    решения,   в  том   числе   и  в  ситуациях неопределённости.  Они  получат  возможность  развить  способность  к  поиску   нестандартных    решений,   поиску   и  осуществлению      наиболее    приемлемого     решения.     С   помощью      проектной  деятельности  может быть существенно снижена школьная тревожность.  </w:t>
      </w:r>
    </w:p>
    <w:p w:rsidR="00A80B01" w:rsidRDefault="00A80B01" w:rsidP="00A8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3107">
        <w:rPr>
          <w:rFonts w:ascii="Times New Roman" w:hAnsi="Times New Roman" w:cs="Times New Roman"/>
          <w:sz w:val="24"/>
          <w:szCs w:val="24"/>
        </w:rPr>
        <w:t xml:space="preserve">Проектная    деятельность    способствует    развитию    адекватной    самооценки,  формированию  позитивной  Я  -  концепции  (опыт  интересной  работы  и  публичной  демонстрации её результатов), развитию информационной компетентности.  </w:t>
      </w:r>
    </w:p>
    <w:p w:rsidR="006A60A6" w:rsidRPr="006A60A6" w:rsidRDefault="00D46CE9" w:rsidP="006A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CE9">
        <w:rPr>
          <w:rFonts w:ascii="Times New Roman" w:hAnsi="Times New Roman" w:cs="Times New Roman"/>
          <w:sz w:val="24"/>
          <w:szCs w:val="24"/>
        </w:rPr>
        <w:t>Работа над проектом позволяет школьникам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смотреть на мир в глобальном аспекте.</w:t>
      </w:r>
      <w:r w:rsidR="006A60A6" w:rsidRPr="006A60A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A60A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D46CE9" w:rsidRDefault="006A60A6" w:rsidP="006A60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A60A6">
        <w:rPr>
          <w:shd w:val="clear" w:color="auto" w:fill="FFFFFF"/>
        </w:rPr>
        <w:t>Проектная деятельность развивает творческие способности учащихся, их самостоятельность, ответственность, формирует умение планировать свою деятельность и принимать решения. Работа над проектом создает условия для самостоятельного приобретения знаний при помощи других учебных дисциплин, опыта взрослых (учителей, родителей).  </w:t>
      </w:r>
      <w:proofErr w:type="gramStart"/>
      <w:r w:rsidRPr="006A60A6">
        <w:rPr>
          <w:shd w:val="clear" w:color="auto" w:fill="FFFFFF"/>
        </w:rPr>
        <w:t>Обучение по</w:t>
      </w:r>
      <w:proofErr w:type="gramEnd"/>
      <w:r w:rsidRPr="006A60A6">
        <w:rPr>
          <w:shd w:val="clear" w:color="auto" w:fill="FFFFFF"/>
        </w:rPr>
        <w:t xml:space="preserve"> данной программе позволит учащимся получить специальные знания и умения по систематизации и структурированию информации, оформлению и демонстрации презентации средствами </w:t>
      </w:r>
      <w:proofErr w:type="spellStart"/>
      <w:r w:rsidRPr="006A60A6">
        <w:rPr>
          <w:shd w:val="clear" w:color="auto" w:fill="FFFFFF"/>
        </w:rPr>
        <w:t>Power</w:t>
      </w:r>
      <w:proofErr w:type="spellEnd"/>
      <w:r w:rsidRPr="006A60A6">
        <w:rPr>
          <w:shd w:val="clear" w:color="auto" w:fill="FFFFFF"/>
        </w:rPr>
        <w:t xml:space="preserve"> </w:t>
      </w:r>
      <w:proofErr w:type="spellStart"/>
      <w:r w:rsidRPr="006A60A6">
        <w:rPr>
          <w:shd w:val="clear" w:color="auto" w:fill="FFFFFF"/>
        </w:rPr>
        <w:t>Point</w:t>
      </w:r>
      <w:proofErr w:type="spellEnd"/>
      <w:r w:rsidRPr="006A60A6">
        <w:rPr>
          <w:shd w:val="clear" w:color="auto" w:fill="FFFFFF"/>
        </w:rPr>
        <w:t>. Программа обеспечивает интеллектуальное и эстетическое развитие учащихся, способствует формированию навыков творческого подхода к формированию докладов, рефератов, проектов.</w:t>
      </w:r>
    </w:p>
    <w:p w:rsidR="006A60A6" w:rsidRPr="006A60A6" w:rsidRDefault="006A60A6" w:rsidP="006A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 курса</w:t>
      </w:r>
      <w:r w:rsidRPr="006A60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60A6" w:rsidRDefault="006A60A6" w:rsidP="00830C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C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бучать</w:t>
      </w:r>
      <w:r w:rsidRPr="006A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проектной деятельности;</w:t>
      </w:r>
    </w:p>
    <w:p w:rsidR="006A60A6" w:rsidRDefault="006A60A6" w:rsidP="00830C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0C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цель в проектной деятельности и строить план своей деятельности;</w:t>
      </w:r>
    </w:p>
    <w:p w:rsidR="006A60A6" w:rsidRDefault="006A60A6" w:rsidP="00830C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создавать своей проект по выбранной теме</w:t>
      </w:r>
      <w:r w:rsidR="00830C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планировать практическую деятельность;</w:t>
      </w:r>
    </w:p>
    <w:p w:rsidR="00830C56" w:rsidRPr="006A60A6" w:rsidRDefault="00830C56" w:rsidP="00830C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и систематизировать полученные результаты в проектной деятельности;</w:t>
      </w:r>
    </w:p>
    <w:p w:rsidR="006A60A6" w:rsidRPr="006A60A6" w:rsidRDefault="006A60A6" w:rsidP="00830C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эстетического вкуса и дизайнерских способностей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оформления</w:t>
      </w:r>
      <w:r w:rsidRPr="006A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</w:t>
      </w:r>
    </w:p>
    <w:p w:rsidR="006A60A6" w:rsidRPr="006A60A6" w:rsidRDefault="006A60A6" w:rsidP="00830C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</w:t>
      </w:r>
      <w:r w:rsidR="0083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самоопределения;</w:t>
      </w:r>
    </w:p>
    <w:p w:rsidR="006A60A6" w:rsidRPr="006A60A6" w:rsidRDefault="006A60A6" w:rsidP="00830C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самостоятельности в приобретении новых знаний.</w:t>
      </w:r>
    </w:p>
    <w:p w:rsidR="006A60A6" w:rsidRPr="006A60A6" w:rsidRDefault="006A60A6" w:rsidP="006A60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46CE9" w:rsidRDefault="00830C56" w:rsidP="0083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</w:t>
      </w:r>
    </w:p>
    <w:p w:rsidR="00830C56" w:rsidRPr="007A51C9" w:rsidRDefault="00830C56" w:rsidP="0083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t xml:space="preserve">Программа учебного курса «Проектная деятельность» для </w:t>
      </w:r>
      <w:r w:rsidR="00A57070" w:rsidRPr="007A5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070" w:rsidRPr="007A51C9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="00A57070" w:rsidRPr="007A51C9">
        <w:rPr>
          <w:rFonts w:ascii="Times New Roman" w:hAnsi="Times New Roman" w:cs="Times New Roman"/>
          <w:sz w:val="24"/>
          <w:szCs w:val="24"/>
        </w:rPr>
        <w:t xml:space="preserve"> </w:t>
      </w:r>
      <w:r w:rsidRPr="007A51C9">
        <w:rPr>
          <w:rFonts w:ascii="Times New Roman" w:hAnsi="Times New Roman" w:cs="Times New Roman"/>
          <w:sz w:val="24"/>
          <w:szCs w:val="24"/>
        </w:rPr>
        <w:t>7 класса</w:t>
      </w:r>
      <w:r w:rsidR="00A57070" w:rsidRPr="007A51C9">
        <w:rPr>
          <w:rFonts w:ascii="Times New Roman" w:hAnsi="Times New Roman" w:cs="Times New Roman"/>
          <w:sz w:val="24"/>
          <w:szCs w:val="24"/>
        </w:rPr>
        <w:t>,</w:t>
      </w:r>
      <w:r w:rsidRPr="007A51C9">
        <w:rPr>
          <w:rFonts w:ascii="Times New Roman" w:hAnsi="Times New Roman" w:cs="Times New Roman"/>
          <w:sz w:val="24"/>
          <w:szCs w:val="24"/>
        </w:rPr>
        <w:t xml:space="preserve"> рассчитана на 35 часов (1 час в неделю), реализация курса </w:t>
      </w:r>
      <w:r w:rsidR="00A57070" w:rsidRPr="007A51C9">
        <w:rPr>
          <w:rFonts w:ascii="Times New Roman" w:hAnsi="Times New Roman" w:cs="Times New Roman"/>
          <w:sz w:val="24"/>
          <w:szCs w:val="24"/>
        </w:rPr>
        <w:t xml:space="preserve">- </w:t>
      </w:r>
      <w:r w:rsidRPr="007A51C9">
        <w:rPr>
          <w:rFonts w:ascii="Times New Roman" w:hAnsi="Times New Roman" w:cs="Times New Roman"/>
          <w:sz w:val="24"/>
          <w:szCs w:val="24"/>
        </w:rPr>
        <w:t>1 год.</w:t>
      </w:r>
    </w:p>
    <w:p w:rsidR="00830C56" w:rsidRDefault="00830C56" w:rsidP="00830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0B01" w:rsidRPr="00073107" w:rsidRDefault="00A80B01" w:rsidP="00A80B0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31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Формы  организации учебного процесса</w:t>
      </w:r>
    </w:p>
    <w:p w:rsidR="00A80B01" w:rsidRPr="00073107" w:rsidRDefault="00A80B01" w:rsidP="00A80B0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3107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Программа предусматривает проведение внеклассных занятий в виде индивидуальной работы. Занятия проводятся 1 раз в неделю  в учебном кабинете, в библиотеке, дома, проектная деятельность  включает проведение опытов, наблюдений.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A80B01" w:rsidRPr="00D81445" w:rsidRDefault="00A80B01" w:rsidP="00A80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используются следующие формы учебных занятий:</w:t>
      </w:r>
    </w:p>
    <w:p w:rsidR="00A80B01" w:rsidRPr="00A80B01" w:rsidRDefault="00A80B01" w:rsidP="00A80B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занятия (объяснения и практические работы),</w:t>
      </w:r>
    </w:p>
    <w:p w:rsidR="00A80B01" w:rsidRPr="00A80B01" w:rsidRDefault="00A80B01" w:rsidP="00A80B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исследование, </w:t>
      </w:r>
    </w:p>
    <w:p w:rsidR="00830C56" w:rsidRDefault="00A80B01" w:rsidP="00A80B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подготовка к защите проекта.</w:t>
      </w:r>
    </w:p>
    <w:p w:rsidR="00A80B01" w:rsidRPr="00A80B01" w:rsidRDefault="00A80B01" w:rsidP="00A80B01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B01" w:rsidRPr="00073107" w:rsidRDefault="00A80B01" w:rsidP="00A80B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731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методы и технологии</w:t>
      </w:r>
    </w:p>
    <w:p w:rsidR="00A80B01" w:rsidRDefault="00A80B01" w:rsidP="00A80B0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73107">
        <w:rPr>
          <w:rFonts w:ascii="Times New Roman" w:eastAsia="MS Mincho" w:hAnsi="Times New Roman" w:cs="Times New Roman"/>
          <w:sz w:val="24"/>
          <w:szCs w:val="24"/>
          <w:lang w:eastAsia="ja-JP"/>
        </w:rPr>
        <w:t>Методы проведения занятий: беседа, практическая работа, эксперимент, наблюдение,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A80B01" w:rsidRPr="00073107" w:rsidRDefault="00A80B01" w:rsidP="00A80B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3107">
        <w:rPr>
          <w:rFonts w:ascii="Times New Roman" w:eastAsia="MS Mincho" w:hAnsi="Times New Roman" w:cs="Times New Roman"/>
          <w:sz w:val="24"/>
          <w:szCs w:val="24"/>
          <w:lang w:eastAsia="ja-JP"/>
        </w:rPr>
        <w:t>Методы контроля:   доклад, защита исследовательских работ, выступление, выставка, презентация, мини-конференция.</w:t>
      </w:r>
    </w:p>
    <w:p w:rsidR="00A80B01" w:rsidRPr="00073107" w:rsidRDefault="00A80B01" w:rsidP="00A80B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31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        Технологии, методики:  </w:t>
      </w:r>
    </w:p>
    <w:p w:rsidR="00A80B01" w:rsidRPr="00073107" w:rsidRDefault="00A80B01" w:rsidP="00A80B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3107">
        <w:rPr>
          <w:rFonts w:ascii="Times New Roman" w:eastAsia="MS Mincho" w:hAnsi="Times New Roman" w:cs="Times New Roman"/>
          <w:sz w:val="24"/>
          <w:szCs w:val="24"/>
          <w:lang w:eastAsia="ja-JP"/>
        </w:rPr>
        <w:t>        уровневая дифференциация;</w:t>
      </w:r>
    </w:p>
    <w:p w:rsidR="00A80B01" w:rsidRPr="00073107" w:rsidRDefault="00A80B01" w:rsidP="00A80B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3107">
        <w:rPr>
          <w:rFonts w:ascii="Times New Roman" w:eastAsia="MS Mincho" w:hAnsi="Times New Roman" w:cs="Times New Roman"/>
          <w:sz w:val="24"/>
          <w:szCs w:val="24"/>
          <w:lang w:eastAsia="ja-JP"/>
        </w:rPr>
        <w:t>        проблемное обучение;</w:t>
      </w:r>
    </w:p>
    <w:p w:rsidR="00A80B01" w:rsidRPr="00073107" w:rsidRDefault="00A80B01" w:rsidP="00A80B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3107">
        <w:rPr>
          <w:rFonts w:ascii="Times New Roman" w:eastAsia="MS Mincho" w:hAnsi="Times New Roman" w:cs="Times New Roman"/>
          <w:sz w:val="24"/>
          <w:szCs w:val="24"/>
          <w:lang w:eastAsia="ja-JP"/>
        </w:rPr>
        <w:t>        моделирующая деятельность;</w:t>
      </w:r>
    </w:p>
    <w:p w:rsidR="00A80B01" w:rsidRDefault="00A80B01" w:rsidP="00A80B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3107">
        <w:rPr>
          <w:rFonts w:ascii="Times New Roman" w:eastAsia="MS Mincho" w:hAnsi="Times New Roman" w:cs="Times New Roman"/>
          <w:sz w:val="24"/>
          <w:szCs w:val="24"/>
          <w:lang w:eastAsia="ja-JP"/>
        </w:rPr>
        <w:t>        поисковая деятельность;</w:t>
      </w:r>
    </w:p>
    <w:p w:rsidR="00A80B01" w:rsidRPr="00A80B01" w:rsidRDefault="00A80B01" w:rsidP="00A80B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80B01">
        <w:rPr>
          <w:rFonts w:ascii="Times New Roman" w:eastAsia="MS Mincho" w:hAnsi="Times New Roman" w:cs="Times New Roman"/>
          <w:sz w:val="24"/>
          <w:szCs w:val="24"/>
          <w:lang w:eastAsia="ja-JP"/>
        </w:rPr>
        <w:t>информационно-коммуникационные технологии.</w:t>
      </w:r>
    </w:p>
    <w:p w:rsidR="00830C56" w:rsidRDefault="00830C56" w:rsidP="00A8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3107">
        <w:rPr>
          <w:b/>
          <w:bCs/>
          <w:color w:val="000000"/>
        </w:rPr>
        <w:t>Планируемые результаты освоения рабочей программы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b/>
          <w:bCs/>
          <w:color w:val="000000"/>
        </w:rPr>
        <w:t>Предметные результаты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В результате работы по программе курса обучающиеся должны знать:</w:t>
      </w:r>
    </w:p>
    <w:p w:rsidR="00A80B01" w:rsidRPr="00073107" w:rsidRDefault="00A80B01" w:rsidP="00A80B01">
      <w:pPr>
        <w:pStyle w:val="a4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A80B01" w:rsidRPr="00073107" w:rsidRDefault="00A80B01" w:rsidP="00A80B01">
      <w:pPr>
        <w:pStyle w:val="a4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понятия цели, объекта и гипотезы исследования;</w:t>
      </w:r>
    </w:p>
    <w:p w:rsidR="00A80B01" w:rsidRPr="00073107" w:rsidRDefault="00A80B01" w:rsidP="00A80B01">
      <w:pPr>
        <w:pStyle w:val="a4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основные источники информации;</w:t>
      </w:r>
    </w:p>
    <w:p w:rsidR="00A80B01" w:rsidRPr="00073107" w:rsidRDefault="00A80B01" w:rsidP="00A80B01">
      <w:pPr>
        <w:pStyle w:val="a4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правила оформления списка использованной литературы;</w:t>
      </w:r>
    </w:p>
    <w:p w:rsidR="00A80B01" w:rsidRPr="00073107" w:rsidRDefault="00A80B01" w:rsidP="00A80B01">
      <w:pPr>
        <w:pStyle w:val="a4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способы познания окружающего мира (наблюдения, эксперименты);</w:t>
      </w:r>
    </w:p>
    <w:p w:rsidR="00A80B01" w:rsidRPr="00073107" w:rsidRDefault="00A80B01" w:rsidP="00A80B01">
      <w:pPr>
        <w:pStyle w:val="a4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источники информации (книга, старшие товарищи и родственники, видео курсы, ресурсы Интернета)</w:t>
      </w:r>
    </w:p>
    <w:p w:rsidR="00A80B01" w:rsidRPr="00A80B01" w:rsidRDefault="00A80B01" w:rsidP="00A80B01">
      <w:pPr>
        <w:pStyle w:val="a4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правила сохранения информации, приемы запоминания.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b/>
          <w:bCs/>
          <w:color w:val="000000"/>
        </w:rPr>
        <w:t>Обучающиеся должны уметь:</w:t>
      </w:r>
    </w:p>
    <w:p w:rsidR="00A80B01" w:rsidRPr="00073107" w:rsidRDefault="00A80B01" w:rsidP="00A80B01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выделять объект исследования;</w:t>
      </w:r>
    </w:p>
    <w:p w:rsidR="00A80B01" w:rsidRPr="00073107" w:rsidRDefault="00A80B01" w:rsidP="00A80B01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разделять учебно-исследовательскую деятельность на этапы;</w:t>
      </w:r>
    </w:p>
    <w:p w:rsidR="00A80B01" w:rsidRPr="00073107" w:rsidRDefault="00A80B01" w:rsidP="00A80B01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выдвигать гипотезы и осуществлять их проверку;</w:t>
      </w:r>
    </w:p>
    <w:p w:rsidR="00A80B01" w:rsidRPr="00073107" w:rsidRDefault="00A80B01" w:rsidP="00A80B01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анализировать, сравнивать, классифицировать, обобщать;</w:t>
      </w:r>
    </w:p>
    <w:p w:rsidR="00A80B01" w:rsidRPr="00073107" w:rsidRDefault="00A80B01" w:rsidP="00A80B01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A80B01" w:rsidRPr="00073107" w:rsidRDefault="00A80B01" w:rsidP="00A80B01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пользоваться словарями, энциклопедиями и другими учебными пособиями;</w:t>
      </w:r>
    </w:p>
    <w:p w:rsidR="00A80B01" w:rsidRPr="00073107" w:rsidRDefault="00A80B01" w:rsidP="00A80B01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A80B01" w:rsidRPr="00A80B01" w:rsidRDefault="00A80B01" w:rsidP="00A80B01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работать с текстовой информацией на компьютере.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b/>
          <w:bCs/>
          <w:color w:val="000000"/>
        </w:rPr>
        <w:t xml:space="preserve">Личностные и </w:t>
      </w:r>
      <w:proofErr w:type="spellStart"/>
      <w:r w:rsidRPr="00073107">
        <w:rPr>
          <w:b/>
          <w:bCs/>
          <w:color w:val="000000"/>
        </w:rPr>
        <w:t>метапредметные</w:t>
      </w:r>
      <w:proofErr w:type="spellEnd"/>
      <w:r w:rsidRPr="00073107">
        <w:rPr>
          <w:b/>
          <w:bCs/>
          <w:color w:val="000000"/>
        </w:rPr>
        <w:t xml:space="preserve"> результаты</w:t>
      </w:r>
    </w:p>
    <w:p w:rsidR="00A80B01" w:rsidRPr="00A80B01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0B01">
        <w:rPr>
          <w:i/>
          <w:color w:val="000000"/>
        </w:rPr>
        <w:t>Личностные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У школьников будут сформированы:</w:t>
      </w:r>
    </w:p>
    <w:p w:rsidR="00A80B01" w:rsidRPr="00073107" w:rsidRDefault="00A80B01" w:rsidP="00A80B01">
      <w:pPr>
        <w:pStyle w:val="a4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учебно-познавательный интерес к новому учебному материалу и способам решения новой задачи;</w:t>
      </w:r>
    </w:p>
    <w:p w:rsidR="00A80B01" w:rsidRPr="00073107" w:rsidRDefault="00A80B01" w:rsidP="00A80B01">
      <w:pPr>
        <w:pStyle w:val="a4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 xml:space="preserve">ориентация на понимание причин успеха во </w:t>
      </w:r>
      <w:proofErr w:type="spellStart"/>
      <w:r w:rsidRPr="00073107">
        <w:rPr>
          <w:color w:val="000000"/>
        </w:rPr>
        <w:t>внеучебной</w:t>
      </w:r>
      <w:proofErr w:type="spellEnd"/>
      <w:r w:rsidRPr="00073107">
        <w:rPr>
          <w:color w:val="00000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80B01" w:rsidRPr="00073107" w:rsidRDefault="00A80B01" w:rsidP="00A80B01">
      <w:pPr>
        <w:pStyle w:val="a4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 xml:space="preserve">способность к самооценке на основе критериев успешности </w:t>
      </w:r>
      <w:proofErr w:type="spellStart"/>
      <w:r w:rsidRPr="00073107">
        <w:rPr>
          <w:color w:val="000000"/>
        </w:rPr>
        <w:t>внеучебной</w:t>
      </w:r>
      <w:proofErr w:type="spellEnd"/>
      <w:r w:rsidRPr="00073107">
        <w:rPr>
          <w:color w:val="000000"/>
        </w:rPr>
        <w:t xml:space="preserve"> деятельности;</w:t>
      </w:r>
    </w:p>
    <w:p w:rsidR="00A80B01" w:rsidRPr="00A80B01" w:rsidRDefault="00A80B01" w:rsidP="00A80B01">
      <w:pPr>
        <w:pStyle w:val="a4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gramStart"/>
      <w:r w:rsidRPr="00073107">
        <w:rPr>
          <w:color w:val="000000"/>
        </w:rPr>
        <w:t xml:space="preserve">чувство прекрасного и эстетические чувства </w:t>
      </w:r>
      <w:proofErr w:type="gramEnd"/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Ученик получит возможность для формирования:</w:t>
      </w:r>
    </w:p>
    <w:p w:rsidR="00A80B01" w:rsidRPr="00073107" w:rsidRDefault="00A80B01" w:rsidP="00A80B01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80B01" w:rsidRPr="00073107" w:rsidRDefault="00A80B01" w:rsidP="00A80B01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выраженной устойчивой учебно-познавательной мотивации учения;</w:t>
      </w:r>
    </w:p>
    <w:p w:rsidR="00A80B01" w:rsidRPr="00073107" w:rsidRDefault="00A80B01" w:rsidP="00A80B01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устойчивого учебно-познавательного интереса к новым общим способам решения задач;</w:t>
      </w:r>
    </w:p>
    <w:p w:rsidR="00A80B01" w:rsidRPr="00073107" w:rsidRDefault="00A80B01" w:rsidP="00A80B01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адекватного понимания причин успешности/</w:t>
      </w:r>
      <w:proofErr w:type="spellStart"/>
      <w:r w:rsidRPr="00073107">
        <w:rPr>
          <w:color w:val="000000"/>
        </w:rPr>
        <w:t>неуспешности</w:t>
      </w:r>
      <w:proofErr w:type="spellEnd"/>
      <w:r w:rsidRPr="00073107">
        <w:rPr>
          <w:color w:val="000000"/>
        </w:rPr>
        <w:t xml:space="preserve"> </w:t>
      </w:r>
      <w:proofErr w:type="spellStart"/>
      <w:r w:rsidRPr="00073107">
        <w:rPr>
          <w:color w:val="000000"/>
        </w:rPr>
        <w:t>внеучебной</w:t>
      </w:r>
      <w:proofErr w:type="spellEnd"/>
      <w:r w:rsidRPr="00073107">
        <w:rPr>
          <w:color w:val="000000"/>
        </w:rPr>
        <w:t xml:space="preserve"> деятельности;</w:t>
      </w:r>
    </w:p>
    <w:p w:rsidR="00A80B01" w:rsidRPr="00073107" w:rsidRDefault="00A80B01" w:rsidP="00A80B01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073107">
        <w:rPr>
          <w:color w:val="000000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A80B01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0B01" w:rsidRPr="00A80B01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0B01">
        <w:rPr>
          <w:i/>
          <w:color w:val="000000"/>
        </w:rPr>
        <w:t>Регулятивные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Школьник научится:</w:t>
      </w:r>
    </w:p>
    <w:p w:rsidR="00A80B01" w:rsidRPr="00073107" w:rsidRDefault="00A80B01" w:rsidP="00A80B01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80B01" w:rsidRPr="00073107" w:rsidRDefault="00A80B01" w:rsidP="00A80B01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учитывать установленные правила в планировании и контроле способа решения;</w:t>
      </w:r>
    </w:p>
    <w:p w:rsidR="00A80B01" w:rsidRPr="00073107" w:rsidRDefault="00A80B01" w:rsidP="00A80B01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осуществлять итоговый и пошаговый контроль по результату;</w:t>
      </w:r>
    </w:p>
    <w:p w:rsidR="00A80B01" w:rsidRPr="00073107" w:rsidRDefault="00A80B01" w:rsidP="00A80B01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80B01" w:rsidRPr="00073107" w:rsidRDefault="00A80B01" w:rsidP="00A80B01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адекватно воспринимать предложения и оценку учителей, товарищей, родителей и других людей.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Ученик получит возможность научиться:</w:t>
      </w:r>
    </w:p>
    <w:p w:rsidR="00A80B01" w:rsidRPr="00073107" w:rsidRDefault="00A80B01" w:rsidP="00A80B0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в сотрудничестве с учителем ставить новые учебные задачи;</w:t>
      </w:r>
    </w:p>
    <w:p w:rsidR="00A80B01" w:rsidRPr="00073107" w:rsidRDefault="00A80B01" w:rsidP="00A80B0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073107">
        <w:rPr>
          <w:color w:val="000000"/>
        </w:rPr>
        <w:t>исполнение</w:t>
      </w:r>
      <w:proofErr w:type="gramEnd"/>
      <w:r w:rsidRPr="00073107">
        <w:rPr>
          <w:color w:val="000000"/>
        </w:rPr>
        <w:t xml:space="preserve"> как по ходу его реализации, так и в конце действия.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0B01" w:rsidRPr="00A80B01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0B01">
        <w:rPr>
          <w:i/>
          <w:color w:val="000000"/>
        </w:rPr>
        <w:t>Познавательные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Школьник научится:</w:t>
      </w:r>
    </w:p>
    <w:p w:rsidR="00A80B01" w:rsidRPr="00073107" w:rsidRDefault="00A80B01" w:rsidP="00A80B0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 xml:space="preserve">осуществлять поиск необходимой информации для выполнения </w:t>
      </w:r>
      <w:proofErr w:type="spellStart"/>
      <w:r w:rsidRPr="00073107">
        <w:rPr>
          <w:color w:val="000000"/>
        </w:rPr>
        <w:t>внеучебных</w:t>
      </w:r>
      <w:proofErr w:type="spellEnd"/>
      <w:r w:rsidRPr="00073107">
        <w:rPr>
          <w:color w:val="000000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A80B01" w:rsidRPr="00073107" w:rsidRDefault="00A80B01" w:rsidP="00A80B0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 xml:space="preserve">осуществлять запись (фиксацию) выборочной информации </w:t>
      </w:r>
    </w:p>
    <w:p w:rsidR="00A80B01" w:rsidRPr="00073107" w:rsidRDefault="00A80B01" w:rsidP="00A80B0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строить сообщения, проекты в устной и письменной форме;</w:t>
      </w:r>
    </w:p>
    <w:p w:rsidR="00A80B01" w:rsidRPr="00073107" w:rsidRDefault="00A80B01" w:rsidP="00A80B0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проводить сравнение и классификацию по заданным критериям;</w:t>
      </w:r>
    </w:p>
    <w:p w:rsidR="00A80B01" w:rsidRPr="00A80B01" w:rsidRDefault="00A80B01" w:rsidP="00A80B0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строить рассуждения в форме связи простых суждений об объекте, его строении, свойствах.</w:t>
      </w:r>
    </w:p>
    <w:p w:rsidR="00A80B01" w:rsidRPr="00073107" w:rsidRDefault="00A80B01" w:rsidP="00A80B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Ученик получит возможность научиться:</w:t>
      </w:r>
    </w:p>
    <w:p w:rsidR="00A80B01" w:rsidRPr="00073107" w:rsidRDefault="00A80B01" w:rsidP="00A80B0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осуществлять расширенный поиск информации с использованием ресурсов библиотек и сети Интернет;</w:t>
      </w:r>
    </w:p>
    <w:p w:rsidR="00A80B01" w:rsidRPr="00073107" w:rsidRDefault="00A80B01" w:rsidP="00A80B0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записывать, фиксировать информацию об окружающем мире с помощью инструментов ИКТ;</w:t>
      </w:r>
    </w:p>
    <w:p w:rsidR="00A80B01" w:rsidRPr="00073107" w:rsidRDefault="00A80B01" w:rsidP="00A80B0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107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830C56" w:rsidRDefault="00830C56" w:rsidP="0083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C56" w:rsidRDefault="00830C56" w:rsidP="0083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C56" w:rsidRDefault="00830C56" w:rsidP="0083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C56" w:rsidRDefault="00830C56" w:rsidP="007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B01" w:rsidRDefault="00A80B01" w:rsidP="007A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56" w:rsidRPr="007A51C9" w:rsidRDefault="00830C56" w:rsidP="00830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566" w:rsidRPr="007A51C9" w:rsidRDefault="00830C56" w:rsidP="00830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3"/>
        <w:tblW w:w="10916" w:type="dxa"/>
        <w:tblInd w:w="-1026" w:type="dxa"/>
        <w:tblLook w:val="04A0" w:firstRow="1" w:lastRow="0" w:firstColumn="1" w:lastColumn="0" w:noHBand="0" w:noVBand="1"/>
      </w:tblPr>
      <w:tblGrid>
        <w:gridCol w:w="1147"/>
        <w:gridCol w:w="3414"/>
        <w:gridCol w:w="3808"/>
        <w:gridCol w:w="2547"/>
      </w:tblGrid>
      <w:tr w:rsidR="005F31B8" w:rsidRPr="005F31B8" w:rsidTr="008C6566">
        <w:tc>
          <w:tcPr>
            <w:tcW w:w="1147" w:type="dxa"/>
            <w:vAlign w:val="center"/>
          </w:tcPr>
          <w:p w:rsidR="005F31B8" w:rsidRDefault="005F31B8" w:rsidP="0089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4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  <w:r w:rsidR="005E73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E7312" w:rsidRPr="00897F04" w:rsidRDefault="005E7312" w:rsidP="0089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14" w:type="dxa"/>
            <w:vAlign w:val="center"/>
          </w:tcPr>
          <w:p w:rsidR="005F31B8" w:rsidRPr="00897F04" w:rsidRDefault="005F31B8" w:rsidP="0089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08" w:type="dxa"/>
            <w:vAlign w:val="center"/>
          </w:tcPr>
          <w:p w:rsidR="005F31B8" w:rsidRPr="00897F04" w:rsidRDefault="005F31B8" w:rsidP="0089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47" w:type="dxa"/>
            <w:vAlign w:val="center"/>
          </w:tcPr>
          <w:p w:rsidR="005F31B8" w:rsidRPr="00897F04" w:rsidRDefault="008C6566" w:rsidP="0089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81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8C656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деятельности. </w:t>
            </w: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проекта. </w:t>
            </w:r>
          </w:p>
        </w:tc>
        <w:tc>
          <w:tcPr>
            <w:tcW w:w="3827" w:type="dxa"/>
          </w:tcPr>
          <w:p w:rsidR="005F31B8" w:rsidRPr="005F31B8" w:rsidRDefault="008C6566" w:rsidP="008C6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данного курса. Основы проектной деятельности: что такое проектная деятельность, виды проектов, этапы проектной деятельности.  </w:t>
            </w:r>
            <w:r w:rsidR="005F31B8"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выбранной темы. Составление плана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проекта (цель, задачи, объект, предмет, методы исследования, гипотеза).</w:t>
            </w:r>
          </w:p>
        </w:tc>
        <w:tc>
          <w:tcPr>
            <w:tcW w:w="2552" w:type="dxa"/>
          </w:tcPr>
          <w:p w:rsidR="005F31B8" w:rsidRPr="005F31B8" w:rsidRDefault="008C6566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проекта. Составление методологии проекта. Работа с понятийным аппаратом. 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Теория кристаллов. Физическое обоснование теории кристаллизации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Кристалл – это. Твердые, жидкие кристаллы. Вещество, раствор. Насыщенные и ненасыщенные растворы. Охлаждение насыщенного раствора. Постепенное и быстрое удаление воды из насыщенного раствора.</w:t>
            </w:r>
          </w:p>
        </w:tc>
        <w:tc>
          <w:tcPr>
            <w:tcW w:w="2552" w:type="dxa"/>
          </w:tcPr>
          <w:p w:rsidR="005F31B8" w:rsidRDefault="00897F04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понятийным аппаратом.</w:t>
            </w:r>
          </w:p>
          <w:p w:rsidR="00897F04" w:rsidRPr="005F31B8" w:rsidRDefault="00897F04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Образование кристаллов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Кристаллы в природе. Кристаллы выращенные технологически.</w:t>
            </w:r>
          </w:p>
        </w:tc>
        <w:tc>
          <w:tcPr>
            <w:tcW w:w="2552" w:type="dxa"/>
          </w:tcPr>
          <w:p w:rsidR="005F31B8" w:rsidRPr="005F31B8" w:rsidRDefault="008C6566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Кристаллография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Кристаллография – это. Структура и формы кристалла. </w:t>
            </w:r>
            <w:r w:rsidRPr="005F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Кристаллографические системы.</w:t>
            </w:r>
          </w:p>
        </w:tc>
        <w:tc>
          <w:tcPr>
            <w:tcW w:w="2552" w:type="dxa"/>
          </w:tcPr>
          <w:p w:rsidR="00897F04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понятийным аппаратом.</w:t>
            </w:r>
          </w:p>
          <w:p w:rsidR="005F31B8" w:rsidRPr="005F31B8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Симметрия в кристаллах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Симметрия в природе. Симметрия в кристаллах. Элементы симметрии. </w:t>
            </w:r>
          </w:p>
        </w:tc>
        <w:tc>
          <w:tcPr>
            <w:tcW w:w="2552" w:type="dxa"/>
          </w:tcPr>
          <w:p w:rsidR="005F31B8" w:rsidRPr="005F31B8" w:rsidRDefault="008C6566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Минералоги в истории открытия кристаллов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Минеролог – это. Ученые, изучающие кристаллографию: И. Кеплер, </w:t>
            </w:r>
            <w:proofErr w:type="spellStart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Стенсен</w:t>
            </w:r>
            <w:proofErr w:type="spellEnd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Нильсон</w:t>
            </w:r>
            <w:proofErr w:type="spellEnd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, Жан Батист Луи Роме-де-Лиль, </w:t>
            </w:r>
            <w:proofErr w:type="spellStart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Ренэ-Жюст</w:t>
            </w:r>
            <w:proofErr w:type="spellEnd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Гаюи</w:t>
            </w:r>
            <w:proofErr w:type="spellEnd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Торберн</w:t>
            </w:r>
            <w:proofErr w:type="spellEnd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 Бергман, Иоганн </w:t>
            </w:r>
            <w:proofErr w:type="spellStart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Гессель</w:t>
            </w:r>
            <w:proofErr w:type="spellEnd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, Аксель </w:t>
            </w:r>
            <w:proofErr w:type="spellStart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Гадолин</w:t>
            </w:r>
            <w:proofErr w:type="spellEnd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. Н.И. </w:t>
            </w:r>
            <w:proofErr w:type="spellStart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, Е.С. Фёдоров.</w:t>
            </w:r>
          </w:p>
        </w:tc>
        <w:tc>
          <w:tcPr>
            <w:tcW w:w="2552" w:type="dxa"/>
          </w:tcPr>
          <w:p w:rsidR="00897F04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понятийным аппаратом.</w:t>
            </w:r>
          </w:p>
          <w:p w:rsidR="005F31B8" w:rsidRPr="005F31B8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Методы выращивание кристаллов</w:t>
            </w:r>
          </w:p>
        </w:tc>
        <w:tc>
          <w:tcPr>
            <w:tcW w:w="3827" w:type="dxa"/>
          </w:tcPr>
          <w:p w:rsidR="005F31B8" w:rsidRPr="005F31B8" w:rsidRDefault="005F31B8" w:rsidP="006C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Метод – это. Метод выращивание кристаллов в домашних условиях (из соли, сахара и медного купороса). Метод выращивания кристаллов в лабораторных условиях.</w:t>
            </w:r>
          </w:p>
        </w:tc>
        <w:tc>
          <w:tcPr>
            <w:tcW w:w="2552" w:type="dxa"/>
          </w:tcPr>
          <w:p w:rsidR="005F31B8" w:rsidRPr="00845834" w:rsidRDefault="00845834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34">
              <w:rPr>
                <w:rFonts w:ascii="Times New Roman" w:hAnsi="Times New Roman" w:cs="Times New Roman"/>
                <w:sz w:val="24"/>
                <w:szCs w:val="24"/>
              </w:rPr>
              <w:t>Поиск информации о способах выращивания кристаллов в домашних условиях в сети Интернет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Химические особенности теории кристаллизации. Инструктаж по охране труда на занятиях.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Химия – наука о … Вещество, раствор с точки зрения химии. Выращивание кристаллов с точки зрения химии.</w:t>
            </w:r>
          </w:p>
        </w:tc>
        <w:tc>
          <w:tcPr>
            <w:tcW w:w="2552" w:type="dxa"/>
          </w:tcPr>
          <w:p w:rsidR="00897F04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понятийным аппаратом.</w:t>
            </w:r>
          </w:p>
          <w:p w:rsidR="005F31B8" w:rsidRPr="005F31B8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по выращиванию кристаллов в домашних условиях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Алгоритм – это. Составление алгоритмов по выращиванию кристаллов в домашних условиях (из соли, сахара и медного купороса).</w:t>
            </w:r>
          </w:p>
        </w:tc>
        <w:tc>
          <w:tcPr>
            <w:tcW w:w="2552" w:type="dxa"/>
          </w:tcPr>
          <w:p w:rsidR="00897F04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понятийным аппаратом.</w:t>
            </w:r>
          </w:p>
          <w:p w:rsidR="005F31B8" w:rsidRPr="005F31B8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№1</w:t>
            </w:r>
            <w:r w:rsidRPr="005F3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«Выращивание кристаллов в домашних условиях»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выращивания кристаллов в домашних условиях. Описание практической работы. </w:t>
            </w:r>
          </w:p>
        </w:tc>
        <w:tc>
          <w:tcPr>
            <w:tcW w:w="2552" w:type="dxa"/>
          </w:tcPr>
          <w:p w:rsidR="005F31B8" w:rsidRPr="005F31B8" w:rsidRDefault="00897F04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деятельность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Выращивание кристаллов в лабораторных условиях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Выращивание кристаллов в лабораторных условиях</w:t>
            </w:r>
          </w:p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31B8" w:rsidRPr="005F31B8" w:rsidRDefault="00845834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34">
              <w:rPr>
                <w:rFonts w:ascii="Times New Roman" w:hAnsi="Times New Roman" w:cs="Times New Roman"/>
                <w:sz w:val="24"/>
                <w:szCs w:val="24"/>
              </w:rPr>
              <w:t>Поиск информации о способах выращивания кристаллов в лабораторных условиях в сети Интернет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по выращиванию кристаллов в лабораторных условиях</w:t>
            </w:r>
          </w:p>
        </w:tc>
        <w:tc>
          <w:tcPr>
            <w:tcW w:w="3827" w:type="dxa"/>
          </w:tcPr>
          <w:p w:rsidR="005F31B8" w:rsidRPr="005F31B8" w:rsidRDefault="005F31B8" w:rsidP="006C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Алгоритм – это. Составление алгоритмов по выращиванию кристаллов в лабораторных условиях (из квасцов). Квасцы – это.</w:t>
            </w:r>
          </w:p>
        </w:tc>
        <w:tc>
          <w:tcPr>
            <w:tcW w:w="2552" w:type="dxa"/>
          </w:tcPr>
          <w:p w:rsidR="00897F04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понятийным аппаратом.</w:t>
            </w:r>
          </w:p>
          <w:p w:rsidR="005F31B8" w:rsidRPr="005F31B8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</w:tcPr>
          <w:p w:rsidR="005F31B8" w:rsidRPr="005F31B8" w:rsidRDefault="005F31B8" w:rsidP="006C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№2 </w:t>
            </w:r>
            <w:r w:rsidRPr="005F31B8">
              <w:rPr>
                <w:rFonts w:ascii="Times New Roman" w:hAnsi="Times New Roman" w:cs="Times New Roman"/>
                <w:i/>
                <w:sz w:val="24"/>
                <w:szCs w:val="24"/>
              </w:rPr>
              <w:t>«Выращивание кристаллов из квасцов»</w:t>
            </w:r>
          </w:p>
        </w:tc>
        <w:tc>
          <w:tcPr>
            <w:tcW w:w="3827" w:type="dxa"/>
          </w:tcPr>
          <w:p w:rsidR="005F31B8" w:rsidRPr="005F31B8" w:rsidRDefault="005F31B8" w:rsidP="005C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на занятиях. Практика выращивания кристаллов из квасцов. Описание практической работы.</w:t>
            </w:r>
          </w:p>
        </w:tc>
        <w:tc>
          <w:tcPr>
            <w:tcW w:w="2552" w:type="dxa"/>
          </w:tcPr>
          <w:p w:rsidR="005F31B8" w:rsidRPr="005F31B8" w:rsidRDefault="00897F04" w:rsidP="005C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деятельность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436" w:type="dxa"/>
          </w:tcPr>
          <w:p w:rsidR="005F31B8" w:rsidRPr="005F31B8" w:rsidRDefault="005F31B8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Анализ полученных кристаллов из практической работы №1</w:t>
            </w:r>
          </w:p>
        </w:tc>
        <w:tc>
          <w:tcPr>
            <w:tcW w:w="3827" w:type="dxa"/>
          </w:tcPr>
          <w:p w:rsidR="005F31B8" w:rsidRPr="005F31B8" w:rsidRDefault="005F31B8" w:rsidP="005C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полученных кристаллов выращенных из соли, сахара и медного купороса. Составление буклета выращивание кристаллов в домашних условиях. </w:t>
            </w:r>
          </w:p>
        </w:tc>
        <w:tc>
          <w:tcPr>
            <w:tcW w:w="2552" w:type="dxa"/>
          </w:tcPr>
          <w:p w:rsidR="005F31B8" w:rsidRPr="005F31B8" w:rsidRDefault="00897F04" w:rsidP="005C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полученного материала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6" w:type="dxa"/>
          </w:tcPr>
          <w:p w:rsidR="005F31B8" w:rsidRPr="005F31B8" w:rsidRDefault="005F31B8" w:rsidP="0081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 по выращиванию кристаллов в </w:t>
            </w:r>
            <w:r w:rsidRPr="005F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лабораторных условиях</w:t>
            </w:r>
          </w:p>
        </w:tc>
        <w:tc>
          <w:tcPr>
            <w:tcW w:w="3827" w:type="dxa"/>
          </w:tcPr>
          <w:p w:rsidR="005F31B8" w:rsidRPr="005F31B8" w:rsidRDefault="005F31B8" w:rsidP="0081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– это. Составление алгоритмов по выращиванию </w:t>
            </w:r>
            <w:r w:rsidRPr="005F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кристаллов в лабораторных условиях (из лимонной кислоты).</w:t>
            </w:r>
          </w:p>
        </w:tc>
        <w:tc>
          <w:tcPr>
            <w:tcW w:w="2552" w:type="dxa"/>
          </w:tcPr>
          <w:p w:rsidR="00897F04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понятийным аппаратом.</w:t>
            </w:r>
          </w:p>
          <w:p w:rsidR="005F31B8" w:rsidRPr="005F31B8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36" w:type="dxa"/>
          </w:tcPr>
          <w:p w:rsidR="005F31B8" w:rsidRPr="005F31B8" w:rsidRDefault="005F31B8" w:rsidP="00F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№3 </w:t>
            </w:r>
            <w:r w:rsidRPr="005F31B8">
              <w:rPr>
                <w:rFonts w:ascii="Times New Roman" w:hAnsi="Times New Roman" w:cs="Times New Roman"/>
                <w:i/>
                <w:sz w:val="24"/>
                <w:szCs w:val="24"/>
              </w:rPr>
              <w:t>«Выращивание кристаллов из лимонной кислоты»</w:t>
            </w:r>
          </w:p>
        </w:tc>
        <w:tc>
          <w:tcPr>
            <w:tcW w:w="3827" w:type="dxa"/>
          </w:tcPr>
          <w:p w:rsidR="005F31B8" w:rsidRPr="005F31B8" w:rsidRDefault="005F31B8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Практика выращивания кристаллов из лимонной кислоты. Описание практической работы.</w:t>
            </w:r>
          </w:p>
        </w:tc>
        <w:tc>
          <w:tcPr>
            <w:tcW w:w="2552" w:type="dxa"/>
          </w:tcPr>
          <w:p w:rsidR="005F31B8" w:rsidRPr="005F31B8" w:rsidRDefault="00897F04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деятельность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6" w:type="dxa"/>
          </w:tcPr>
          <w:p w:rsidR="005F31B8" w:rsidRPr="005F31B8" w:rsidRDefault="005F31B8" w:rsidP="0081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по выращиванию кристаллов в лабораторных условиях</w:t>
            </w:r>
          </w:p>
        </w:tc>
        <w:tc>
          <w:tcPr>
            <w:tcW w:w="3827" w:type="dxa"/>
          </w:tcPr>
          <w:p w:rsidR="005F31B8" w:rsidRPr="005F31B8" w:rsidRDefault="005F31B8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по выращиванию кристаллов в лабораторных условиях (из хлорида калия и сульфата железа).</w:t>
            </w:r>
          </w:p>
        </w:tc>
        <w:tc>
          <w:tcPr>
            <w:tcW w:w="2552" w:type="dxa"/>
          </w:tcPr>
          <w:p w:rsidR="005F31B8" w:rsidRPr="005F31B8" w:rsidRDefault="00897F04" w:rsidP="0089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6" w:type="dxa"/>
          </w:tcPr>
          <w:p w:rsidR="005F31B8" w:rsidRPr="005F31B8" w:rsidRDefault="005F31B8" w:rsidP="00FF7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№4 </w:t>
            </w:r>
            <w:r w:rsidRPr="005F31B8">
              <w:rPr>
                <w:rFonts w:ascii="Times New Roman" w:hAnsi="Times New Roman" w:cs="Times New Roman"/>
                <w:i/>
                <w:sz w:val="24"/>
                <w:szCs w:val="24"/>
              </w:rPr>
              <w:t>«Выращивание кристаллов из хлорида калия»</w:t>
            </w:r>
          </w:p>
          <w:p w:rsidR="005F31B8" w:rsidRPr="005F31B8" w:rsidRDefault="005F31B8" w:rsidP="00FF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№5 </w:t>
            </w:r>
            <w:r w:rsidRPr="005F31B8">
              <w:rPr>
                <w:rFonts w:ascii="Times New Roman" w:hAnsi="Times New Roman" w:cs="Times New Roman"/>
                <w:i/>
                <w:sz w:val="24"/>
                <w:szCs w:val="24"/>
              </w:rPr>
              <w:t>«Выращивание кристаллов из сульфата железа»</w:t>
            </w:r>
          </w:p>
        </w:tc>
        <w:tc>
          <w:tcPr>
            <w:tcW w:w="3827" w:type="dxa"/>
          </w:tcPr>
          <w:p w:rsidR="005F31B8" w:rsidRPr="005F31B8" w:rsidRDefault="005F31B8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на занятиях. Практика выращивания кристаллов из хлорида калия. Практика выращивания кристаллов из сульфата железа. Описание практической работы.</w:t>
            </w:r>
          </w:p>
        </w:tc>
        <w:tc>
          <w:tcPr>
            <w:tcW w:w="2552" w:type="dxa"/>
          </w:tcPr>
          <w:p w:rsidR="005F31B8" w:rsidRPr="005F31B8" w:rsidRDefault="00897F04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деятельность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6" w:type="dxa"/>
          </w:tcPr>
          <w:p w:rsidR="005F31B8" w:rsidRPr="005F31B8" w:rsidRDefault="005F31B8" w:rsidP="0081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Анализ полученных кристаллов из практических работ № 2,3</w:t>
            </w:r>
          </w:p>
        </w:tc>
        <w:tc>
          <w:tcPr>
            <w:tcW w:w="3827" w:type="dxa"/>
          </w:tcPr>
          <w:p w:rsidR="005F31B8" w:rsidRPr="005F31B8" w:rsidRDefault="005F31B8" w:rsidP="0081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полученных выращенных кристаллов. </w:t>
            </w:r>
          </w:p>
        </w:tc>
        <w:tc>
          <w:tcPr>
            <w:tcW w:w="2552" w:type="dxa"/>
          </w:tcPr>
          <w:p w:rsidR="005F31B8" w:rsidRPr="005F31B8" w:rsidRDefault="00897F04" w:rsidP="0081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полученного материала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6" w:type="dxa"/>
          </w:tcPr>
          <w:p w:rsidR="005F31B8" w:rsidRPr="005F31B8" w:rsidRDefault="005F31B8" w:rsidP="0081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по выращиванию кристаллов в лабораторных условиях</w:t>
            </w:r>
          </w:p>
        </w:tc>
        <w:tc>
          <w:tcPr>
            <w:tcW w:w="3827" w:type="dxa"/>
          </w:tcPr>
          <w:p w:rsidR="005F31B8" w:rsidRPr="005F31B8" w:rsidRDefault="005F31B8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по выращиванию кристаллов в лабораторных условиях (из сульфата марганца и сульфата цинка).</w:t>
            </w:r>
          </w:p>
        </w:tc>
        <w:tc>
          <w:tcPr>
            <w:tcW w:w="2552" w:type="dxa"/>
          </w:tcPr>
          <w:p w:rsidR="005F31B8" w:rsidRPr="005F31B8" w:rsidRDefault="00897F04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6" w:type="dxa"/>
          </w:tcPr>
          <w:p w:rsidR="005F31B8" w:rsidRPr="005F31B8" w:rsidRDefault="005F31B8" w:rsidP="00816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№6 </w:t>
            </w:r>
            <w:r w:rsidRPr="005F31B8">
              <w:rPr>
                <w:rFonts w:ascii="Times New Roman" w:hAnsi="Times New Roman" w:cs="Times New Roman"/>
                <w:i/>
                <w:sz w:val="24"/>
                <w:szCs w:val="24"/>
              </w:rPr>
              <w:t>«Выращивание кристаллов из сульфата марганца»</w:t>
            </w:r>
          </w:p>
          <w:p w:rsidR="005F31B8" w:rsidRPr="005F31B8" w:rsidRDefault="005F31B8" w:rsidP="0081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№7 </w:t>
            </w:r>
            <w:r w:rsidRPr="005F31B8">
              <w:rPr>
                <w:rFonts w:ascii="Times New Roman" w:hAnsi="Times New Roman" w:cs="Times New Roman"/>
                <w:i/>
                <w:sz w:val="24"/>
                <w:szCs w:val="24"/>
              </w:rPr>
              <w:t>«Выращивание кристаллов из сульфата цинка»</w:t>
            </w:r>
          </w:p>
        </w:tc>
        <w:tc>
          <w:tcPr>
            <w:tcW w:w="3827" w:type="dxa"/>
          </w:tcPr>
          <w:p w:rsidR="005F31B8" w:rsidRPr="005F31B8" w:rsidRDefault="005F31B8" w:rsidP="005F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на занятиях. Практика выращивания кристаллов из сульфата марганца. Практика выращивания кристаллов из сульфата цинка. Описание практической работы.</w:t>
            </w:r>
          </w:p>
        </w:tc>
        <w:tc>
          <w:tcPr>
            <w:tcW w:w="2552" w:type="dxa"/>
          </w:tcPr>
          <w:p w:rsidR="005F31B8" w:rsidRPr="005F31B8" w:rsidRDefault="00897F04" w:rsidP="005F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деятельность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6" w:type="dxa"/>
          </w:tcPr>
          <w:p w:rsidR="005F31B8" w:rsidRPr="005F31B8" w:rsidRDefault="005F31B8" w:rsidP="0081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по выращиванию кристаллов в лабораторных условиях</w:t>
            </w:r>
          </w:p>
        </w:tc>
        <w:tc>
          <w:tcPr>
            <w:tcW w:w="3827" w:type="dxa"/>
          </w:tcPr>
          <w:p w:rsidR="005F31B8" w:rsidRPr="005F31B8" w:rsidRDefault="005F31B8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по выращиванию кристаллов в лабораторных условиях (из сульфата натрия и сульфата калия).</w:t>
            </w:r>
          </w:p>
        </w:tc>
        <w:tc>
          <w:tcPr>
            <w:tcW w:w="2552" w:type="dxa"/>
          </w:tcPr>
          <w:p w:rsidR="005F31B8" w:rsidRPr="005F31B8" w:rsidRDefault="00897F04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поиск информации в сети Интернет.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6" w:type="dxa"/>
          </w:tcPr>
          <w:p w:rsidR="005F31B8" w:rsidRPr="005F31B8" w:rsidRDefault="005F31B8" w:rsidP="00816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№8 </w:t>
            </w:r>
            <w:r w:rsidRPr="005F31B8">
              <w:rPr>
                <w:rFonts w:ascii="Times New Roman" w:hAnsi="Times New Roman" w:cs="Times New Roman"/>
                <w:i/>
                <w:sz w:val="24"/>
                <w:szCs w:val="24"/>
              </w:rPr>
              <w:t>«Выращивание кристаллов из сульфата натрия»</w:t>
            </w:r>
          </w:p>
          <w:p w:rsidR="005F31B8" w:rsidRPr="005F31B8" w:rsidRDefault="005F31B8" w:rsidP="008168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1B8" w:rsidRPr="005F31B8" w:rsidRDefault="005F31B8" w:rsidP="005F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№9 </w:t>
            </w:r>
            <w:r w:rsidRPr="005F31B8">
              <w:rPr>
                <w:rFonts w:ascii="Times New Roman" w:hAnsi="Times New Roman" w:cs="Times New Roman"/>
                <w:i/>
                <w:sz w:val="24"/>
                <w:szCs w:val="24"/>
              </w:rPr>
              <w:t>«Выращивание кристаллов из сульфата калия»</w:t>
            </w:r>
          </w:p>
        </w:tc>
        <w:tc>
          <w:tcPr>
            <w:tcW w:w="3827" w:type="dxa"/>
          </w:tcPr>
          <w:p w:rsidR="005F31B8" w:rsidRPr="005F31B8" w:rsidRDefault="005F31B8" w:rsidP="005F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на занятиях. Практика выращивания кристаллов из сульфата натрия. Практика выращивания кристаллов из сульфата калия. Описание практической работы.</w:t>
            </w:r>
          </w:p>
        </w:tc>
        <w:tc>
          <w:tcPr>
            <w:tcW w:w="2552" w:type="dxa"/>
          </w:tcPr>
          <w:p w:rsidR="005F31B8" w:rsidRPr="005F31B8" w:rsidRDefault="00897F04" w:rsidP="005F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деятельность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6" w:type="dxa"/>
          </w:tcPr>
          <w:p w:rsidR="005F31B8" w:rsidRPr="005F31B8" w:rsidRDefault="005F31B8" w:rsidP="005F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Анализ полученных кристаллов из практических работ № 4,5,6</w:t>
            </w:r>
          </w:p>
        </w:tc>
        <w:tc>
          <w:tcPr>
            <w:tcW w:w="3827" w:type="dxa"/>
          </w:tcPr>
          <w:p w:rsidR="005F31B8" w:rsidRPr="005F31B8" w:rsidRDefault="005F31B8" w:rsidP="0081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полученных выращенных кристаллов. </w:t>
            </w:r>
          </w:p>
        </w:tc>
        <w:tc>
          <w:tcPr>
            <w:tcW w:w="2552" w:type="dxa"/>
          </w:tcPr>
          <w:p w:rsidR="005F31B8" w:rsidRPr="005F31B8" w:rsidRDefault="00897F04" w:rsidP="0081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полученного материала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6" w:type="dxa"/>
          </w:tcPr>
          <w:p w:rsidR="005F31B8" w:rsidRPr="005F31B8" w:rsidRDefault="005F31B8" w:rsidP="005F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Анализ полученных кристаллов из практических работ № 7,8,9</w:t>
            </w:r>
          </w:p>
        </w:tc>
        <w:tc>
          <w:tcPr>
            <w:tcW w:w="3827" w:type="dxa"/>
          </w:tcPr>
          <w:p w:rsidR="005F31B8" w:rsidRPr="005F31B8" w:rsidRDefault="005F31B8" w:rsidP="0081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полученных выращенных кристаллов. </w:t>
            </w:r>
          </w:p>
        </w:tc>
        <w:tc>
          <w:tcPr>
            <w:tcW w:w="2552" w:type="dxa"/>
          </w:tcPr>
          <w:p w:rsidR="005F31B8" w:rsidRPr="005F31B8" w:rsidRDefault="00897F04" w:rsidP="00816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полученного материала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436" w:type="dxa"/>
          </w:tcPr>
          <w:p w:rsidR="005F31B8" w:rsidRPr="007A51C9" w:rsidRDefault="005F31B8" w:rsidP="00A5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C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в </w:t>
            </w:r>
            <w:r w:rsidR="00A57070" w:rsidRPr="007A51C9">
              <w:rPr>
                <w:rFonts w:ascii="Times New Roman" w:hAnsi="Times New Roman" w:cs="Times New Roman"/>
                <w:sz w:val="24"/>
                <w:szCs w:val="24"/>
              </w:rPr>
              <w:t xml:space="preserve">бумажном </w:t>
            </w:r>
            <w:r w:rsidRPr="007A51C9">
              <w:rPr>
                <w:rFonts w:ascii="Times New Roman" w:hAnsi="Times New Roman" w:cs="Times New Roman"/>
                <w:sz w:val="24"/>
                <w:szCs w:val="24"/>
              </w:rPr>
              <w:t>варианте</w:t>
            </w:r>
          </w:p>
        </w:tc>
        <w:tc>
          <w:tcPr>
            <w:tcW w:w="3827" w:type="dxa"/>
          </w:tcPr>
          <w:p w:rsidR="005F31B8" w:rsidRPr="005F31B8" w:rsidRDefault="005F31B8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Просмотр выполнения плана проекта. Реализация целей и задач проекта. О</w:t>
            </w:r>
            <w:r w:rsidR="00A57070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проекта в бумажном </w:t>
            </w: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 варианте</w:t>
            </w:r>
          </w:p>
        </w:tc>
        <w:tc>
          <w:tcPr>
            <w:tcW w:w="2552" w:type="dxa"/>
          </w:tcPr>
          <w:p w:rsidR="005F31B8" w:rsidRPr="005F31B8" w:rsidRDefault="00897F04" w:rsidP="00F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полученного материала</w:t>
            </w:r>
          </w:p>
        </w:tc>
      </w:tr>
      <w:tr w:rsidR="005F31B8" w:rsidRPr="005F31B8" w:rsidTr="005F31B8">
        <w:tc>
          <w:tcPr>
            <w:tcW w:w="1101" w:type="dxa"/>
          </w:tcPr>
          <w:p w:rsidR="005F31B8" w:rsidRPr="005F31B8" w:rsidRDefault="005F31B8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436" w:type="dxa"/>
          </w:tcPr>
          <w:p w:rsidR="005F31B8" w:rsidRPr="005F31B8" w:rsidRDefault="00A57070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C9">
              <w:rPr>
                <w:rFonts w:ascii="Times New Roman" w:hAnsi="Times New Roman" w:cs="Times New Roman"/>
                <w:sz w:val="24"/>
                <w:szCs w:val="24"/>
              </w:rPr>
              <w:t>Оформление  фотоотчета по результатам курса</w:t>
            </w:r>
          </w:p>
        </w:tc>
        <w:tc>
          <w:tcPr>
            <w:tcW w:w="3827" w:type="dxa"/>
          </w:tcPr>
          <w:p w:rsidR="005F31B8" w:rsidRPr="005F31B8" w:rsidRDefault="005F31B8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 w:rsidR="00A57070">
              <w:rPr>
                <w:rFonts w:ascii="Times New Roman" w:hAnsi="Times New Roman" w:cs="Times New Roman"/>
                <w:sz w:val="24"/>
                <w:szCs w:val="24"/>
              </w:rPr>
              <w:t xml:space="preserve">е стенда. </w:t>
            </w: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коллекции выращенных кристаллов.</w:t>
            </w:r>
          </w:p>
        </w:tc>
        <w:tc>
          <w:tcPr>
            <w:tcW w:w="2552" w:type="dxa"/>
          </w:tcPr>
          <w:p w:rsidR="005F31B8" w:rsidRPr="005F31B8" w:rsidRDefault="00897F04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полученного материала</w:t>
            </w:r>
          </w:p>
        </w:tc>
      </w:tr>
      <w:tr w:rsidR="008C6566" w:rsidRPr="005F31B8" w:rsidTr="00E57F72">
        <w:tc>
          <w:tcPr>
            <w:tcW w:w="1101" w:type="dxa"/>
          </w:tcPr>
          <w:p w:rsidR="008C6566" w:rsidRPr="005F31B8" w:rsidRDefault="008C6566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436" w:type="dxa"/>
          </w:tcPr>
          <w:p w:rsidR="008C6566" w:rsidRPr="005F31B8" w:rsidRDefault="008C6566" w:rsidP="00D5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6355" w:type="dxa"/>
            <w:gridSpan w:val="2"/>
          </w:tcPr>
          <w:p w:rsidR="008C6566" w:rsidRPr="005F31B8" w:rsidRDefault="008C6566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Подготовка доклада, презентации</w:t>
            </w:r>
          </w:p>
        </w:tc>
      </w:tr>
      <w:tr w:rsidR="00897F04" w:rsidRPr="005F31B8" w:rsidTr="008C6566">
        <w:tc>
          <w:tcPr>
            <w:tcW w:w="1147" w:type="dxa"/>
          </w:tcPr>
          <w:p w:rsidR="00897F04" w:rsidRPr="005F31B8" w:rsidRDefault="00897F04" w:rsidP="00D5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69" w:type="dxa"/>
            <w:gridSpan w:val="3"/>
          </w:tcPr>
          <w:p w:rsidR="00897F04" w:rsidRPr="005F31B8" w:rsidRDefault="00897F04" w:rsidP="00D5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B8">
              <w:rPr>
                <w:rFonts w:ascii="Times New Roman" w:hAnsi="Times New Roman" w:cs="Times New Roman"/>
                <w:sz w:val="24"/>
                <w:szCs w:val="24"/>
              </w:rPr>
              <w:t>Защита проекта. Подведение итогов</w:t>
            </w:r>
          </w:p>
        </w:tc>
      </w:tr>
    </w:tbl>
    <w:p w:rsidR="00D573D2" w:rsidRDefault="00D573D2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01" w:rsidRDefault="00A80B01" w:rsidP="00D573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566" w:rsidRDefault="008C6566" w:rsidP="00D57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566" w:rsidRDefault="008C6566" w:rsidP="00D57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96D4F" w:rsidRPr="00C6263B" w:rsidRDefault="00C96D4F" w:rsidP="00C6263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3B">
        <w:rPr>
          <w:rFonts w:ascii="Times New Roman" w:hAnsi="Times New Roman" w:cs="Times New Roman"/>
          <w:sz w:val="24"/>
          <w:szCs w:val="24"/>
        </w:rPr>
        <w:t>Большая Российская энциклопедия, 2006;</w:t>
      </w:r>
    </w:p>
    <w:p w:rsidR="008C6566" w:rsidRPr="00C6263B" w:rsidRDefault="008C6566" w:rsidP="00C6263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Бухтиярова</w:t>
      </w:r>
      <w:proofErr w:type="spellEnd"/>
      <w:r w:rsidRPr="00C6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Метод проектов и индивидуальные программы в продуктивном обучении. // Школьные технологии. 2001. №2. С.108-115.</w:t>
      </w:r>
    </w:p>
    <w:p w:rsidR="008C6566" w:rsidRPr="00C6263B" w:rsidRDefault="008C6566" w:rsidP="00C6263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Бэгьюли</w:t>
      </w:r>
      <w:proofErr w:type="spellEnd"/>
      <w:r w:rsidRPr="00C6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Управление проектом. – М.: «Гранд-</w:t>
      </w:r>
      <w:proofErr w:type="spellStart"/>
      <w:r w:rsidRPr="00C626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Фаир</w:t>
      </w:r>
      <w:proofErr w:type="spellEnd"/>
      <w:r w:rsidRPr="00C626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2002.</w:t>
      </w:r>
    </w:p>
    <w:p w:rsidR="008C6566" w:rsidRPr="00C6263B" w:rsidRDefault="008C6566" w:rsidP="00C6263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63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Pr="00C6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Егоров Ю.С. Метод проектов – эффективный способ повышения качества образования // Школа. – 2001. - №2 (41).</w:t>
      </w:r>
    </w:p>
    <w:p w:rsidR="00C96D4F" w:rsidRPr="00C6263B" w:rsidRDefault="008C6566" w:rsidP="00C6263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63B">
        <w:rPr>
          <w:rFonts w:ascii="Times New Roman" w:hAnsi="Times New Roman" w:cs="Times New Roman"/>
          <w:sz w:val="24"/>
          <w:szCs w:val="24"/>
        </w:rPr>
        <w:t>О.</w:t>
      </w:r>
      <w:proofErr w:type="gramStart"/>
      <w:r w:rsidRPr="00C6263B">
        <w:rPr>
          <w:rFonts w:ascii="Times New Roman" w:hAnsi="Times New Roman" w:cs="Times New Roman"/>
          <w:sz w:val="24"/>
          <w:szCs w:val="24"/>
        </w:rPr>
        <w:t>Ольгин</w:t>
      </w:r>
      <w:proofErr w:type="spellEnd"/>
      <w:proofErr w:type="gramEnd"/>
      <w:r w:rsidRPr="00C6263B">
        <w:rPr>
          <w:rFonts w:ascii="Times New Roman" w:hAnsi="Times New Roman" w:cs="Times New Roman"/>
          <w:sz w:val="24"/>
          <w:szCs w:val="24"/>
        </w:rPr>
        <w:t xml:space="preserve">, «Опыты без взрывов», М.; «Химия», 1995 2. Новая иллюстрированная энциклопедия. Кн. 12 – М.: </w:t>
      </w:r>
    </w:p>
    <w:p w:rsidR="00C96D4F" w:rsidRPr="00C6263B" w:rsidRDefault="008C6566" w:rsidP="00C6263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3B">
        <w:rPr>
          <w:rFonts w:ascii="Times New Roman" w:hAnsi="Times New Roman" w:cs="Times New Roman"/>
          <w:sz w:val="24"/>
          <w:szCs w:val="24"/>
        </w:rPr>
        <w:t xml:space="preserve">«Я познаю мир» Детская энциклопедия. Сокровища земли – М, 2004г. </w:t>
      </w:r>
    </w:p>
    <w:p w:rsidR="00C96D4F" w:rsidRPr="00C6263B" w:rsidRDefault="008C6566" w:rsidP="00C6263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3B">
        <w:rPr>
          <w:rFonts w:ascii="Times New Roman" w:hAnsi="Times New Roman" w:cs="Times New Roman"/>
          <w:sz w:val="24"/>
          <w:szCs w:val="24"/>
        </w:rPr>
        <w:t xml:space="preserve">Википедия.mht </w:t>
      </w:r>
    </w:p>
    <w:p w:rsidR="00C96D4F" w:rsidRPr="00C6263B" w:rsidRDefault="008C6566" w:rsidP="00C6263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263B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C6263B">
        <w:rPr>
          <w:rFonts w:ascii="Times New Roman" w:hAnsi="Times New Roman" w:cs="Times New Roman"/>
          <w:sz w:val="24"/>
          <w:szCs w:val="24"/>
          <w:lang w:val="en-US"/>
        </w:rPr>
        <w:t>mirhim</w:t>
      </w:r>
      <w:proofErr w:type="spellEnd"/>
      <w:r w:rsidRPr="00C62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263B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C62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26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2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566" w:rsidRPr="00C6263B" w:rsidRDefault="008C6566" w:rsidP="00C6263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6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263B">
        <w:rPr>
          <w:rFonts w:ascii="Times New Roman" w:hAnsi="Times New Roman" w:cs="Times New Roman"/>
          <w:sz w:val="24"/>
          <w:szCs w:val="24"/>
        </w:rPr>
        <w:t>://</w:t>
      </w:r>
      <w:r w:rsidRPr="00C6263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62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263B">
        <w:rPr>
          <w:rFonts w:ascii="Times New Roman" w:hAnsi="Times New Roman" w:cs="Times New Roman"/>
          <w:sz w:val="24"/>
          <w:szCs w:val="24"/>
          <w:lang w:val="en-US"/>
        </w:rPr>
        <w:t>nsu</w:t>
      </w:r>
      <w:proofErr w:type="spellEnd"/>
      <w:r w:rsidRPr="00C626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26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8C6566" w:rsidRPr="00C6263B" w:rsidSect="00665C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9D0"/>
    <w:multiLevelType w:val="multilevel"/>
    <w:tmpl w:val="CF3005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C29AC"/>
    <w:multiLevelType w:val="multilevel"/>
    <w:tmpl w:val="B796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77BE4"/>
    <w:multiLevelType w:val="hybridMultilevel"/>
    <w:tmpl w:val="7258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6FEA"/>
    <w:multiLevelType w:val="hybridMultilevel"/>
    <w:tmpl w:val="81A2B9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6468"/>
    <w:multiLevelType w:val="multilevel"/>
    <w:tmpl w:val="57F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50470"/>
    <w:multiLevelType w:val="multilevel"/>
    <w:tmpl w:val="FA50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C529C"/>
    <w:multiLevelType w:val="multilevel"/>
    <w:tmpl w:val="E1DA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B5860"/>
    <w:multiLevelType w:val="multilevel"/>
    <w:tmpl w:val="5AC2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21E12"/>
    <w:multiLevelType w:val="multilevel"/>
    <w:tmpl w:val="B65693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E10FD"/>
    <w:multiLevelType w:val="hybridMultilevel"/>
    <w:tmpl w:val="E6861D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16F2A"/>
    <w:multiLevelType w:val="multilevel"/>
    <w:tmpl w:val="EC8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D435C"/>
    <w:multiLevelType w:val="multilevel"/>
    <w:tmpl w:val="BFC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30D36"/>
    <w:multiLevelType w:val="hybridMultilevel"/>
    <w:tmpl w:val="E2A43D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7772CF"/>
    <w:multiLevelType w:val="multilevel"/>
    <w:tmpl w:val="89D41C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C5B19"/>
    <w:multiLevelType w:val="multilevel"/>
    <w:tmpl w:val="0BB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73853"/>
    <w:multiLevelType w:val="multilevel"/>
    <w:tmpl w:val="2FD432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A7434"/>
    <w:multiLevelType w:val="hybridMultilevel"/>
    <w:tmpl w:val="66EE0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47FC2"/>
    <w:multiLevelType w:val="hybridMultilevel"/>
    <w:tmpl w:val="FA787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3C724B"/>
    <w:multiLevelType w:val="multilevel"/>
    <w:tmpl w:val="009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7E1C67"/>
    <w:multiLevelType w:val="hybridMultilevel"/>
    <w:tmpl w:val="C6C2B9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933228"/>
    <w:multiLevelType w:val="multilevel"/>
    <w:tmpl w:val="C5C6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41898"/>
    <w:multiLevelType w:val="hybridMultilevel"/>
    <w:tmpl w:val="4DE6F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451B1"/>
    <w:multiLevelType w:val="multilevel"/>
    <w:tmpl w:val="611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E55FB"/>
    <w:multiLevelType w:val="hybridMultilevel"/>
    <w:tmpl w:val="A52AC6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E51B3"/>
    <w:multiLevelType w:val="multilevel"/>
    <w:tmpl w:val="1E1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57254"/>
    <w:multiLevelType w:val="multilevel"/>
    <w:tmpl w:val="967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2"/>
  </w:num>
  <w:num w:numId="5">
    <w:abstractNumId w:val="17"/>
  </w:num>
  <w:num w:numId="6">
    <w:abstractNumId w:val="12"/>
  </w:num>
  <w:num w:numId="7">
    <w:abstractNumId w:val="5"/>
  </w:num>
  <w:num w:numId="8">
    <w:abstractNumId w:val="16"/>
  </w:num>
  <w:num w:numId="9">
    <w:abstractNumId w:val="18"/>
  </w:num>
  <w:num w:numId="10">
    <w:abstractNumId w:val="22"/>
  </w:num>
  <w:num w:numId="11">
    <w:abstractNumId w:val="25"/>
  </w:num>
  <w:num w:numId="12">
    <w:abstractNumId w:val="1"/>
  </w:num>
  <w:num w:numId="13">
    <w:abstractNumId w:val="20"/>
  </w:num>
  <w:num w:numId="14">
    <w:abstractNumId w:val="11"/>
  </w:num>
  <w:num w:numId="15">
    <w:abstractNumId w:val="14"/>
  </w:num>
  <w:num w:numId="16">
    <w:abstractNumId w:val="7"/>
  </w:num>
  <w:num w:numId="17">
    <w:abstractNumId w:val="24"/>
  </w:num>
  <w:num w:numId="18">
    <w:abstractNumId w:val="10"/>
  </w:num>
  <w:num w:numId="19">
    <w:abstractNumId w:val="8"/>
  </w:num>
  <w:num w:numId="20">
    <w:abstractNumId w:val="0"/>
  </w:num>
  <w:num w:numId="21">
    <w:abstractNumId w:val="15"/>
  </w:num>
  <w:num w:numId="22">
    <w:abstractNumId w:val="13"/>
  </w:num>
  <w:num w:numId="23">
    <w:abstractNumId w:val="19"/>
  </w:num>
  <w:num w:numId="24">
    <w:abstractNumId w:val="23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16"/>
    <w:rsid w:val="00000E02"/>
    <w:rsid w:val="00024E62"/>
    <w:rsid w:val="00027AB4"/>
    <w:rsid w:val="0006413C"/>
    <w:rsid w:val="00070317"/>
    <w:rsid w:val="00083C03"/>
    <w:rsid w:val="00086EB1"/>
    <w:rsid w:val="00092AE6"/>
    <w:rsid w:val="00094FEF"/>
    <w:rsid w:val="000B2ED1"/>
    <w:rsid w:val="00110835"/>
    <w:rsid w:val="00126CBC"/>
    <w:rsid w:val="00133E01"/>
    <w:rsid w:val="00140D3C"/>
    <w:rsid w:val="001679F9"/>
    <w:rsid w:val="00175B29"/>
    <w:rsid w:val="001846DF"/>
    <w:rsid w:val="00186EF9"/>
    <w:rsid w:val="00194E1A"/>
    <w:rsid w:val="0019698F"/>
    <w:rsid w:val="001A0B95"/>
    <w:rsid w:val="001A4887"/>
    <w:rsid w:val="001A7A5B"/>
    <w:rsid w:val="001B008F"/>
    <w:rsid w:val="001B1DBC"/>
    <w:rsid w:val="001D29A3"/>
    <w:rsid w:val="001E1E58"/>
    <w:rsid w:val="001F5D44"/>
    <w:rsid w:val="00210ACC"/>
    <w:rsid w:val="00212A5A"/>
    <w:rsid w:val="00212D8F"/>
    <w:rsid w:val="0021715F"/>
    <w:rsid w:val="00227CB1"/>
    <w:rsid w:val="00236707"/>
    <w:rsid w:val="002413D1"/>
    <w:rsid w:val="002560C0"/>
    <w:rsid w:val="002625F5"/>
    <w:rsid w:val="00270A00"/>
    <w:rsid w:val="002725A7"/>
    <w:rsid w:val="00273E49"/>
    <w:rsid w:val="00274297"/>
    <w:rsid w:val="00276DE8"/>
    <w:rsid w:val="0029370F"/>
    <w:rsid w:val="002A6C17"/>
    <w:rsid w:val="002B2943"/>
    <w:rsid w:val="002C588E"/>
    <w:rsid w:val="002F497E"/>
    <w:rsid w:val="00315707"/>
    <w:rsid w:val="00330DD0"/>
    <w:rsid w:val="00340DA3"/>
    <w:rsid w:val="003433F1"/>
    <w:rsid w:val="00343456"/>
    <w:rsid w:val="00367704"/>
    <w:rsid w:val="00367728"/>
    <w:rsid w:val="00381CEF"/>
    <w:rsid w:val="00383528"/>
    <w:rsid w:val="003852FD"/>
    <w:rsid w:val="003903D3"/>
    <w:rsid w:val="00392029"/>
    <w:rsid w:val="003957FF"/>
    <w:rsid w:val="003A4F1C"/>
    <w:rsid w:val="003B145B"/>
    <w:rsid w:val="003C5457"/>
    <w:rsid w:val="003D02F4"/>
    <w:rsid w:val="003F42BA"/>
    <w:rsid w:val="004175AC"/>
    <w:rsid w:val="004227A7"/>
    <w:rsid w:val="004229B0"/>
    <w:rsid w:val="00450DC3"/>
    <w:rsid w:val="0047476F"/>
    <w:rsid w:val="00482B0C"/>
    <w:rsid w:val="004A44D2"/>
    <w:rsid w:val="004B5635"/>
    <w:rsid w:val="004C2C11"/>
    <w:rsid w:val="004C4C53"/>
    <w:rsid w:val="004D7524"/>
    <w:rsid w:val="004E1AFD"/>
    <w:rsid w:val="004E36F5"/>
    <w:rsid w:val="004F2294"/>
    <w:rsid w:val="004F7E97"/>
    <w:rsid w:val="00500D1E"/>
    <w:rsid w:val="00501BE3"/>
    <w:rsid w:val="0050451A"/>
    <w:rsid w:val="00521712"/>
    <w:rsid w:val="00523418"/>
    <w:rsid w:val="00534F97"/>
    <w:rsid w:val="0055037D"/>
    <w:rsid w:val="00562E35"/>
    <w:rsid w:val="005645E4"/>
    <w:rsid w:val="005835DC"/>
    <w:rsid w:val="00585C3B"/>
    <w:rsid w:val="005A0EB5"/>
    <w:rsid w:val="005A2B6C"/>
    <w:rsid w:val="005B292A"/>
    <w:rsid w:val="005C1CC8"/>
    <w:rsid w:val="005C661E"/>
    <w:rsid w:val="005E0D15"/>
    <w:rsid w:val="005E4676"/>
    <w:rsid w:val="005E7312"/>
    <w:rsid w:val="005F31B8"/>
    <w:rsid w:val="0063681B"/>
    <w:rsid w:val="006637AA"/>
    <w:rsid w:val="0066479E"/>
    <w:rsid w:val="00665CE0"/>
    <w:rsid w:val="00671E21"/>
    <w:rsid w:val="006826D8"/>
    <w:rsid w:val="00683FDD"/>
    <w:rsid w:val="00684548"/>
    <w:rsid w:val="0068740F"/>
    <w:rsid w:val="006A5350"/>
    <w:rsid w:val="006A60A6"/>
    <w:rsid w:val="006B1227"/>
    <w:rsid w:val="006C0883"/>
    <w:rsid w:val="006C19D7"/>
    <w:rsid w:val="006C427A"/>
    <w:rsid w:val="006D259D"/>
    <w:rsid w:val="006D2816"/>
    <w:rsid w:val="006D3F81"/>
    <w:rsid w:val="006D7B29"/>
    <w:rsid w:val="006E0701"/>
    <w:rsid w:val="007033A7"/>
    <w:rsid w:val="00714FAA"/>
    <w:rsid w:val="0071728E"/>
    <w:rsid w:val="00723A8C"/>
    <w:rsid w:val="00732495"/>
    <w:rsid w:val="00737BB8"/>
    <w:rsid w:val="007532F0"/>
    <w:rsid w:val="00763C73"/>
    <w:rsid w:val="00785763"/>
    <w:rsid w:val="007A07E6"/>
    <w:rsid w:val="007A2AFA"/>
    <w:rsid w:val="007A51C9"/>
    <w:rsid w:val="007C4872"/>
    <w:rsid w:val="007C6900"/>
    <w:rsid w:val="007D5BE9"/>
    <w:rsid w:val="007D5C86"/>
    <w:rsid w:val="007D6A67"/>
    <w:rsid w:val="007D6D0F"/>
    <w:rsid w:val="007D720E"/>
    <w:rsid w:val="007E6D9E"/>
    <w:rsid w:val="007E73D8"/>
    <w:rsid w:val="007F404F"/>
    <w:rsid w:val="008178D5"/>
    <w:rsid w:val="008179CC"/>
    <w:rsid w:val="00827D29"/>
    <w:rsid w:val="0083046F"/>
    <w:rsid w:val="00830C56"/>
    <w:rsid w:val="00834768"/>
    <w:rsid w:val="00845834"/>
    <w:rsid w:val="008544DF"/>
    <w:rsid w:val="0086422E"/>
    <w:rsid w:val="008804E1"/>
    <w:rsid w:val="00882338"/>
    <w:rsid w:val="008871F0"/>
    <w:rsid w:val="00887FD6"/>
    <w:rsid w:val="00897F04"/>
    <w:rsid w:val="008C6566"/>
    <w:rsid w:val="008C67A5"/>
    <w:rsid w:val="008D5C72"/>
    <w:rsid w:val="008F51FB"/>
    <w:rsid w:val="008F690D"/>
    <w:rsid w:val="009073BF"/>
    <w:rsid w:val="00917656"/>
    <w:rsid w:val="00927DE3"/>
    <w:rsid w:val="00934A86"/>
    <w:rsid w:val="00936211"/>
    <w:rsid w:val="00943FAB"/>
    <w:rsid w:val="0095232E"/>
    <w:rsid w:val="00956BDC"/>
    <w:rsid w:val="00961BB8"/>
    <w:rsid w:val="00967B43"/>
    <w:rsid w:val="0098445D"/>
    <w:rsid w:val="00991030"/>
    <w:rsid w:val="009979CA"/>
    <w:rsid w:val="009C60F8"/>
    <w:rsid w:val="009F77AC"/>
    <w:rsid w:val="00A0144F"/>
    <w:rsid w:val="00A05151"/>
    <w:rsid w:val="00A055EA"/>
    <w:rsid w:val="00A10C5B"/>
    <w:rsid w:val="00A14A89"/>
    <w:rsid w:val="00A234BB"/>
    <w:rsid w:val="00A26B93"/>
    <w:rsid w:val="00A339CE"/>
    <w:rsid w:val="00A34D9A"/>
    <w:rsid w:val="00A43BFC"/>
    <w:rsid w:val="00A57070"/>
    <w:rsid w:val="00A613D7"/>
    <w:rsid w:val="00A80B01"/>
    <w:rsid w:val="00A919CB"/>
    <w:rsid w:val="00A94786"/>
    <w:rsid w:val="00AE2FD9"/>
    <w:rsid w:val="00AE391F"/>
    <w:rsid w:val="00B07365"/>
    <w:rsid w:val="00B24848"/>
    <w:rsid w:val="00B31693"/>
    <w:rsid w:val="00B31782"/>
    <w:rsid w:val="00B413AE"/>
    <w:rsid w:val="00B54A72"/>
    <w:rsid w:val="00B6349B"/>
    <w:rsid w:val="00B718D0"/>
    <w:rsid w:val="00B72303"/>
    <w:rsid w:val="00B77E6B"/>
    <w:rsid w:val="00B77E90"/>
    <w:rsid w:val="00B94789"/>
    <w:rsid w:val="00B962E3"/>
    <w:rsid w:val="00BA759A"/>
    <w:rsid w:val="00BB030E"/>
    <w:rsid w:val="00BB7D84"/>
    <w:rsid w:val="00BD6187"/>
    <w:rsid w:val="00BE0CF1"/>
    <w:rsid w:val="00BE2D6E"/>
    <w:rsid w:val="00BE7365"/>
    <w:rsid w:val="00C02810"/>
    <w:rsid w:val="00C150B6"/>
    <w:rsid w:val="00C17B5F"/>
    <w:rsid w:val="00C6263B"/>
    <w:rsid w:val="00C81391"/>
    <w:rsid w:val="00C96D4F"/>
    <w:rsid w:val="00CA46F6"/>
    <w:rsid w:val="00CB125E"/>
    <w:rsid w:val="00CB771A"/>
    <w:rsid w:val="00CB7F8C"/>
    <w:rsid w:val="00CC2D8C"/>
    <w:rsid w:val="00D04728"/>
    <w:rsid w:val="00D0690F"/>
    <w:rsid w:val="00D1291F"/>
    <w:rsid w:val="00D13B86"/>
    <w:rsid w:val="00D179D7"/>
    <w:rsid w:val="00D210D3"/>
    <w:rsid w:val="00D34CCA"/>
    <w:rsid w:val="00D36B55"/>
    <w:rsid w:val="00D46CE9"/>
    <w:rsid w:val="00D50B63"/>
    <w:rsid w:val="00D573D2"/>
    <w:rsid w:val="00D6043D"/>
    <w:rsid w:val="00D6072A"/>
    <w:rsid w:val="00D656DD"/>
    <w:rsid w:val="00D93258"/>
    <w:rsid w:val="00DB5063"/>
    <w:rsid w:val="00DE179F"/>
    <w:rsid w:val="00DE407D"/>
    <w:rsid w:val="00DE5F3C"/>
    <w:rsid w:val="00DF30A2"/>
    <w:rsid w:val="00DF728F"/>
    <w:rsid w:val="00E051CE"/>
    <w:rsid w:val="00E10FEC"/>
    <w:rsid w:val="00E17643"/>
    <w:rsid w:val="00E17F90"/>
    <w:rsid w:val="00E255D6"/>
    <w:rsid w:val="00E317EA"/>
    <w:rsid w:val="00E36272"/>
    <w:rsid w:val="00E41D75"/>
    <w:rsid w:val="00E75CA2"/>
    <w:rsid w:val="00E84201"/>
    <w:rsid w:val="00E921BA"/>
    <w:rsid w:val="00E97921"/>
    <w:rsid w:val="00EA134E"/>
    <w:rsid w:val="00EB3D77"/>
    <w:rsid w:val="00EF4728"/>
    <w:rsid w:val="00F0421A"/>
    <w:rsid w:val="00F1473B"/>
    <w:rsid w:val="00F25A0B"/>
    <w:rsid w:val="00F27291"/>
    <w:rsid w:val="00F27564"/>
    <w:rsid w:val="00F40339"/>
    <w:rsid w:val="00F4171A"/>
    <w:rsid w:val="00F45710"/>
    <w:rsid w:val="00F507F2"/>
    <w:rsid w:val="00F54C8C"/>
    <w:rsid w:val="00F5565B"/>
    <w:rsid w:val="00F5751A"/>
    <w:rsid w:val="00F704C5"/>
    <w:rsid w:val="00F84212"/>
    <w:rsid w:val="00F904CD"/>
    <w:rsid w:val="00F9601A"/>
    <w:rsid w:val="00FA4189"/>
    <w:rsid w:val="00FB18BC"/>
    <w:rsid w:val="00FB2A3E"/>
    <w:rsid w:val="00FB3EF0"/>
    <w:rsid w:val="00FC2936"/>
    <w:rsid w:val="00FC53B2"/>
    <w:rsid w:val="00FC666C"/>
    <w:rsid w:val="00FD2082"/>
    <w:rsid w:val="00FE43F4"/>
    <w:rsid w:val="00FE768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D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D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91A0-8B51-4E6A-87B1-A968095E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2017-09-24T12:45:00Z</cp:lastPrinted>
  <dcterms:created xsi:type="dcterms:W3CDTF">2017-09-21T13:15:00Z</dcterms:created>
  <dcterms:modified xsi:type="dcterms:W3CDTF">2017-10-23T05:35:00Z</dcterms:modified>
</cp:coreProperties>
</file>