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7" w:rsidRPr="00EC5DF7" w:rsidRDefault="00EC5DF7" w:rsidP="00EC5DF7">
      <w:pPr>
        <w:spacing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tbl>
      <w:tblPr>
        <w:tblW w:w="4673" w:type="pct"/>
        <w:jc w:val="center"/>
        <w:tblBorders>
          <w:top w:val="dashed" w:sz="6" w:space="0" w:color="808080"/>
          <w:left w:val="dashed" w:sz="6" w:space="0" w:color="808080"/>
          <w:bottom w:val="dashed" w:sz="6" w:space="0" w:color="808080"/>
          <w:right w:val="dashed" w:sz="6" w:space="0" w:color="808080"/>
        </w:tblBorders>
        <w:shd w:val="clear" w:color="auto" w:fill="EBEBEB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24"/>
      </w:tblGrid>
      <w:tr w:rsidR="00EC5DF7" w:rsidRPr="00307316" w:rsidTr="0030731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DF7" w:rsidRPr="00307316" w:rsidRDefault="00EC5DF7" w:rsidP="0030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</w:tr>
      <w:tr w:rsidR="00EC5DF7" w:rsidRPr="00307316" w:rsidTr="0030731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16" w:rsidRPr="00EC5DF7" w:rsidRDefault="00307316" w:rsidP="00307316">
            <w:pPr>
              <w:shd w:val="clear" w:color="auto" w:fill="FFFFFF"/>
              <w:spacing w:after="75" w:line="360" w:lineRule="atLeast"/>
              <w:outlineLvl w:val="0"/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</w:pPr>
            <w:r w:rsidRPr="00EC5DF7"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>Работа с родителями в группе раннего возраста</w:t>
            </w:r>
            <w:r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 xml:space="preserve"> МКДОУ </w:t>
            </w:r>
            <w:proofErr w:type="spellStart"/>
            <w:r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>/с № 97 «Сказка»</w:t>
            </w:r>
          </w:p>
          <w:p w:rsidR="00EC5DF7" w:rsidRPr="00307316" w:rsidRDefault="00EC5DF7" w:rsidP="0030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307316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"От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      </w:r>
            <w:r w:rsidR="00307316" w:rsidRPr="00307316">
              <w:rPr>
                <w:rFonts w:ascii="Times New Roman" w:eastAsia="Times New Roman" w:hAnsi="Times New Roman" w:cs="Times New Roman"/>
                <w:b/>
                <w:bCs/>
                <w:color w:val="808080"/>
                <w:sz w:val="28"/>
                <w:szCs w:val="28"/>
                <w:bdr w:val="none" w:sz="0" w:space="0" w:color="auto" w:frame="1"/>
                <w:lang w:eastAsia="ru-RU"/>
              </w:rPr>
              <w:t xml:space="preserve"> В.А.Сухомлинский</w:t>
            </w:r>
          </w:p>
        </w:tc>
      </w:tr>
    </w:tbl>
    <w:p w:rsidR="00464A33" w:rsidRPr="00307316" w:rsidRDefault="00EC5DF7" w:rsidP="003073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</w:t>
      </w:r>
      <w:r w:rsidR="0047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ребенка в раннем возрасте».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Поэтому, набрав группу малышей, мы начали работать над проблемой взаимодействия детского сада и семьи. 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Работу по вовлечению родителей в совместную деятельность ДОУ вела по четырем направлениям.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Информационно – аналитическое направление</w:t>
      </w:r>
      <w:proofErr w:type="gramStart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мы начали работу с анкетирования. Получив реальную картину, на основе собранных данных, мы 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проанализировали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 Это помогло нам лучше ориентироваться в педагогических потребностях каждой семьи, учесть ее индивидуальные особенности. 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анализ позволил выделить три группы родителей.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Родители – исполнители, которые принимают участие при условии значимой мотивации.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появилась возможность дифференцированного подхода к родителям во время проведения совместных мероприятий.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Познавательное направление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Познавательное направление– </w:t>
      </w:r>
      <w:proofErr w:type="gramStart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обогащение родителей знаниями в вопросах воспитания детей дошкольного возраста.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нашей группе детском саду созданы все условия для организации единого пространства развития и воспитания ребенка. Совместная работа специалистов ДОУ (логопед, педагог – психолог,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твительно рав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участниками образовательного процесса. 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совмест</w:t>
      </w:r>
      <w:r w:rsidRP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рабо</w:t>
      </w:r>
      <w:r w:rsidR="00A47F1B" w:rsidRP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детского сада и родителей поставлены </w:t>
      </w:r>
      <w:r w:rsidRP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Активизировать и обогащать воспитательные умения родителей.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Работать в тесном контакте с семьями своих воспитанников.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этой целью я использовала активные формы и методы работы с родителями: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общие и групповые родительские собрания;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консультации;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выставки детских работ, изготовленных вместе с родителями;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Дни добрых дел;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родителей в подготовке и проведении праздников, досугов;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фотомонтажей;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совместное создание предметно – развивающей среды;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 с родительским комитетом группы;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телефон Доверия;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клуб «Семейная гостиная»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</w:t>
      </w:r>
      <w:proofErr w:type="spellStart"/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Т.Д.Яковенк</w:t>
      </w:r>
      <w:r w:rsidR="001A21D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1A21DB" w:rsidRPr="00307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1DB" w:rsidRPr="00307316">
        <w:rPr>
          <w:rFonts w:ascii="Times New Roman" w:hAnsi="Times New Roman" w:cs="Times New Roman"/>
          <w:sz w:val="28"/>
          <w:szCs w:val="28"/>
        </w:rPr>
        <w:t>-</w:t>
      </w:r>
      <w:r w:rsidR="001A21DB" w:rsidRPr="0030731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1A21DB" w:rsidRPr="00307316">
        <w:rPr>
          <w:rFonts w:ascii="Times New Roman" w:hAnsi="Times New Roman" w:cs="Times New Roman"/>
          <w:sz w:val="28"/>
          <w:szCs w:val="28"/>
          <w:shd w:val="clear" w:color="auto" w:fill="FFFFFF"/>
        </w:rPr>
        <w:t>оцент, преподаватель психологии и детской</w:t>
      </w:r>
      <w:r w:rsidR="001A21DB" w:rsidRPr="003073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21DB" w:rsidRPr="00307316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 НГПУ, заведующая лабораторией здоровья и развития детей,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повысился уровень воспитательно-образовательной деятельности родителей, что способствовало развитию их творческой инициативы.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Наглядно – информационное направление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Наглядно – информационное направление</w:t>
      </w:r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</w:t>
      </w:r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для родителей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папки - передвижки различной тематики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семейный и групповые альбомы «Наша дружная семейка», «Наша жизнь день за днем» и др</w:t>
      </w:r>
      <w:r w:rsidR="00A47F1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угие 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моя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</w:t>
      </w:r>
      <w:r w:rsidR="00F141A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F141AB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уголок 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«Здравствуйте, я при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шел».</w:t>
      </w:r>
    </w:p>
    <w:p w:rsidR="00EC5DF7" w:rsidRPr="00307316" w:rsidRDefault="00F141AB" w:rsidP="003073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конкурсах </w:t>
      </w:r>
      <w:proofErr w:type="spellStart"/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proofErr w:type="gramStart"/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айонных</w:t>
      </w:r>
      <w:proofErr w:type="spellEnd"/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всероссийских.</w:t>
      </w:r>
      <w:r w:rsidR="00535A8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копилка Добрых дел и другие.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Форма работы через родительские уголки является традиционной. Для того чтобы она была действенной, помогала, мне активизировать родителей мы используем, рубрики: </w:t>
      </w:r>
      <w:proofErr w:type="gramStart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«Чем и как занять ребенка дома», «Спрашивали – отвечаем», «Говорят дети», «Носики – </w:t>
      </w:r>
      <w:proofErr w:type="spellStart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курносики</w:t>
      </w:r>
      <w:proofErr w:type="spellEnd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«Вырастай-ка», «Благодарим», «Это интересно», «Поиграем», «От всей души», 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Активность родителей в создании фотогазет, выставок говорит о том, что эти формы работы являются востребованными.</w:t>
      </w:r>
      <w:proofErr w:type="gramEnd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 – информационное направление дает возможность донести до родителей любую информацию в доступной форме, напомнить тактично о родительских </w:t>
      </w:r>
      <w:r w:rsidR="00464A33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обязанностях и ответственности.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Досуговое</w:t>
      </w:r>
      <w:proofErr w:type="spellEnd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направление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5DF7" w:rsidRP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группе проведены: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совместные проекты «Моя родословная», «Моя семья» 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выпуск семейных и тематических газет 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празднование дней рождения (ежемесячно),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Новогодний утренник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Папин день, Мои любимые бабушка и мама.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5DF7" w:rsidRP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0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плану прошли: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выставки семейных коллекций, реликвий «Из бабушкиного сундучка», « Вот так наряд »,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спектакли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еремок», «Волк и семеро козлят»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«День рождения» для детей в группе мы отмечаем ежемесячно. 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акция: 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«Подари книгу детям»</w:t>
      </w:r>
      <w:r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многих дома есть книги и игрушки, из которых дети «выросли». Сколько воспитательных моментов таит в себе эта маленькая акция! Это и бережное отношение к старым вещам; при этом дети учатся не только принимать подарки, но и делать их – это большой труд, воспитание души.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Хотелось бы сказать об одном важном моменте в системе работы с родителями. Каждый человек, сделав какую – </w:t>
      </w:r>
      <w:proofErr w:type="spellStart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работу, нуждается в оценке своего труда. В этом нуждаются и наши родители. «Похвала полезна хотя бы потому, что укрепляет нас в доброжелательных измерениях», - писал Ф. Ларошфуко. Я думаю, что это актуально всегда и везде. Мы благодарим наших родителей в отдельной рубрике «Благодарим»</w:t>
      </w:r>
      <w:proofErr w:type="gramStart"/>
      <w:r w:rsidR="00A465F8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A465F8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группе, так и на сайте ДОУ.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современных условиях детского сада трудно обойтись без поддержки родителей. Именно поэтому многое у нас в группе сделано при помощи пап и мам наших детей. С помощью родителей группа оформлена так, что каждый уголок используется для развития детей: много игрушек, «больница», «парикмахерская», «магазин». Есть у нас и кафе, где дети любят приглашать гостей, угощая их мороженым, и чаем с конфетами. В уютной кухоньке с мойкой и </w:t>
      </w:r>
      <w:proofErr w:type="spellStart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газплитой</w:t>
      </w:r>
      <w:proofErr w:type="spellEnd"/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красивой посудой дети просто обожают играть. 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Доверительные отношения устанавливались постепенно в совместной деятельности родителей с воспитателем. Так мы планируем в рамках акции «Дни добрых дел» организовать ремонт игрушек, мебели, группы вместе с родителями, помощь в создании предметно – развивающей среды в группе, тем самым наладить атмосферу мира и теплых взаимоотношений между 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нами и родителями. Мы вместе должны стремиться, чтобы детям в группе было хорошо, уютно. </w:t>
      </w:r>
      <w:r w:rsidR="00A465F8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проводятся в интерактивной форме, эта форма родителям очень нравится, посещение 100%.</w:t>
      </w:r>
      <w:r w:rsidR="00EC5DF7" w:rsidRPr="0030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A465F8" w:rsidRPr="00F141AB" w:rsidRDefault="00A465F8" w:rsidP="0030731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876095" w:rsidRDefault="00876095" w:rsidP="00307316"/>
    <w:sectPr w:rsidR="00876095" w:rsidSect="0087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70ED"/>
    <w:multiLevelType w:val="hybridMultilevel"/>
    <w:tmpl w:val="FF84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1782"/>
    <w:multiLevelType w:val="hybridMultilevel"/>
    <w:tmpl w:val="0862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F7"/>
    <w:rsid w:val="001A21DB"/>
    <w:rsid w:val="00307316"/>
    <w:rsid w:val="003542B4"/>
    <w:rsid w:val="00464A33"/>
    <w:rsid w:val="00474AF5"/>
    <w:rsid w:val="00535A83"/>
    <w:rsid w:val="006618B2"/>
    <w:rsid w:val="00876095"/>
    <w:rsid w:val="00A465F8"/>
    <w:rsid w:val="00A47F1B"/>
    <w:rsid w:val="00C12701"/>
    <w:rsid w:val="00E01104"/>
    <w:rsid w:val="00EC5DF7"/>
    <w:rsid w:val="00F1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5"/>
  </w:style>
  <w:style w:type="paragraph" w:styleId="1">
    <w:name w:val="heading 1"/>
    <w:basedOn w:val="a"/>
    <w:link w:val="10"/>
    <w:uiPriority w:val="9"/>
    <w:qFormat/>
    <w:rsid w:val="00EC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5DF7"/>
    <w:rPr>
      <w:b/>
      <w:bCs/>
    </w:rPr>
  </w:style>
  <w:style w:type="character" w:customStyle="1" w:styleId="apple-converted-space">
    <w:name w:val="apple-converted-space"/>
    <w:basedOn w:val="a0"/>
    <w:rsid w:val="00EC5DF7"/>
  </w:style>
  <w:style w:type="paragraph" w:styleId="a4">
    <w:name w:val="List Paragraph"/>
    <w:basedOn w:val="a"/>
    <w:uiPriority w:val="34"/>
    <w:qFormat/>
    <w:rsid w:val="00A4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8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2017-03-11T05:21:00Z</dcterms:created>
  <dcterms:modified xsi:type="dcterms:W3CDTF">2017-04-11T13:43:00Z</dcterms:modified>
</cp:coreProperties>
</file>