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2" w:rsidRPr="005748D2" w:rsidRDefault="005748D2" w:rsidP="005748D2">
      <w:pPr>
        <w:spacing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-889000</wp:posOffset>
            </wp:positionH>
            <wp:positionV relativeFrom="margin">
              <wp:posOffset>-539750</wp:posOffset>
            </wp:positionV>
            <wp:extent cx="1953260" cy="1945640"/>
            <wp:effectExtent l="0" t="0" r="2794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4564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5748D2">
        <w:rPr>
          <w:rFonts w:ascii="Times New Roman" w:hAnsi="Times New Roman" w:cs="Times New Roman"/>
          <w:b/>
          <w:noProof/>
          <w:sz w:val="28"/>
          <w:szCs w:val="28"/>
        </w:rPr>
        <w:t>«Занимательный математический материал, как средство развития логического мышления»</w:t>
      </w:r>
    </w:p>
    <w:p w:rsidR="005748D2" w:rsidRDefault="00E92A94" w:rsidP="00E92A94">
      <w:pPr>
        <w:widowControl w:val="0"/>
        <w:autoSpaceDE w:val="0"/>
        <w:autoSpaceDN w:val="0"/>
        <w:adjustRightInd w:val="0"/>
        <w:spacing w:line="240" w:lineRule="auto"/>
        <w:ind w:right="124" w:firstLine="567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5748D2">
        <w:rPr>
          <w:rFonts w:ascii="Times New Roman" w:hAnsi="Times New Roman" w:cs="Times New Roman"/>
          <w:noProof/>
          <w:sz w:val="28"/>
          <w:szCs w:val="28"/>
        </w:rPr>
        <w:t xml:space="preserve">  Выполнил: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воспитатель</w:t>
      </w:r>
      <w:r w:rsidR="007C0D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МАДОУ </w:t>
      </w:r>
      <w:r w:rsidR="007C0D7E">
        <w:rPr>
          <w:rFonts w:ascii="Times New Roman" w:hAnsi="Times New Roman" w:cs="Times New Roman"/>
          <w:noProof/>
          <w:sz w:val="28"/>
          <w:szCs w:val="28"/>
        </w:rPr>
        <w:t>города  Нижневартовска Д/с №52  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Самолетик»                                                   </w:t>
      </w:r>
      <w:r w:rsidR="008A4EC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Л</w:t>
      </w:r>
      <w:r>
        <w:rPr>
          <w:rFonts w:ascii="Times New Roman" w:hAnsi="Times New Roman" w:cs="Times New Roman"/>
          <w:noProof/>
          <w:sz w:val="28"/>
          <w:szCs w:val="28"/>
        </w:rPr>
        <w:t>аптева Галина Николаевна</w:t>
      </w:r>
    </w:p>
    <w:p w:rsidR="005748D2" w:rsidRDefault="005748D2" w:rsidP="00E92A94">
      <w:pPr>
        <w:widowControl w:val="0"/>
        <w:autoSpaceDE w:val="0"/>
        <w:autoSpaceDN w:val="0"/>
        <w:adjustRightInd w:val="0"/>
        <w:spacing w:line="240" w:lineRule="auto"/>
        <w:ind w:right="12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748D2" w:rsidRPr="005748D2" w:rsidRDefault="005748D2" w:rsidP="005748D2">
      <w:pPr>
        <w:widowControl w:val="0"/>
        <w:autoSpaceDE w:val="0"/>
        <w:autoSpaceDN w:val="0"/>
        <w:adjustRightInd w:val="0"/>
        <w:spacing w:line="240" w:lineRule="auto"/>
        <w:ind w:right="124"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Многообразие занимательного материала - игр, задач, головоломок - дает основание для его классификации по разным признакам: по содержанию и значению, по характеру мыслительных операций, а также по направленности на развитие тех или иных умений.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Используется занимательный материал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Головоломки, ребусы, лабиринты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интересны по содержанию, занимательны по форме, отличаются необычностью решения. Из всего многообразия головоломок наиболее приемлемы в дошкольном возрасте </w:t>
      </w:r>
      <w:r w:rsidRPr="008A4EC0">
        <w:rPr>
          <w:rFonts w:ascii="Times New Roman" w:hAnsi="Times New Roman" w:cs="Times New Roman"/>
          <w:noProof/>
          <w:sz w:val="28"/>
          <w:szCs w:val="28"/>
        </w:rPr>
        <w:t>головоломки с палочками.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Их называют задачами на смекалку геометрического характера, т.к. в ходе решения, как правило, идет трансфигурация, преобразование одних фигур в другие. Здесь дети чувствуют себя свободно, они могут передвигаться и менять позу, что снимает утомление, создает атмосферу сотрудничества. 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Многообразные конструктивные возможности счетных палочек позволяют формировать геометрические представления и развивать пространственное воображение детей.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Задачи со счетными палочками нельзя решать каким- нибудь одним, ранее усвоенным способом. Каждая задача в этом смысле уникальна.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Задачи на смекалку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частично включаются непосредственно в содержание занятий с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лью активизации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тской мысли, развития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ского мышле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ния, сообразите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льности, что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обходимо каждому 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лове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ку для жизни и трудовой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льности.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На де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нь рожде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ния Муха – Цокотуха позвала госте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й на чай, приготовила стулья. Пе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рвыми приползли гусе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ницы и заняли два стула. Зате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м приле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ли три бабочки, тоже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се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ли на стулья. Вскоре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прискакали кузне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чики и усе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лись на двух стульях. Только хоте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ли чай пить, в две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рь постучали, приполз жук и занял 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ще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одно ме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сто. Сколько стулье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в было занято? Сколько было госте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й?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Из все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го многообразия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льного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риала в дошкольном возрасте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наибольше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приме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находят </w:t>
      </w:r>
      <w:r w:rsidRPr="008A4EC0">
        <w:rPr>
          <w:rFonts w:ascii="Times New Roman" w:hAnsi="Times New Roman" w:cs="Times New Roman"/>
          <w:noProof/>
          <w:sz w:val="28"/>
          <w:szCs w:val="28"/>
        </w:rPr>
        <w:t>дидактиче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8A4EC0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8A4EC0">
        <w:rPr>
          <w:rFonts w:ascii="Times New Roman" w:hAnsi="Times New Roman" w:cs="Times New Roman"/>
          <w:noProof/>
          <w:sz w:val="28"/>
          <w:szCs w:val="28"/>
        </w:rPr>
        <w:t xml:space="preserve"> игры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.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Основное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назначе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их – обе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спе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чить упражняе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мость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в различе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нии, выде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нии, </w:t>
      </w:r>
      <w:r w:rsidRPr="005748D2">
        <w:rPr>
          <w:rFonts w:ascii="Times New Roman" w:hAnsi="Times New Roman" w:cs="Times New Roman"/>
          <w:noProof/>
          <w:sz w:val="28"/>
          <w:szCs w:val="28"/>
        </w:rPr>
        <w:lastRenderedPageBreak/>
        <w:t>назывании множе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 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тов, чисе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л, 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фигур и т.д. Каждая игра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конкре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тную задачу сове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нствования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(количе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нных, пространстве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нных, вре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нных)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й. 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сто дидактиче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ской игры  в структуре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занятия по развитию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 опре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ляе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тся возрастом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й,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лью, назначе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м, соде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ржание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занятия. Она  може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быть использована в каче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уче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бного задания, упражне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ния. Дидактиче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игры уме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стны и в конце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занятия с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лью закре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пле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В развитии у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широко используе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тся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по форме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 соде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ржанию </w:t>
      </w:r>
      <w:r w:rsidRPr="008A4EC0">
        <w:rPr>
          <w:rFonts w:ascii="Times New Roman" w:hAnsi="Times New Roman" w:cs="Times New Roman"/>
          <w:noProof/>
          <w:sz w:val="28"/>
          <w:szCs w:val="28"/>
        </w:rPr>
        <w:t>дидактиче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8A4EC0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8A4EC0">
        <w:rPr>
          <w:rFonts w:ascii="Times New Roman" w:hAnsi="Times New Roman" w:cs="Times New Roman"/>
          <w:noProof/>
          <w:sz w:val="28"/>
          <w:szCs w:val="28"/>
        </w:rPr>
        <w:t xml:space="preserve"> игровые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8A4EC0">
        <w:rPr>
          <w:rFonts w:ascii="Times New Roman" w:hAnsi="Times New Roman" w:cs="Times New Roman"/>
          <w:noProof/>
          <w:sz w:val="28"/>
          <w:szCs w:val="28"/>
        </w:rPr>
        <w:t xml:space="preserve"> упражне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8A4EC0">
        <w:rPr>
          <w:rFonts w:ascii="Times New Roman" w:hAnsi="Times New Roman" w:cs="Times New Roman"/>
          <w:noProof/>
          <w:sz w:val="28"/>
          <w:szCs w:val="28"/>
        </w:rPr>
        <w:t>ния. Они отличаются от дидактиче</w:t>
      </w:r>
      <w:r w:rsidRPr="008A4EC0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ской игры по структуре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назначе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нию, уровню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тской самостояте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льности; назначе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их – упражнять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с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лью выработки уме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ний, навыков.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Логиче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упражне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ния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используются в каче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«умстве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нной гимнастики» в начале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занятия или при выполне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нии конкре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тной программной задачи обуче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(формировании количе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нных, пространстве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ний) с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лью развития уме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осуще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ствлять после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довате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йствия: анализировать, сравнивать, обобщать по признаку,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направле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 думать.</w:t>
      </w:r>
      <w:proofErr w:type="gramEnd"/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Развитию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ского мышле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способствуют задачи на поиск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достающих в ряду фигур, задачи на поиск признака отличия одной группы фигур от другой,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игры с пе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и выстраивание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алгоритмов, изме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свойства фигур по опре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нным правилам. В этих играх используются блоки Дье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ша, палочки Кюизе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ра.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4134063</wp:posOffset>
            </wp:positionH>
            <wp:positionV relativeFrom="margin">
              <wp:posOffset>7512133</wp:posOffset>
            </wp:positionV>
            <wp:extent cx="1562312" cy="1553426"/>
            <wp:effectExtent l="304800" t="266700" r="323638" b="275374"/>
            <wp:wrapSquare wrapText="bothSides"/>
            <wp:docPr id="10" name="Рисунок 16" descr="Блоки Дьенеша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и Дьенеш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12" cy="15534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748D2">
        <w:rPr>
          <w:rFonts w:ascii="Times New Roman" w:hAnsi="Times New Roman" w:cs="Times New Roman"/>
          <w:noProof/>
          <w:sz w:val="28"/>
          <w:szCs w:val="28"/>
        </w:rPr>
        <w:t>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блоки Дье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ша – абстрактно-дидактиче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сре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дство. Это набор фигур, отличающихся друг от друга цве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том, формой, разме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ром, толщиной. </w:t>
      </w:r>
      <w:r w:rsidRPr="005748D2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proofErr w:type="gramStart"/>
      <w:r w:rsidRPr="005748D2">
        <w:rPr>
          <w:rFonts w:ascii="Times New Roman" w:hAnsi="Times New Roman" w:cs="Times New Roman"/>
          <w:noProof/>
          <w:sz w:val="28"/>
          <w:szCs w:val="28"/>
        </w:rPr>
        <w:t>Они позволяют моде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лировать множе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ство с заданными свойствами, наприме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р, создавать множе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ство красных блоков, квадратных блоков и др. Блоки можно группировать, а дале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классифицировать по заданному свойству: разбивать блоки на группы по 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личине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цве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ту и др.  Дале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тям раскрывают боле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сложные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опе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рации над множе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ством (объе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дине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дополне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пе</w:t>
      </w:r>
      <w:proofErr w:type="gramEnd"/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). Моде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лирование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кодирование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схе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матизация используются как сре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дства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самых разнообразных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задач. Играя с блоками,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нок приближае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тся к пониманию сложных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отноше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 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жду множе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ствами.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Палочки Кюизе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ра (цве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числа) – это набор цве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тных палоче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 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1см. и длинной 1,2,3-10см. Палочки Кюизе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ра позволяют моде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лировать числа, свойства, отноше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ния, зависимости 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жду ними с помощью цве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та и длинны. Они вызывают живой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й, развивают активность и </w:t>
      </w:r>
      <w:r w:rsidRPr="005748D2">
        <w:rPr>
          <w:rFonts w:ascii="Times New Roman" w:hAnsi="Times New Roman" w:cs="Times New Roman"/>
          <w:noProof/>
          <w:sz w:val="28"/>
          <w:szCs w:val="28"/>
        </w:rPr>
        <w:lastRenderedPageBreak/>
        <w:t>самостояте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льность в поиске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способов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йствия с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риалом, путе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мыслите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льных задач.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48D2">
        <w:rPr>
          <w:rFonts w:ascii="Times New Roman" w:hAnsi="Times New Roman" w:cs="Times New Roman"/>
          <w:noProof/>
          <w:sz w:val="28"/>
          <w:szCs w:val="28"/>
        </w:rPr>
        <w:t>Работая с палочками Кюизе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ра,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ти знакомятся со свое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образной цве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тной алге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брой. </w:t>
      </w:r>
      <w:proofErr w:type="gramEnd"/>
      <w:r w:rsidRPr="005748D2">
        <w:rPr>
          <w:rFonts w:ascii="Times New Roman" w:hAnsi="Times New Roman" w:cs="Times New Roman"/>
          <w:noProof/>
          <w:sz w:val="28"/>
          <w:szCs w:val="28"/>
        </w:rPr>
        <w:t>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ти «кодируют» числа палочками, записывают ими числовые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приме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ры.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Овладе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тьми прие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мами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разнообразных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задач создае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основу для проявле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ими творче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ства.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В ходе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игр с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льным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ским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риалом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ти овладе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вают уме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сти поиск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самостояте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льно. Воспитате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 вооружае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лишь схе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мой и направле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анализа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льной задачи приводящих к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 (правильному или ошибочному).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Особое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сто занимают 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игры-головоломки или ге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конструкторы. 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Сущность их состоит в том, чтобы воссоздавать на плоскости силуэты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тов по образцу или замыслу. Это такие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игры, как «Танграм», «Пифагор», «Колумбово яйцо», «Пе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нтамино», «Волше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бный круг», «Вье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тнамская игра» и др. Каждая игра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дставляе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собой компле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кт 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фигур в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зультате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одной 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ской фигуры на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сколько часте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й. Способ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йствия в играх прост, однако тре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нной и двигате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льной активности, самостояте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 и заключае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тся в постоянном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образовании.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Style w:val="FontStyle25"/>
          <w:rFonts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Все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игры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зультативны: получае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тся плоскостное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силуэтное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изображе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та. Из любого набора можно составить абстрактные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изображе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разнообразной конфигурации, узоры, 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фигуры. Если силуэт, составле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нный играющим,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н, нов, оригинале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 по характе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ру и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нию, то это свиде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льствуе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о сформированности у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нка 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нсорных проце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ссов, пространстве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ний, наглядно-образного и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ского мышле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ния. </w:t>
      </w:r>
      <w:r w:rsidRPr="005748D2">
        <w:rPr>
          <w:rStyle w:val="FontStyle25"/>
          <w:rFonts w:cs="Times New Roman"/>
          <w:noProof/>
          <w:sz w:val="28"/>
          <w:szCs w:val="28"/>
        </w:rPr>
        <w:t>Эти игры пре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дназначе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ны для развития у де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те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й пространстве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нного воображе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ния,   логиче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>ского   и   интуитивного   мышле</w:t>
      </w:r>
      <w:r w:rsidRPr="005748D2">
        <w:rPr>
          <w:rStyle w:val="FontStyle25"/>
          <w:rFonts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Style w:val="FontStyle25"/>
          <w:rFonts w:cs="Times New Roman"/>
          <w:noProof/>
          <w:sz w:val="28"/>
          <w:szCs w:val="28"/>
        </w:rPr>
        <w:t xml:space="preserve">ния. 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Подде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рживать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 к играм помогают загадки, стихотворе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ния, сказки. 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ти могут дать отве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на загадку, составив силуэт; из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скольких загадок выбрать ту, которая больше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соотве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тствуе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получе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нному изображе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нию. Скороговорка, рассказ, стихотворе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подскажут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тям 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му, сюже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т, образ¸ который може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быть создан из 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фигур. А это способствуе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развитию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только изобразите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льного, но и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вого творче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ства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нка.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увле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зультат – составить увиде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 образце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или задуманное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. Игры такого типа сове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нствуют мышле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создают условия для развития 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го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компоне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нтов. Отде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упражне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ния по </w:t>
      </w:r>
      <w:r w:rsidRPr="005748D2">
        <w:rPr>
          <w:rFonts w:ascii="Times New Roman" w:hAnsi="Times New Roman" w:cs="Times New Roman"/>
          <w:noProof/>
          <w:sz w:val="28"/>
          <w:szCs w:val="28"/>
        </w:rPr>
        <w:lastRenderedPageBreak/>
        <w:t>составле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 фигур включаются в соде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ржание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занятий по формированию эле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нтарно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b/>
          <w:noProof/>
          <w:sz w:val="28"/>
          <w:szCs w:val="28"/>
        </w:rPr>
        <w:t>Занимате</w:t>
      </w:r>
      <w:r w:rsidRPr="005748D2">
        <w:rPr>
          <w:rFonts w:ascii="Times New Roman" w:hAnsi="Times New Roman" w:cs="Times New Roman"/>
          <w:b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b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noProof/>
          <w:sz w:val="28"/>
          <w:szCs w:val="28"/>
        </w:rPr>
        <w:t xml:space="preserve"> вопросы, задачи-шутки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приобщают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к активной 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нной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На занятиях по развитию у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сти-се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ми 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дставле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ний задачи-шутки могут быть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дложе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ны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тям в самом начале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занятия в каче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большой 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нной гимнастики. Назначе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их - в данном случае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состоит в создании у 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бят положите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льного эмоционального состояния,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са к пре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дстояще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 на занятии, активности.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У животного 2 правые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ноги, 2 ле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вые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ноги, 2 ноги спе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ди, 2 – сзади. Сколько ног у животного?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вопросы, загадки используются воспитате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 в ходе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занятия с це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лью уточне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ния, конкре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тизации знаний у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о числах, их назначе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нии, сче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ге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триче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ских формах, вре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нных отноше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ниях.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У ме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ня 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сть братии Миша и се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стре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ночка Ириша. Сосчитайте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поскоре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й, сколько же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в се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мье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 де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>й?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На протяже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нии занятия, особе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 при пе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ходе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от одной части к другой, сме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льности,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задачи могут служить сре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дством активизации, пе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ключе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 внимания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й,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ктуального отдыха. 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В компле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ксном подходе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к воспитанию и обуче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 дошкольников в совре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нной дидактике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маловажная роль принадле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жит 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занимате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льным развле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че</w:t>
      </w:r>
      <w:r w:rsidRPr="005748D2">
        <w:rPr>
          <w:rFonts w:ascii="Times New Roman" w:hAnsi="Times New Roman" w:cs="Times New Roman"/>
          <w:b/>
          <w:i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b/>
          <w:i/>
          <w:noProof/>
          <w:sz w:val="28"/>
          <w:szCs w:val="28"/>
        </w:rPr>
        <w:t>ниям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ским досугам</w:t>
      </w:r>
      <w:r w:rsidRPr="005748D2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конкурсам сме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калистых и находчивых. Они разнообразны по построе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нию и соде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ржанию: «Путе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ше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ствие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обитае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мый остров», «Поле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в страну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матилию». В соде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ржание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включаются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задачи, лабиринты, логико –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игры, эле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нты подвижных игр.</w:t>
      </w:r>
    </w:p>
    <w:p w:rsidR="005748D2" w:rsidRPr="005748D2" w:rsidRDefault="005748D2" w:rsidP="005748D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48D2">
        <w:rPr>
          <w:rFonts w:ascii="Times New Roman" w:hAnsi="Times New Roman" w:cs="Times New Roman"/>
          <w:noProof/>
          <w:sz w:val="28"/>
          <w:szCs w:val="28"/>
        </w:rPr>
        <w:t>Так, 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тодиче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 правильно подобранный и к 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сту использованный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льный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риал способствуе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развитию логиче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ского мышле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ния, наблюдате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льности,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са к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ским знаниям.</w:t>
      </w:r>
    </w:p>
    <w:p w:rsidR="005748D2" w:rsidRPr="005748D2" w:rsidRDefault="005748D2" w:rsidP="008A4EC0">
      <w:pPr>
        <w:spacing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5748D2">
        <w:rPr>
          <w:rFonts w:ascii="Times New Roman" w:hAnsi="Times New Roman" w:cs="Times New Roman"/>
          <w:noProof/>
          <w:sz w:val="28"/>
          <w:szCs w:val="28"/>
        </w:rPr>
        <w:t>Таким образом,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льный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ский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риал являе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тся хорошим сре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дством воспитания у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 уже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в дошкольном возрасте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инте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са к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матике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логике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и доказате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 рассужде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ния, 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проявлять 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напряже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, сосре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дотачивать внимание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на пробле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A4EC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Эти компоне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нты умстве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нной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льности не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обходимы в пе</w:t>
      </w:r>
      <w:proofErr w:type="gramEnd"/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риод школьного обуче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ния. Освое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занимате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льного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ского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риала формируе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мыслите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льную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яте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льность де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й, развивае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т у них мате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матиче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ское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 xml:space="preserve"> мышле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ние</w:t>
      </w:r>
      <w:r w:rsidRPr="005748D2">
        <w:rPr>
          <w:rFonts w:ascii="Times New Roman" w:hAnsi="Times New Roman" w:cs="Times New Roman"/>
          <w:noProof/>
          <w:color w:val="FFFFFF"/>
          <w:w w:val="1"/>
          <w:sz w:val="28"/>
          <w:szCs w:val="28"/>
        </w:rPr>
        <w:t>ﺍ</w:t>
      </w:r>
      <w:r w:rsidRPr="005748D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748D2" w:rsidRPr="005748D2" w:rsidRDefault="005748D2" w:rsidP="005748D2">
      <w:pPr>
        <w:spacing w:line="240" w:lineRule="auto"/>
        <w:ind w:firstLine="567"/>
        <w:jc w:val="center"/>
        <w:rPr>
          <w:rFonts w:ascii="Times New Roman" w:hAnsi="Times New Roman" w:cs="Times New Roman"/>
          <w:b/>
          <w:noProof/>
          <w:spacing w:val="20"/>
          <w:sz w:val="28"/>
          <w:szCs w:val="28"/>
        </w:rPr>
      </w:pPr>
    </w:p>
    <w:p w:rsidR="005748D2" w:rsidRPr="005748D2" w:rsidRDefault="005748D2" w:rsidP="005748D2">
      <w:pPr>
        <w:spacing w:line="240" w:lineRule="auto"/>
        <w:ind w:firstLine="567"/>
        <w:jc w:val="center"/>
        <w:rPr>
          <w:rFonts w:ascii="Times New Roman" w:hAnsi="Times New Roman" w:cs="Times New Roman"/>
          <w:b/>
          <w:noProof/>
          <w:spacing w:val="20"/>
          <w:sz w:val="28"/>
          <w:szCs w:val="28"/>
        </w:rPr>
      </w:pPr>
    </w:p>
    <w:p w:rsidR="005748D2" w:rsidRPr="005748D2" w:rsidRDefault="005748D2" w:rsidP="005748D2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B78FA" w:rsidRPr="005748D2" w:rsidRDefault="002B78FA" w:rsidP="005748D2">
      <w:pPr>
        <w:spacing w:line="240" w:lineRule="auto"/>
        <w:rPr>
          <w:sz w:val="28"/>
          <w:szCs w:val="28"/>
        </w:rPr>
      </w:pPr>
    </w:p>
    <w:sectPr w:rsidR="002B78FA" w:rsidRPr="005748D2" w:rsidSect="009E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8D2"/>
    <w:rsid w:val="00025778"/>
    <w:rsid w:val="002B78FA"/>
    <w:rsid w:val="00492505"/>
    <w:rsid w:val="005748D2"/>
    <w:rsid w:val="00656913"/>
    <w:rsid w:val="007C0D7E"/>
    <w:rsid w:val="008A4EC0"/>
    <w:rsid w:val="00E9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5748D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benok.com/catalog/1026/63872/" TargetMode="External"/><Relationship Id="rId5" Type="http://schemas.openxmlformats.org/officeDocument/2006/relationships/hyperlink" Target="http://www.rebenok.com/catalog/1026/6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1484</Words>
  <Characters>8463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2016-11-03T18:05:00Z</dcterms:created>
  <dcterms:modified xsi:type="dcterms:W3CDTF">2018-10-03T15:33:00Z</dcterms:modified>
</cp:coreProperties>
</file>