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6D" w:rsidRPr="009F3DF9" w:rsidRDefault="001548F8" w:rsidP="009F3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DF9">
        <w:rPr>
          <w:rFonts w:ascii="Times New Roman" w:hAnsi="Times New Roman" w:cs="Times New Roman"/>
          <w:b/>
          <w:sz w:val="28"/>
          <w:szCs w:val="28"/>
        </w:rPr>
        <w:t>Детский сад «Солнышко»</w:t>
      </w:r>
      <w:r w:rsidR="009F3DF9" w:rsidRPr="009F3DF9">
        <w:rPr>
          <w:rFonts w:ascii="Times New Roman" w:hAnsi="Times New Roman" w:cs="Times New Roman"/>
          <w:b/>
          <w:sz w:val="28"/>
          <w:szCs w:val="28"/>
        </w:rPr>
        <w:t xml:space="preserve"> СП МКДОУ «Детский сад «Снежинка»</w:t>
      </w:r>
    </w:p>
    <w:p w:rsidR="006A0B07" w:rsidRPr="009F3DF9" w:rsidRDefault="001548F8" w:rsidP="009F3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DF9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9F3DF9">
        <w:rPr>
          <w:rFonts w:ascii="Times New Roman" w:hAnsi="Times New Roman" w:cs="Times New Roman"/>
          <w:b/>
          <w:sz w:val="28"/>
          <w:szCs w:val="28"/>
        </w:rPr>
        <w:t>Тогул</w:t>
      </w:r>
      <w:proofErr w:type="spellEnd"/>
      <w:r w:rsidRPr="009F3D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DF9">
        <w:rPr>
          <w:rFonts w:ascii="Times New Roman" w:hAnsi="Times New Roman" w:cs="Times New Roman"/>
          <w:b/>
          <w:sz w:val="28"/>
          <w:szCs w:val="28"/>
        </w:rPr>
        <w:t>Тогульского</w:t>
      </w:r>
      <w:proofErr w:type="spellEnd"/>
      <w:r w:rsidRPr="009F3DF9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6A0B07" w:rsidRPr="009F3DF9" w:rsidRDefault="006A0B07" w:rsidP="009F3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DF9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  <w:r w:rsidR="009F3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43F" w:rsidRPr="009F3DF9">
        <w:rPr>
          <w:rFonts w:ascii="Times New Roman" w:hAnsi="Times New Roman" w:cs="Times New Roman"/>
          <w:b/>
          <w:sz w:val="28"/>
          <w:szCs w:val="28"/>
        </w:rPr>
        <w:t xml:space="preserve">«Говорящие </w:t>
      </w:r>
      <w:r w:rsidRPr="009F3DF9">
        <w:rPr>
          <w:rFonts w:ascii="Times New Roman" w:hAnsi="Times New Roman" w:cs="Times New Roman"/>
          <w:b/>
          <w:sz w:val="28"/>
          <w:szCs w:val="28"/>
        </w:rPr>
        <w:t xml:space="preserve"> картинки»</w:t>
      </w:r>
    </w:p>
    <w:p w:rsidR="006A0B07" w:rsidRDefault="00E867EB" w:rsidP="009F3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A0B07">
        <w:rPr>
          <w:rFonts w:ascii="Times New Roman" w:hAnsi="Times New Roman" w:cs="Times New Roman"/>
          <w:sz w:val="28"/>
          <w:szCs w:val="28"/>
        </w:rPr>
        <w:t>ля детей старшего дошкольного возраста с ОНР</w:t>
      </w:r>
    </w:p>
    <w:p w:rsidR="006A0B07" w:rsidRDefault="006A0B07" w:rsidP="009F3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6A0B07" w:rsidRDefault="006A0B07" w:rsidP="009F3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  <w:r w:rsidR="00E86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E867EB" w:rsidRDefault="00E867EB" w:rsidP="009F3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 г. </w:t>
      </w:r>
    </w:p>
    <w:p w:rsidR="00E867EB" w:rsidRDefault="00E867EB" w:rsidP="00BF72F6">
      <w:pPr>
        <w:pStyle w:val="20"/>
        <w:shd w:val="clear" w:color="auto" w:fill="auto"/>
        <w:spacing w:after="0" w:line="240" w:lineRule="auto"/>
        <w:ind w:right="60" w:firstLine="0"/>
        <w:rPr>
          <w:sz w:val="28"/>
          <w:szCs w:val="28"/>
        </w:rPr>
      </w:pPr>
    </w:p>
    <w:p w:rsidR="008A6930" w:rsidRPr="008A6930" w:rsidRDefault="008A6930" w:rsidP="00BF72F6">
      <w:pPr>
        <w:pStyle w:val="20"/>
        <w:shd w:val="clear" w:color="auto" w:fill="auto"/>
        <w:spacing w:after="0" w:line="240" w:lineRule="auto"/>
        <w:ind w:right="60" w:firstLine="0"/>
        <w:rPr>
          <w:sz w:val="28"/>
          <w:szCs w:val="28"/>
        </w:rPr>
      </w:pPr>
      <w:r w:rsidRPr="008A6930">
        <w:rPr>
          <w:sz w:val="28"/>
          <w:szCs w:val="28"/>
        </w:rPr>
        <w:t xml:space="preserve">                                                         </w:t>
      </w:r>
      <w:bookmarkStart w:id="0" w:name="bookmark3"/>
      <w:r w:rsidRPr="008A6930">
        <w:rPr>
          <w:sz w:val="28"/>
          <w:szCs w:val="28"/>
        </w:rPr>
        <w:t>СТРУКТУРА</w:t>
      </w:r>
      <w:bookmarkEnd w:id="0"/>
    </w:p>
    <w:p w:rsidR="008A6930" w:rsidRPr="008A6930" w:rsidRDefault="008A6930" w:rsidP="00BF72F6">
      <w:pPr>
        <w:pStyle w:val="70"/>
        <w:shd w:val="clear" w:color="auto" w:fill="auto"/>
        <w:spacing w:after="0" w:line="240" w:lineRule="auto"/>
        <w:ind w:right="60" w:firstLine="0"/>
        <w:rPr>
          <w:sz w:val="28"/>
          <w:szCs w:val="28"/>
        </w:rPr>
      </w:pPr>
      <w:r w:rsidRPr="008A6930">
        <w:rPr>
          <w:sz w:val="28"/>
          <w:szCs w:val="28"/>
        </w:rPr>
        <w:t>Дополнительной общеразвивающей программы</w:t>
      </w:r>
      <w:r w:rsidRPr="008A6930">
        <w:rPr>
          <w:sz w:val="28"/>
          <w:szCs w:val="28"/>
        </w:rPr>
        <w:br/>
        <w:t>МКДОУ «Детский сад «Солнышко» на 2017-2018 учебный год</w:t>
      </w:r>
    </w:p>
    <w:p w:rsidR="008A6930" w:rsidRDefault="009A56BE" w:rsidP="00BF72F6">
      <w:pPr>
        <w:pStyle w:val="22"/>
        <w:numPr>
          <w:ilvl w:val="0"/>
          <w:numId w:val="1"/>
        </w:numPr>
        <w:shd w:val="clear" w:color="auto" w:fill="auto"/>
        <w:tabs>
          <w:tab w:val="left" w:pos="350"/>
          <w:tab w:val="left" w:leader="dot" w:pos="902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027135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……………………………………………….</w:t>
      </w:r>
      <w:r w:rsidR="009066F6">
        <w:rPr>
          <w:sz w:val="28"/>
          <w:szCs w:val="28"/>
        </w:rPr>
        <w:t xml:space="preserve"> </w:t>
      </w:r>
      <w:r w:rsidR="00027135">
        <w:rPr>
          <w:sz w:val="28"/>
          <w:szCs w:val="28"/>
        </w:rPr>
        <w:t>3</w:t>
      </w:r>
    </w:p>
    <w:p w:rsidR="00583067" w:rsidRDefault="00583067" w:rsidP="00BF72F6">
      <w:pPr>
        <w:pStyle w:val="22"/>
        <w:numPr>
          <w:ilvl w:val="0"/>
          <w:numId w:val="1"/>
        </w:numPr>
        <w:shd w:val="clear" w:color="auto" w:fill="auto"/>
        <w:tabs>
          <w:tab w:val="left" w:pos="350"/>
          <w:tab w:val="left" w:leader="dot" w:pos="902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</w:t>
      </w:r>
      <w:r w:rsidR="00BB2219">
        <w:rPr>
          <w:sz w:val="28"/>
          <w:szCs w:val="28"/>
        </w:rPr>
        <w:t>………………………………………………………………….</w:t>
      </w:r>
      <w:r w:rsidR="009066F6">
        <w:rPr>
          <w:sz w:val="28"/>
          <w:szCs w:val="28"/>
        </w:rPr>
        <w:t xml:space="preserve"> 6</w:t>
      </w:r>
    </w:p>
    <w:p w:rsidR="00583067" w:rsidRDefault="00583067" w:rsidP="00BF72F6">
      <w:pPr>
        <w:pStyle w:val="22"/>
        <w:numPr>
          <w:ilvl w:val="0"/>
          <w:numId w:val="1"/>
        </w:numPr>
        <w:shd w:val="clear" w:color="auto" w:fill="auto"/>
        <w:tabs>
          <w:tab w:val="left" w:pos="350"/>
          <w:tab w:val="left" w:leader="dot" w:pos="902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Концепция программы</w:t>
      </w:r>
      <w:r w:rsidR="00BB2219">
        <w:rPr>
          <w:sz w:val="28"/>
          <w:szCs w:val="28"/>
        </w:rPr>
        <w:t>……………………………………………………….</w:t>
      </w:r>
      <w:r w:rsidR="009066F6">
        <w:rPr>
          <w:sz w:val="28"/>
          <w:szCs w:val="28"/>
        </w:rPr>
        <w:t xml:space="preserve"> 8</w:t>
      </w:r>
    </w:p>
    <w:p w:rsidR="00BB2219" w:rsidRDefault="00BB2219" w:rsidP="00BF72F6">
      <w:pPr>
        <w:pStyle w:val="22"/>
        <w:numPr>
          <w:ilvl w:val="0"/>
          <w:numId w:val="1"/>
        </w:numPr>
        <w:shd w:val="clear" w:color="auto" w:fill="auto"/>
        <w:tabs>
          <w:tab w:val="left" w:pos="350"/>
          <w:tab w:val="left" w:leader="dot" w:pos="902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Отличительные особенности программы…………………………………..</w:t>
      </w:r>
      <w:r w:rsidR="005B4D7D">
        <w:rPr>
          <w:sz w:val="28"/>
          <w:szCs w:val="28"/>
        </w:rPr>
        <w:t xml:space="preserve"> 8</w:t>
      </w:r>
    </w:p>
    <w:p w:rsidR="00BB2219" w:rsidRPr="00BB2219" w:rsidRDefault="00BB2219" w:rsidP="00BF72F6">
      <w:pPr>
        <w:pStyle w:val="22"/>
        <w:numPr>
          <w:ilvl w:val="0"/>
          <w:numId w:val="1"/>
        </w:numPr>
        <w:shd w:val="clear" w:color="auto" w:fill="auto"/>
        <w:tabs>
          <w:tab w:val="left" w:pos="350"/>
          <w:tab w:val="left" w:leader="dot" w:pos="902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направленность программы…………………………………</w:t>
      </w:r>
      <w:r w:rsidR="005B4D7D">
        <w:rPr>
          <w:sz w:val="28"/>
          <w:szCs w:val="28"/>
        </w:rPr>
        <w:t xml:space="preserve"> 9</w:t>
      </w:r>
    </w:p>
    <w:p w:rsidR="00583067" w:rsidRDefault="00583067" w:rsidP="00BF72F6">
      <w:pPr>
        <w:pStyle w:val="22"/>
        <w:numPr>
          <w:ilvl w:val="0"/>
          <w:numId w:val="1"/>
        </w:numPr>
        <w:shd w:val="clear" w:color="auto" w:fill="auto"/>
        <w:tabs>
          <w:tab w:val="left" w:pos="350"/>
          <w:tab w:val="left" w:leader="dot" w:pos="902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</w:t>
      </w:r>
      <w:r w:rsidR="00BB2219">
        <w:rPr>
          <w:sz w:val="28"/>
          <w:szCs w:val="28"/>
        </w:rPr>
        <w:t>………………………………………………………………….</w:t>
      </w:r>
      <w:r w:rsidR="005B4D7D">
        <w:rPr>
          <w:sz w:val="28"/>
          <w:szCs w:val="28"/>
        </w:rPr>
        <w:t xml:space="preserve"> 9</w:t>
      </w:r>
    </w:p>
    <w:p w:rsidR="00BB2219" w:rsidRDefault="00BB2219" w:rsidP="00BF72F6">
      <w:pPr>
        <w:pStyle w:val="22"/>
        <w:numPr>
          <w:ilvl w:val="0"/>
          <w:numId w:val="1"/>
        </w:numPr>
        <w:shd w:val="clear" w:color="auto" w:fill="auto"/>
        <w:tabs>
          <w:tab w:val="left" w:pos="350"/>
          <w:tab w:val="left" w:leader="dot" w:pos="902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подходы к реализации программы…………………………...</w:t>
      </w:r>
      <w:r w:rsidR="005B4D7D">
        <w:rPr>
          <w:sz w:val="28"/>
          <w:szCs w:val="28"/>
        </w:rPr>
        <w:t xml:space="preserve"> 10</w:t>
      </w:r>
    </w:p>
    <w:p w:rsidR="00BB2219" w:rsidRDefault="00BB2219" w:rsidP="00BF72F6">
      <w:pPr>
        <w:pStyle w:val="22"/>
        <w:numPr>
          <w:ilvl w:val="0"/>
          <w:numId w:val="1"/>
        </w:numPr>
        <w:shd w:val="clear" w:color="auto" w:fill="auto"/>
        <w:tabs>
          <w:tab w:val="left" w:pos="350"/>
          <w:tab w:val="left" w:leader="dot" w:pos="902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результаты………………………………………………………</w:t>
      </w:r>
      <w:r w:rsidR="005B4D7D">
        <w:rPr>
          <w:sz w:val="28"/>
          <w:szCs w:val="28"/>
        </w:rPr>
        <w:t xml:space="preserve"> 11</w:t>
      </w:r>
    </w:p>
    <w:p w:rsidR="00BB2219" w:rsidRPr="00583067" w:rsidRDefault="00BB2219" w:rsidP="00BF72F6">
      <w:pPr>
        <w:pStyle w:val="22"/>
        <w:numPr>
          <w:ilvl w:val="0"/>
          <w:numId w:val="1"/>
        </w:numPr>
        <w:shd w:val="clear" w:color="auto" w:fill="auto"/>
        <w:tabs>
          <w:tab w:val="left" w:pos="350"/>
          <w:tab w:val="left" w:leader="dot" w:pos="902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часть программы……………………………………………</w:t>
      </w:r>
      <w:r w:rsidR="005B4D7D">
        <w:rPr>
          <w:sz w:val="28"/>
          <w:szCs w:val="28"/>
        </w:rPr>
        <w:t xml:space="preserve"> 12</w:t>
      </w:r>
    </w:p>
    <w:p w:rsidR="008A6930" w:rsidRDefault="005B4D7D" w:rsidP="00BF72F6">
      <w:pPr>
        <w:pStyle w:val="22"/>
        <w:numPr>
          <w:ilvl w:val="0"/>
          <w:numId w:val="1"/>
        </w:numPr>
        <w:shd w:val="clear" w:color="auto" w:fill="auto"/>
        <w:tabs>
          <w:tab w:val="left" w:pos="383"/>
          <w:tab w:val="left" w:leader="dot" w:pos="902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r>
        <w:rPr>
          <w:sz w:val="28"/>
          <w:szCs w:val="28"/>
        </w:rPr>
        <w:tab/>
        <w:t xml:space="preserve"> 14</w:t>
      </w:r>
    </w:p>
    <w:p w:rsidR="008A6930" w:rsidRDefault="008A6930" w:rsidP="00BF72F6">
      <w:pPr>
        <w:pStyle w:val="22"/>
        <w:numPr>
          <w:ilvl w:val="0"/>
          <w:numId w:val="1"/>
        </w:numPr>
        <w:shd w:val="clear" w:color="auto" w:fill="auto"/>
        <w:tabs>
          <w:tab w:val="left" w:pos="383"/>
          <w:tab w:val="left" w:leader="dot" w:pos="9027"/>
        </w:tabs>
        <w:spacing w:before="0" w:line="240" w:lineRule="auto"/>
        <w:jc w:val="both"/>
        <w:rPr>
          <w:sz w:val="28"/>
          <w:szCs w:val="28"/>
        </w:rPr>
      </w:pPr>
      <w:r w:rsidRPr="008A6930">
        <w:rPr>
          <w:sz w:val="28"/>
          <w:szCs w:val="28"/>
        </w:rPr>
        <w:t>Содержание Дополнительной о</w:t>
      </w:r>
      <w:r w:rsidR="005B4D7D">
        <w:rPr>
          <w:sz w:val="28"/>
          <w:szCs w:val="28"/>
        </w:rPr>
        <w:t>бщеразвивающей программы</w:t>
      </w:r>
      <w:r w:rsidR="005B4D7D">
        <w:rPr>
          <w:sz w:val="28"/>
          <w:szCs w:val="28"/>
        </w:rPr>
        <w:tab/>
      </w:r>
      <w:r w:rsidR="001127FC">
        <w:rPr>
          <w:sz w:val="28"/>
          <w:szCs w:val="28"/>
        </w:rPr>
        <w:t xml:space="preserve"> </w:t>
      </w:r>
      <w:r w:rsidR="005B4D7D">
        <w:rPr>
          <w:sz w:val="28"/>
          <w:szCs w:val="28"/>
        </w:rPr>
        <w:t>16</w:t>
      </w:r>
    </w:p>
    <w:p w:rsidR="001127FC" w:rsidRPr="008A6930" w:rsidRDefault="001127FC" w:rsidP="00BF72F6">
      <w:pPr>
        <w:pStyle w:val="22"/>
        <w:numPr>
          <w:ilvl w:val="0"/>
          <w:numId w:val="1"/>
        </w:numPr>
        <w:shd w:val="clear" w:color="auto" w:fill="auto"/>
        <w:tabs>
          <w:tab w:val="left" w:pos="383"/>
          <w:tab w:val="left" w:leader="dot" w:pos="902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  <w:r w:rsidR="009066F6">
        <w:rPr>
          <w:sz w:val="28"/>
          <w:szCs w:val="28"/>
        </w:rPr>
        <w:t>……………………………………………</w:t>
      </w:r>
      <w:r w:rsidR="005B4D7D">
        <w:rPr>
          <w:sz w:val="28"/>
          <w:szCs w:val="28"/>
        </w:rPr>
        <w:t xml:space="preserve"> 18</w:t>
      </w:r>
    </w:p>
    <w:p w:rsidR="001127FC" w:rsidRPr="008A6930" w:rsidRDefault="005B4D7D" w:rsidP="00BF72F6">
      <w:pPr>
        <w:pStyle w:val="22"/>
        <w:numPr>
          <w:ilvl w:val="0"/>
          <w:numId w:val="1"/>
        </w:numPr>
        <w:shd w:val="clear" w:color="auto" w:fill="auto"/>
        <w:tabs>
          <w:tab w:val="left" w:pos="383"/>
          <w:tab w:val="left" w:leader="dot" w:pos="902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план………………………………………………………. 18</w:t>
      </w:r>
    </w:p>
    <w:p w:rsidR="008A6930" w:rsidRPr="008A6930" w:rsidRDefault="008A6930" w:rsidP="00BF72F6">
      <w:pPr>
        <w:pStyle w:val="10"/>
        <w:numPr>
          <w:ilvl w:val="0"/>
          <w:numId w:val="1"/>
        </w:numPr>
        <w:shd w:val="clear" w:color="auto" w:fill="auto"/>
        <w:tabs>
          <w:tab w:val="left" w:pos="383"/>
        </w:tabs>
        <w:spacing w:line="240" w:lineRule="auto"/>
        <w:rPr>
          <w:sz w:val="28"/>
          <w:szCs w:val="28"/>
        </w:rPr>
      </w:pPr>
      <w:r w:rsidRPr="008A6930">
        <w:rPr>
          <w:sz w:val="28"/>
          <w:szCs w:val="28"/>
        </w:rPr>
        <w:t>Методическое обеспечение</w:t>
      </w:r>
      <w:r w:rsidR="005B4D7D">
        <w:rPr>
          <w:sz w:val="28"/>
          <w:szCs w:val="28"/>
        </w:rPr>
        <w:t>……………………………………………….. 19</w:t>
      </w:r>
    </w:p>
    <w:p w:rsidR="008A6930" w:rsidRDefault="008A6930" w:rsidP="00BF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930" w:rsidRDefault="008A6930" w:rsidP="00BF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930" w:rsidRDefault="008A6930" w:rsidP="00BF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930" w:rsidRDefault="008A6930" w:rsidP="00BF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930" w:rsidRDefault="008A6930" w:rsidP="00BF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930" w:rsidRDefault="008A6930" w:rsidP="00BF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930" w:rsidRDefault="008A6930" w:rsidP="00BF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930" w:rsidRDefault="008A6930" w:rsidP="00BF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930" w:rsidRDefault="008A6930" w:rsidP="00BF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111C" w:rsidRDefault="0062111C" w:rsidP="00BF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4D7D" w:rsidRDefault="005B4D7D" w:rsidP="00BF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6F6" w:rsidRDefault="009066F6" w:rsidP="00BF7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19D" w:rsidRDefault="00E72A2F" w:rsidP="00BF72F6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215099" w:rsidRDefault="00215099" w:rsidP="00BF72F6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3719D" w:rsidRPr="00A3719D" w:rsidRDefault="00A3719D" w:rsidP="00BF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D">
        <w:rPr>
          <w:rFonts w:ascii="Times New Roman" w:hAnsi="Times New Roman" w:cs="Times New Roman"/>
          <w:sz w:val="28"/>
          <w:szCs w:val="28"/>
        </w:rPr>
        <w:t>Дошкольное детство - большой ответственный период психического развития ребёнка. По выражению А. Н. Леонтьева, это возраст первоначального становления личности. На протяжении дошкольного периода у ребёнка не только интенсивно развиваются все психические функции, формируются сложные виды деятельности, например игра, общение с взрослыми и сверстниками, но и происходит закладка общего фундамента познавательных способностей и творческой активности.</w:t>
      </w:r>
    </w:p>
    <w:p w:rsidR="00A3719D" w:rsidRPr="00A3719D" w:rsidRDefault="00A3719D" w:rsidP="00BF72F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719D">
        <w:rPr>
          <w:rFonts w:ascii="Times New Roman" w:hAnsi="Times New Roman" w:cs="Times New Roman"/>
          <w:sz w:val="28"/>
          <w:szCs w:val="28"/>
        </w:rPr>
        <w:t>Сегодня дополнительное образование детей - единый, целенаправленный процесс, объединяющий воспитание, обучение и развитие личности. Оно предназначено для свободного выбора и освоения дополнительных образовательных программ независимо от осваиваемой или основной образовательной программы.</w:t>
      </w:r>
    </w:p>
    <w:p w:rsidR="00A3719D" w:rsidRPr="00A3719D" w:rsidRDefault="00A3719D" w:rsidP="00BF72F6">
      <w:pPr>
        <w:tabs>
          <w:tab w:val="left" w:pos="0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3719D">
        <w:rPr>
          <w:rFonts w:ascii="Times New Roman" w:hAnsi="Times New Roman" w:cs="Times New Roman"/>
          <w:sz w:val="28"/>
          <w:szCs w:val="28"/>
        </w:rPr>
        <w:t>Дополнительное образование в отличие от образовательного процесса не регламентируется стандартами, а определяется социальным заказом детей, родителей, других</w:t>
      </w:r>
      <w:r w:rsidRPr="00A3719D">
        <w:rPr>
          <w:rFonts w:ascii="Times New Roman" w:hAnsi="Times New Roman" w:cs="Times New Roman"/>
          <w:sz w:val="28"/>
          <w:szCs w:val="28"/>
        </w:rPr>
        <w:tab/>
        <w:t>социальных институтов.</w:t>
      </w:r>
      <w:r w:rsidRPr="00A3719D">
        <w:rPr>
          <w:rFonts w:ascii="Times New Roman" w:hAnsi="Times New Roman" w:cs="Times New Roman"/>
          <w:sz w:val="28"/>
          <w:szCs w:val="28"/>
        </w:rPr>
        <w:tab/>
        <w:t xml:space="preserve">Содержание современного дополнительного образования детей расширяет возможности личностного развития детей за счет расширения образовательного пространства ребенка исходя из его потребностей. Дополнительное образование является и средством мотивации развития личности к познанию и творчеству в процессе широкого разнообразия видов деятельности в различных образовательных областях. </w:t>
      </w:r>
      <w:proofErr w:type="gramStart"/>
      <w:r w:rsidRPr="00A3719D">
        <w:rPr>
          <w:rFonts w:ascii="Times New Roman" w:hAnsi="Times New Roman" w:cs="Times New Roman"/>
          <w:sz w:val="28"/>
          <w:szCs w:val="28"/>
        </w:rPr>
        <w:t>Оно характеризуется разнообразием содержательных аспектов деятельности (теоретический, практический, опытнический, исследовательский, прикладной и др.) и форм образовательных объединений (кружок, мастерская, студия, клуб, школа, лаборатория, секция и др.).</w:t>
      </w:r>
      <w:proofErr w:type="gramEnd"/>
    </w:p>
    <w:p w:rsidR="00A3719D" w:rsidRPr="00A3719D" w:rsidRDefault="00A3719D" w:rsidP="00BF72F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3719D">
        <w:rPr>
          <w:rFonts w:ascii="Times New Roman" w:hAnsi="Times New Roman" w:cs="Times New Roman"/>
          <w:sz w:val="28"/>
          <w:szCs w:val="28"/>
        </w:rPr>
        <w:t>Кроме того, дополнительное образование способствует своевременному самоопределению ребенка, повышению его конкурентоспособности в жизни, созданию условий для формирования каждым ребенком собственных представлений о самом себе и окружающем мире. В дополнительном образовании педагог сам определяет «стандарт» освоения предмета или направления деятельности.</w:t>
      </w:r>
    </w:p>
    <w:p w:rsidR="00A3719D" w:rsidRPr="00A3719D" w:rsidRDefault="00A3719D" w:rsidP="00BF72F6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3719D">
        <w:rPr>
          <w:rFonts w:ascii="Times New Roman" w:hAnsi="Times New Roman" w:cs="Times New Roman"/>
          <w:sz w:val="28"/>
          <w:szCs w:val="28"/>
        </w:rPr>
        <w:t>Сегодня дополнительное образование успешно реализуется не только в учреждениях дополнительного образования детей, но и в детском саду. В последние годы деятельность дошкольных учреждений в основном была направлена на разработку и внедрение новых программ, соответствующих индивидуальным возможностям детей и развивающих их интеллектуальн</w:t>
      </w:r>
      <w:r>
        <w:rPr>
          <w:rFonts w:ascii="Times New Roman" w:hAnsi="Times New Roman" w:cs="Times New Roman"/>
          <w:sz w:val="28"/>
          <w:szCs w:val="28"/>
        </w:rPr>
        <w:t>ый, эмоциональный, действенно-</w:t>
      </w:r>
      <w:r w:rsidRPr="00A3719D">
        <w:rPr>
          <w:rFonts w:ascii="Times New Roman" w:hAnsi="Times New Roman" w:cs="Times New Roman"/>
          <w:sz w:val="28"/>
          <w:szCs w:val="28"/>
        </w:rPr>
        <w:t>практический потенциал. Поэтому наряду с основными образовательными программами в ДОО важное место стали занимать программы дополнительного образования дошкольников.</w:t>
      </w:r>
    </w:p>
    <w:p w:rsidR="00A3719D" w:rsidRPr="00A3719D" w:rsidRDefault="00A3719D" w:rsidP="00BF72F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3719D">
        <w:rPr>
          <w:rFonts w:ascii="Times New Roman" w:hAnsi="Times New Roman" w:cs="Times New Roman"/>
          <w:sz w:val="28"/>
          <w:szCs w:val="28"/>
        </w:rPr>
        <w:t>Ценность дополнительного образования состоит в том, что оно усиливает содержательную составляющую ООП ДОО и способствует практическому приложению умений и навыков детей, полученных в дошкольном образовательном учреждении, стимулирует их познавательную мотивацию, развивает творческий потенциал, навыки адаптации к современному обществу.</w:t>
      </w:r>
    </w:p>
    <w:p w:rsidR="00A3719D" w:rsidRPr="00A3719D" w:rsidRDefault="00A3719D" w:rsidP="00BF72F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3719D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образование детей дошкольного возраста является актуальным направлением развития дошкольного </w:t>
      </w:r>
      <w:r w:rsidR="0041573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3719D">
        <w:rPr>
          <w:rFonts w:ascii="Times New Roman" w:hAnsi="Times New Roman" w:cs="Times New Roman"/>
          <w:sz w:val="28"/>
          <w:szCs w:val="28"/>
        </w:rPr>
        <w:t>. Оно 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формы работы с детьми, возможна творческая, авторская позиция педагога. Повышается его роль в деятельности дошкольных образовательных учреждений всех типов и видов.</w:t>
      </w:r>
    </w:p>
    <w:p w:rsidR="00A3719D" w:rsidRPr="00A3719D" w:rsidRDefault="00A3719D" w:rsidP="00BF72F6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3719D">
        <w:rPr>
          <w:rFonts w:ascii="Times New Roman" w:hAnsi="Times New Roman" w:cs="Times New Roman"/>
          <w:sz w:val="28"/>
          <w:szCs w:val="28"/>
        </w:rPr>
        <w:t>Оптимальное сочетание содержания ООП МДОУ и программы дополнительного образования достигается благодаря внедрению новых технологий, разнообразию и вариативности средств, форм и методов, обеспечивающих интеграцию частей образовательного пространства дошкольного учреждения. Базисные задачи образовательной деятел</w:t>
      </w:r>
      <w:r w:rsidR="0041573E">
        <w:rPr>
          <w:rFonts w:ascii="Times New Roman" w:hAnsi="Times New Roman" w:cs="Times New Roman"/>
          <w:sz w:val="28"/>
          <w:szCs w:val="28"/>
        </w:rPr>
        <w:t>ьности в МДОУ решает педагог</w:t>
      </w:r>
      <w:r w:rsidRPr="00A3719D">
        <w:rPr>
          <w:rFonts w:ascii="Times New Roman" w:hAnsi="Times New Roman" w:cs="Times New Roman"/>
          <w:sz w:val="28"/>
          <w:szCs w:val="28"/>
        </w:rPr>
        <w:t xml:space="preserve"> в соответствии со своими должностными обязанностями и требованиями ФГОС </w:t>
      </w:r>
      <w:proofErr w:type="gramStart"/>
      <w:r w:rsidRPr="00A371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719D">
        <w:rPr>
          <w:rFonts w:ascii="Times New Roman" w:hAnsi="Times New Roman" w:cs="Times New Roman"/>
          <w:sz w:val="28"/>
          <w:szCs w:val="28"/>
        </w:rPr>
        <w:t>.</w:t>
      </w:r>
    </w:p>
    <w:p w:rsidR="00A3719D" w:rsidRPr="00A3719D" w:rsidRDefault="00A3719D" w:rsidP="00BF72F6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3719D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A3719D">
        <w:rPr>
          <w:rFonts w:ascii="Times New Roman" w:hAnsi="Times New Roman" w:cs="Times New Roman"/>
          <w:sz w:val="28"/>
          <w:szCs w:val="28"/>
        </w:rPr>
        <w:t xml:space="preserve">содержания программы дополнительного </w:t>
      </w:r>
      <w:r w:rsidR="00420AC3">
        <w:rPr>
          <w:rFonts w:ascii="Times New Roman" w:hAnsi="Times New Roman" w:cs="Times New Roman"/>
          <w:sz w:val="28"/>
          <w:szCs w:val="28"/>
        </w:rPr>
        <w:t>образования детей детского сада</w:t>
      </w:r>
      <w:proofErr w:type="gramEnd"/>
      <w:r w:rsidRPr="00A3719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20AC3">
        <w:rPr>
          <w:rFonts w:ascii="Times New Roman" w:hAnsi="Times New Roman" w:cs="Times New Roman"/>
          <w:sz w:val="28"/>
          <w:szCs w:val="28"/>
        </w:rPr>
        <w:t xml:space="preserve"> учителем-логопедом</w:t>
      </w:r>
      <w:r w:rsidRPr="00A37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19D" w:rsidRPr="00A3719D" w:rsidRDefault="00A3719D" w:rsidP="00BF72F6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3719D">
        <w:rPr>
          <w:rFonts w:ascii="Times New Roman" w:hAnsi="Times New Roman" w:cs="Times New Roman"/>
          <w:sz w:val="28"/>
          <w:szCs w:val="28"/>
        </w:rPr>
        <w:t xml:space="preserve">Программа направлена на обучение, воспитание и развитие </w:t>
      </w:r>
      <w:r w:rsidR="00AF43EC">
        <w:rPr>
          <w:rFonts w:ascii="Times New Roman" w:hAnsi="Times New Roman" w:cs="Times New Roman"/>
          <w:sz w:val="28"/>
          <w:szCs w:val="28"/>
        </w:rPr>
        <w:t xml:space="preserve">речи </w:t>
      </w:r>
      <w:r w:rsidRPr="00A3719D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420AC3">
        <w:rPr>
          <w:rFonts w:ascii="Times New Roman" w:hAnsi="Times New Roman" w:cs="Times New Roman"/>
          <w:sz w:val="28"/>
          <w:szCs w:val="28"/>
        </w:rPr>
        <w:t>воспитанника</w:t>
      </w:r>
      <w:r w:rsidRPr="00A3719D">
        <w:rPr>
          <w:rFonts w:ascii="Times New Roman" w:hAnsi="Times New Roman" w:cs="Times New Roman"/>
          <w:sz w:val="28"/>
          <w:szCs w:val="28"/>
        </w:rPr>
        <w:t xml:space="preserve"> с учетом его индивидуальных особенностей, образователь</w:t>
      </w:r>
      <w:r w:rsidR="00420AC3">
        <w:rPr>
          <w:rFonts w:ascii="Times New Roman" w:hAnsi="Times New Roman" w:cs="Times New Roman"/>
          <w:sz w:val="28"/>
          <w:szCs w:val="28"/>
        </w:rPr>
        <w:t>ных потребностей и возможностей.</w:t>
      </w:r>
    </w:p>
    <w:p w:rsidR="00F92CAC" w:rsidRDefault="00F92CAC" w:rsidP="00BF72F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3719D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A3719D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«Солнышко»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2CAC" w:rsidRPr="00F92CAC" w:rsidRDefault="00F92CAC" w:rsidP="00BF72F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Конвенцией о правах ребенка ООН;</w:t>
      </w:r>
    </w:p>
    <w:p w:rsidR="00F92CAC" w:rsidRDefault="00F92CAC" w:rsidP="00BF72F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CAC">
        <w:rPr>
          <w:rFonts w:ascii="Times New Roman" w:hAnsi="Times New Roman" w:cs="Times New Roman"/>
          <w:sz w:val="28"/>
          <w:szCs w:val="28"/>
        </w:rPr>
        <w:t>Федеральным Законом № 273-ФЗ «Об образовании в Российской Федерации» от 29.12.2012г.;</w:t>
      </w:r>
    </w:p>
    <w:p w:rsidR="00F92CAC" w:rsidRPr="00F92CAC" w:rsidRDefault="00F92CAC" w:rsidP="00BF72F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CAC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2013 г. №1008;</w:t>
      </w:r>
    </w:p>
    <w:p w:rsidR="00F92CAC" w:rsidRDefault="00F92CAC" w:rsidP="00BF72F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CAC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F92C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2CAC">
        <w:rPr>
          <w:rFonts w:ascii="Times New Roman" w:hAnsi="Times New Roman" w:cs="Times New Roman"/>
          <w:sz w:val="28"/>
          <w:szCs w:val="28"/>
        </w:rPr>
        <w:t xml:space="preserve"> РФ от 11.12.2006 г. №06-1844 «О Примерных требованиях к программам дополнительного образования детей»;</w:t>
      </w:r>
    </w:p>
    <w:p w:rsidR="00F92CAC" w:rsidRPr="00F92CAC" w:rsidRDefault="00F92CAC" w:rsidP="00BF72F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Приказом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Минобрнауки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России от 17.10.2013 №1155 «Об утверждении</w:t>
      </w:r>
      <w:r>
        <w:rPr>
          <w:rFonts w:ascii="TimesNewRomanPSMT" w:hAnsi="TimesNewRomanPSMT"/>
          <w:color w:val="000000"/>
          <w:sz w:val="28"/>
          <w:szCs w:val="28"/>
        </w:rPr>
        <w:br/>
        <w:t>федерального государственного образовательного стандарта»;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t xml:space="preserve">• </w:t>
      </w:r>
      <w:r>
        <w:rPr>
          <w:rFonts w:ascii="TimesNewRomanPSMT" w:hAnsi="TimesNewRomanPSMT"/>
          <w:color w:val="000000"/>
          <w:sz w:val="28"/>
          <w:szCs w:val="28"/>
        </w:rPr>
        <w:t>Приказом Министерства образовани</w:t>
      </w:r>
      <w:r w:rsidR="00215099">
        <w:rPr>
          <w:rFonts w:ascii="TimesNewRomanPSMT" w:hAnsi="TimesNewRomanPSMT"/>
          <w:color w:val="000000"/>
          <w:sz w:val="28"/>
          <w:szCs w:val="28"/>
        </w:rPr>
        <w:t xml:space="preserve">я и науки РФ от 30.08.2013 года </w:t>
      </w:r>
      <w:r>
        <w:rPr>
          <w:rFonts w:ascii="TimesNewRomanPSMT" w:hAnsi="TimesNewRomanPSMT"/>
          <w:color w:val="000000"/>
          <w:sz w:val="28"/>
          <w:szCs w:val="28"/>
        </w:rPr>
        <w:t>№ 1014 «Об утверждении Поря</w:t>
      </w:r>
      <w:r w:rsidR="00215099">
        <w:rPr>
          <w:rFonts w:ascii="TimesNewRomanPSMT" w:hAnsi="TimesNewRomanPSMT"/>
          <w:color w:val="000000"/>
          <w:sz w:val="28"/>
          <w:szCs w:val="28"/>
        </w:rPr>
        <w:t xml:space="preserve">дка организации и осуществления </w:t>
      </w:r>
      <w:r>
        <w:rPr>
          <w:rFonts w:ascii="TimesNewRomanPSMT" w:hAnsi="TimesNewRomanPSMT"/>
          <w:color w:val="000000"/>
          <w:sz w:val="28"/>
          <w:szCs w:val="28"/>
        </w:rPr>
        <w:t>образовательной деятельности по основным общеобразовательным</w:t>
      </w:r>
      <w:r w:rsidR="00215099">
        <w:rPr>
          <w:rFonts w:ascii="Calibri" w:hAnsi="Calibri" w:cs="Calibri"/>
          <w:color w:val="000000"/>
        </w:rPr>
        <w:t xml:space="preserve"> </w:t>
      </w:r>
      <w:r>
        <w:rPr>
          <w:rFonts w:ascii="TimesNewRomanPSMT" w:hAnsi="TimesNewRomanPSMT" w:cs="Calibri"/>
          <w:color w:val="000000"/>
          <w:sz w:val="28"/>
          <w:szCs w:val="28"/>
        </w:rPr>
        <w:t>программам – образов</w:t>
      </w:r>
      <w:r w:rsidR="00215099">
        <w:rPr>
          <w:rFonts w:ascii="TimesNewRomanPSMT" w:hAnsi="TimesNewRomanPSMT" w:cs="Calibri"/>
          <w:color w:val="000000"/>
          <w:sz w:val="28"/>
          <w:szCs w:val="28"/>
        </w:rPr>
        <w:t xml:space="preserve">ательным программам дошкольного </w:t>
      </w:r>
      <w:r>
        <w:rPr>
          <w:rFonts w:ascii="TimesNewRomanPSMT" w:hAnsi="TimesNewRomanPSMT" w:cs="Calibri"/>
          <w:color w:val="000000"/>
          <w:sz w:val="28"/>
          <w:szCs w:val="28"/>
        </w:rPr>
        <w:t>образования»;</w:t>
      </w:r>
    </w:p>
    <w:p w:rsidR="00F92CAC" w:rsidRDefault="00F92CAC" w:rsidP="00BF72F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9D">
        <w:rPr>
          <w:rFonts w:ascii="Times New Roman" w:hAnsi="Times New Roman" w:cs="Times New Roman"/>
          <w:sz w:val="28"/>
          <w:szCs w:val="28"/>
        </w:rPr>
        <w:t>Санитар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A3719D">
        <w:rPr>
          <w:rFonts w:ascii="Times New Roman" w:hAnsi="Times New Roman" w:cs="Times New Roman"/>
          <w:sz w:val="28"/>
          <w:szCs w:val="28"/>
        </w:rPr>
        <w:t>эпидемиологическими требованиями к устройству, содержанию и организации режима работы дошкольных 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ганизаций» СанПиН 2.4.1.3049-13;</w:t>
      </w:r>
    </w:p>
    <w:p w:rsidR="00F92CAC" w:rsidRDefault="00F92CAC" w:rsidP="00BF72F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099">
        <w:rPr>
          <w:rStyle w:val="211pt"/>
          <w:rFonts w:eastAsia="Arial Unicode MS"/>
          <w:sz w:val="28"/>
          <w:szCs w:val="28"/>
        </w:rPr>
        <w:lastRenderedPageBreak/>
        <w:t xml:space="preserve">Положением </w:t>
      </w:r>
      <w:r w:rsidRPr="00215099">
        <w:rPr>
          <w:rFonts w:ascii="Times New Roman" w:hAnsi="Times New Roman" w:cs="Times New Roman"/>
          <w:sz w:val="28"/>
          <w:szCs w:val="28"/>
        </w:rPr>
        <w:t>об оказании дополнительных образовательных услуг в МДОУ;</w:t>
      </w:r>
    </w:p>
    <w:p w:rsidR="00583067" w:rsidRPr="00583067" w:rsidRDefault="00583067" w:rsidP="00BF72F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067">
        <w:rPr>
          <w:rFonts w:ascii="Times New Roman" w:hAnsi="Times New Roman" w:cs="Times New Roman"/>
          <w:sz w:val="28"/>
          <w:szCs w:val="28"/>
        </w:rPr>
        <w:t>Уставом МДОУ.</w:t>
      </w:r>
      <w:r w:rsidRPr="005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3067" w:rsidRPr="00AF43EC" w:rsidRDefault="00583067" w:rsidP="00BF72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583067" w:rsidRPr="00DA45E1" w:rsidRDefault="00583067" w:rsidP="00BF7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речевое развитие детей остается одной из актуальных проблем современного дошкольного образования. Речь – это не только средство общения, но и орудие мышления, творчества, носитель памяти, информации и пр.</w:t>
      </w:r>
    </w:p>
    <w:p w:rsidR="00583067" w:rsidRPr="00DA45E1" w:rsidRDefault="00583067" w:rsidP="00BF7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дошкольного образования на этапе завершения дошкольного образования ребенок должен достаточно хорошо владеть устной речью, уметь использовать ее для выражения своих мыслей, чувств и желаний, построения речевого высказывания в ситуации общения. Самым сложным из всех речевых умений, которым ребенок овладевает в дошкольном возрасте, является умение рассказывать.</w:t>
      </w:r>
    </w:p>
    <w:p w:rsidR="00583067" w:rsidRPr="00DA45E1" w:rsidRDefault="00583067" w:rsidP="00BF7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дошкольном возрасте происходит активное усвоение ребенком разговорного языка, становление и развитие всех сторон речи: фонетической, грамматической лексической.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детей. Развитие диалогической и устной монологической речи закладывает основы успешного обучения в школе.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важной задачей развития речи в этот период является формирование речевой компетентности, т. е. умения детей пользоваться всеми языковыми средствами в различных ситуациях речевого общения.</w:t>
      </w:r>
    </w:p>
    <w:p w:rsidR="00583067" w:rsidRPr="00DA45E1" w:rsidRDefault="00583067" w:rsidP="00BF7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актуальность данной проблемы, была разработана дополнительная общеобразовательная программа  «Говорящие картинки».  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D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гораздо проще «опираться» на образы, и по ним запоминать  слова, фразы и даже цифры, которые до этого запоминались с большим трудом. Основное место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отводится мнемотехнике. </w:t>
      </w:r>
    </w:p>
    <w:p w:rsidR="00583067" w:rsidRPr="00DA45E1" w:rsidRDefault="00583067" w:rsidP="00BF7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 – технология развития памяти, совокупность правил и приемов, облегчающих запоминание.</w:t>
      </w:r>
    </w:p>
    <w:p w:rsidR="00583067" w:rsidRPr="00DA45E1" w:rsidRDefault="00583067" w:rsidP="00BF7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Мнемосхемы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(мнемотаблицы)</w:t>
      </w:r>
      <w:r w:rsidRPr="00D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схемы, в которые заложена определенная информация. Так как наглядный материал у дошкольников усваивается лучше, использование мнемотехники на занятиях по развитию связной речи позволяет детям эффективнее воспринимать и перерабатывать зрительную информацию, сохранять и воспроизводить её.</w:t>
      </w:r>
    </w:p>
    <w:p w:rsidR="00583067" w:rsidRPr="00722DFD" w:rsidRDefault="00583067" w:rsidP="00BF7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приемами работы с мнемосхемами, </w:t>
      </w:r>
      <w:proofErr w:type="spellStart"/>
      <w:r w:rsidRPr="00DA4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D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сокращает время обучения и одновременно решает задачи, направленные на развитие основных психических процессов — памяти, внимания, образного мышления, развитие связной речи. В результате использования мнемотаблиц, мнемосхем расширяется не только словарный запас, но и знания об окружающем мире, развиваются мышление, память, связная речь. Появляется желание пересказывать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рассказывать </w:t>
      </w:r>
      <w:r w:rsidRPr="00DA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ребенок 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имает, что это совсем не трудно. З</w:t>
      </w:r>
      <w:r w:rsidRPr="00DA45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аучивание, пересказ превращаются в игру, которая захватывает его.</w:t>
      </w:r>
    </w:p>
    <w:p w:rsidR="00583067" w:rsidRDefault="00583067" w:rsidP="00BF72F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дополнительного образования «Говорящие  картинки» направлена на развитие связной речи у детей старшего дошкольного возраста с ОНР, навыка творческого рассказывания, памяти и мышления дошкольников с помощью использования мнемотехнических приемов.</w:t>
      </w:r>
    </w:p>
    <w:p w:rsidR="00F92CAC" w:rsidRPr="00583067" w:rsidRDefault="00583067" w:rsidP="00BF72F6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реализации программы решаются несколько взаимосвязанных проблем: у дошкольников формируются процессы запечатления, сохранения и воспроизведения, того, что видят, слышат (памяти), интеллектуальные возможности, расширяется круг знаний об окружающем, активизируется словарный запас. Ребенок с опорой на образы памяти устанавливает причинно-следственные связи, делает выводы. В его сознании образы связывают настоящее и прошлое, образуя единое целое. Дошкольники учатся самостоятельно кодировать информацию, занося ее в </w:t>
      </w:r>
      <w:proofErr w:type="spellStart"/>
      <w:r>
        <w:rPr>
          <w:rFonts w:ascii="Times New Roman" w:hAnsi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мнемотаблицы. Память обеспечивает единство психики, начинает обслуживать не только практическую, но и умственную деятельность и в результате этого сама </w:t>
      </w:r>
      <w:proofErr w:type="spellStart"/>
      <w:r>
        <w:rPr>
          <w:rFonts w:ascii="Times New Roman" w:hAnsi="Times New Roman"/>
          <w:sz w:val="28"/>
          <w:szCs w:val="28"/>
        </w:rPr>
        <w:t>интеллектуализируется</w:t>
      </w:r>
      <w:proofErr w:type="spellEnd"/>
      <w:r>
        <w:rPr>
          <w:rFonts w:ascii="Times New Roman" w:hAnsi="Times New Roman"/>
          <w:sz w:val="28"/>
          <w:szCs w:val="28"/>
        </w:rPr>
        <w:t>. Развивать память — значит, обеспечить развитие всей умстве</w:t>
      </w:r>
      <w:r w:rsidR="00576555">
        <w:rPr>
          <w:rFonts w:ascii="Times New Roman" w:hAnsi="Times New Roman"/>
          <w:sz w:val="28"/>
          <w:szCs w:val="28"/>
        </w:rPr>
        <w:t xml:space="preserve">нной деятельности дошкольника. </w:t>
      </w:r>
    </w:p>
    <w:p w:rsidR="00D81E56" w:rsidRDefault="00D81E56" w:rsidP="00BF7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КОНЦЕПЦИЯ ПРОГРАММЫ</w:t>
      </w:r>
    </w:p>
    <w:p w:rsidR="007039D8" w:rsidRDefault="007039D8" w:rsidP="00BF72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9D8">
        <w:rPr>
          <w:rFonts w:ascii="Times New Roman" w:hAnsi="Times New Roman" w:cs="Times New Roman"/>
          <w:color w:val="000000"/>
          <w:sz w:val="28"/>
          <w:szCs w:val="28"/>
        </w:rPr>
        <w:t xml:space="preserve">         Концепция программы дополнительного</w:t>
      </w:r>
      <w:r w:rsidR="0021509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приоритетом ставит </w:t>
      </w:r>
      <w:r w:rsidRPr="007039D8">
        <w:rPr>
          <w:rFonts w:ascii="Times New Roman" w:hAnsi="Times New Roman" w:cs="Times New Roman"/>
          <w:color w:val="000000"/>
          <w:sz w:val="28"/>
          <w:szCs w:val="28"/>
        </w:rPr>
        <w:t>идею развития личности ребенка, формирования его творческих</w:t>
      </w:r>
      <w:r w:rsidRPr="007039D8">
        <w:rPr>
          <w:rFonts w:ascii="Times New Roman" w:hAnsi="Times New Roman" w:cs="Times New Roman"/>
          <w:color w:val="000000"/>
          <w:sz w:val="28"/>
          <w:szCs w:val="28"/>
        </w:rPr>
        <w:br/>
        <w:t>способностей, воспитания важных личностных качеств. Организация работы</w:t>
      </w:r>
      <w:r w:rsidRPr="007039D8">
        <w:rPr>
          <w:rFonts w:ascii="Times New Roman" w:hAnsi="Times New Roman" w:cs="Times New Roman"/>
          <w:color w:val="000000"/>
          <w:sz w:val="28"/>
          <w:szCs w:val="28"/>
        </w:rPr>
        <w:br/>
        <w:t>с детьми строится на основе концепции развития способностей, принятой в</w:t>
      </w:r>
      <w:r w:rsidRPr="007039D8">
        <w:rPr>
          <w:rFonts w:ascii="Times New Roman" w:hAnsi="Times New Roman" w:cs="Times New Roman"/>
          <w:color w:val="000000"/>
          <w:sz w:val="28"/>
          <w:szCs w:val="28"/>
        </w:rPr>
        <w:br/>
        <w:t>отечественной психологии. Психологи выделяют три типа познавательных</w:t>
      </w:r>
      <w:r w:rsidRPr="007039D8">
        <w:rPr>
          <w:rFonts w:ascii="Times New Roman" w:hAnsi="Times New Roman" w:cs="Times New Roman"/>
          <w:color w:val="000000"/>
          <w:sz w:val="28"/>
          <w:szCs w:val="28"/>
        </w:rPr>
        <w:br/>
        <w:t>способностей:</w:t>
      </w:r>
    </w:p>
    <w:p w:rsidR="007039D8" w:rsidRPr="007039D8" w:rsidRDefault="007039D8" w:rsidP="00BF72F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D8">
        <w:rPr>
          <w:rFonts w:ascii="Times New Roman" w:hAnsi="Times New Roman" w:cs="Times New Roman"/>
          <w:color w:val="000000"/>
          <w:sz w:val="28"/>
          <w:szCs w:val="28"/>
        </w:rPr>
        <w:t>сенсорные способности к наглядному м</w:t>
      </w:r>
      <w:r w:rsidR="00576555">
        <w:rPr>
          <w:rFonts w:ascii="Times New Roman" w:hAnsi="Times New Roman" w:cs="Times New Roman"/>
          <w:color w:val="000000"/>
          <w:sz w:val="28"/>
          <w:szCs w:val="28"/>
        </w:rPr>
        <w:t xml:space="preserve">оделированию, которые позволяют </w:t>
      </w:r>
      <w:r w:rsidRPr="007039D8">
        <w:rPr>
          <w:rFonts w:ascii="Times New Roman" w:hAnsi="Times New Roman" w:cs="Times New Roman"/>
          <w:color w:val="000000"/>
          <w:sz w:val="28"/>
          <w:szCs w:val="28"/>
        </w:rPr>
        <w:t>решать не только образные, но и логические задачи (классифицировать объекты, выстраивать причинно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39D8">
        <w:rPr>
          <w:rFonts w:ascii="Times New Roman" w:hAnsi="Times New Roman" w:cs="Times New Roman"/>
          <w:color w:val="000000"/>
          <w:sz w:val="28"/>
          <w:szCs w:val="28"/>
        </w:rPr>
        <w:t>следственные связи);</w:t>
      </w:r>
    </w:p>
    <w:p w:rsidR="007039D8" w:rsidRPr="007039D8" w:rsidRDefault="007039D8" w:rsidP="00BF72F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D8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способности к символическому </w:t>
      </w:r>
      <w:proofErr w:type="spellStart"/>
      <w:r w:rsidRPr="007039D8">
        <w:rPr>
          <w:rFonts w:ascii="Times New Roman" w:hAnsi="Times New Roman" w:cs="Times New Roman"/>
          <w:color w:val="000000"/>
          <w:sz w:val="28"/>
          <w:szCs w:val="28"/>
        </w:rPr>
        <w:t>опосредо</w:t>
      </w:r>
      <w:r w:rsidR="00576555">
        <w:rPr>
          <w:rFonts w:ascii="Times New Roman" w:hAnsi="Times New Roman" w:cs="Times New Roman"/>
          <w:color w:val="000000"/>
          <w:sz w:val="28"/>
          <w:szCs w:val="28"/>
        </w:rPr>
        <w:t>ванию</w:t>
      </w:r>
      <w:proofErr w:type="spellEnd"/>
      <w:r w:rsidR="00576555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помогают ребенку </w:t>
      </w:r>
      <w:r w:rsidRPr="007039D8">
        <w:rPr>
          <w:rFonts w:ascii="Times New Roman" w:hAnsi="Times New Roman" w:cs="Times New Roman"/>
          <w:color w:val="000000"/>
          <w:sz w:val="28"/>
          <w:szCs w:val="28"/>
        </w:rPr>
        <w:t>выразить свое отношение к событиям окружающей жизни, персонажам</w:t>
      </w:r>
      <w:r w:rsidRPr="007039D8">
        <w:rPr>
          <w:rFonts w:ascii="Times New Roman" w:hAnsi="Times New Roman" w:cs="Times New Roman"/>
          <w:color w:val="000000"/>
          <w:sz w:val="28"/>
          <w:szCs w:val="28"/>
        </w:rPr>
        <w:br/>
        <w:t>сказок, человеческим чувствам, а к концу дошкольного возраста дети</w:t>
      </w:r>
      <w:r w:rsidRPr="007039D8">
        <w:rPr>
          <w:rFonts w:ascii="Times New Roman" w:hAnsi="Times New Roman" w:cs="Times New Roman"/>
          <w:color w:val="000000"/>
          <w:sz w:val="28"/>
          <w:szCs w:val="28"/>
        </w:rPr>
        <w:br/>
        <w:t>начинают использовать традиционно п</w:t>
      </w:r>
      <w:r w:rsidR="00576555">
        <w:rPr>
          <w:rFonts w:ascii="Times New Roman" w:hAnsi="Times New Roman" w:cs="Times New Roman"/>
          <w:color w:val="000000"/>
          <w:sz w:val="28"/>
          <w:szCs w:val="28"/>
        </w:rPr>
        <w:t xml:space="preserve">ринятую символику для выражения </w:t>
      </w:r>
      <w:r w:rsidRPr="007039D8">
        <w:rPr>
          <w:rFonts w:ascii="Times New Roman" w:hAnsi="Times New Roman" w:cs="Times New Roman"/>
          <w:color w:val="000000"/>
          <w:sz w:val="28"/>
          <w:szCs w:val="28"/>
        </w:rPr>
        <w:t>своего отношения к самому себе, к жизненным ситуациям;</w:t>
      </w:r>
    </w:p>
    <w:p w:rsidR="007039D8" w:rsidRPr="007039D8" w:rsidRDefault="007039D8" w:rsidP="00BF72F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D8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способности к преобразованию, которые </w:t>
      </w:r>
      <w:r w:rsidR="00576555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позволяют детям создавать новые </w:t>
      </w:r>
      <w:r w:rsidRPr="007039D8">
        <w:rPr>
          <w:rFonts w:ascii="Times New Roman" w:hAnsi="Times New Roman" w:cs="Times New Roman"/>
          <w:color w:val="000000"/>
          <w:sz w:val="28"/>
          <w:szCs w:val="28"/>
        </w:rPr>
        <w:t xml:space="preserve">образы путем преобразования имеющихся </w:t>
      </w:r>
      <w:r w:rsidR="00576555">
        <w:rPr>
          <w:rFonts w:ascii="Times New Roman" w:hAnsi="Times New Roman" w:cs="Times New Roman"/>
          <w:color w:val="000000"/>
          <w:sz w:val="28"/>
          <w:szCs w:val="28"/>
        </w:rPr>
        <w:t xml:space="preserve">у них представлений о знакомых, </w:t>
      </w:r>
      <w:r w:rsidRPr="007039D8">
        <w:rPr>
          <w:rFonts w:ascii="Times New Roman" w:hAnsi="Times New Roman" w:cs="Times New Roman"/>
          <w:color w:val="000000"/>
          <w:sz w:val="28"/>
          <w:szCs w:val="28"/>
        </w:rPr>
        <w:t>обычных предметах и объектах действительности.</w:t>
      </w:r>
    </w:p>
    <w:p w:rsidR="00722DFD" w:rsidRPr="00722DFD" w:rsidRDefault="00AF43EC" w:rsidP="00BF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ПРОГРАММЫ</w:t>
      </w:r>
    </w:p>
    <w:p w:rsidR="00722DFD" w:rsidRDefault="00722DFD" w:rsidP="00BF7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Отличительная особенность программы состоит в самостоятельном создании детьми </w:t>
      </w:r>
      <w:r w:rsidR="0071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мнемосхем и  мнемотаблиц </w:t>
      </w:r>
      <w:r w:rsidRPr="0072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составления рассказов. Работа с </w:t>
      </w:r>
      <w:proofErr w:type="spellStart"/>
      <w:r w:rsidR="00717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="0071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мыслительные процессы, способствует лучшему усвоению и пониманию текстов. Создание </w:t>
      </w:r>
      <w:r w:rsidR="0071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мнемосхем и мнемотаблиц </w:t>
      </w:r>
      <w:r w:rsidRPr="00722D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увлекательным занятием для детей и стимулом для развития связной речи.</w:t>
      </w:r>
    </w:p>
    <w:p w:rsidR="005B4D7D" w:rsidRPr="00722DFD" w:rsidRDefault="005B4D7D" w:rsidP="00BF7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C73" w:rsidRPr="00722DFD" w:rsidRDefault="00AF43EC" w:rsidP="00BF7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НАПРАВЛЕННОСТЬ ПРОГРАММЫ</w:t>
      </w:r>
    </w:p>
    <w:p w:rsidR="00134C73" w:rsidRPr="00717C52" w:rsidRDefault="00134C73" w:rsidP="00BF7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9D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разра</w:t>
      </w:r>
      <w:r>
        <w:rPr>
          <w:rFonts w:ascii="Times New Roman" w:hAnsi="Times New Roman" w:cs="Times New Roman"/>
          <w:sz w:val="28"/>
          <w:szCs w:val="28"/>
        </w:rPr>
        <w:t>ботана для детей в возрасте 5-</w:t>
      </w:r>
      <w:r w:rsidRPr="00A3719D">
        <w:rPr>
          <w:rFonts w:ascii="Times New Roman" w:hAnsi="Times New Roman" w:cs="Times New Roman"/>
          <w:sz w:val="28"/>
          <w:szCs w:val="28"/>
        </w:rPr>
        <w:t xml:space="preserve">7 лет, направлена на </w:t>
      </w:r>
      <w:r w:rsidR="00717C52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  <w:r>
        <w:rPr>
          <w:rFonts w:ascii="Times New Roman" w:hAnsi="Times New Roman" w:cs="Times New Roman"/>
          <w:sz w:val="28"/>
          <w:szCs w:val="28"/>
        </w:rPr>
        <w:t>старших дошкольников с ОНР</w:t>
      </w:r>
      <w:r w:rsidR="00717C52" w:rsidRPr="001256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7C52" w:rsidRPr="00717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предполагает развитие связной речи, памяти,  мышления и воображения, а так же на снятие эмоционального напряжения и тревожности, и развитие коммуникативных навыков.</w:t>
      </w:r>
    </w:p>
    <w:p w:rsidR="00134C73" w:rsidRPr="00A3719D" w:rsidRDefault="00134C73" w:rsidP="00BF72F6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3719D">
        <w:rPr>
          <w:rFonts w:ascii="Times New Roman" w:hAnsi="Times New Roman" w:cs="Times New Roman"/>
          <w:sz w:val="28"/>
          <w:szCs w:val="28"/>
        </w:rPr>
        <w:t>Проведение в детском саду дополнительных занятий за счет времени, отведенного на прогулку и дневной сон, не допускается.</w:t>
      </w:r>
    </w:p>
    <w:p w:rsidR="00134C73" w:rsidRPr="00A3719D" w:rsidRDefault="00134C73" w:rsidP="00BF72F6">
      <w:pPr>
        <w:tabs>
          <w:tab w:val="left" w:pos="3645"/>
          <w:tab w:val="left" w:pos="5343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3719D">
        <w:rPr>
          <w:rFonts w:ascii="Times New Roman" w:hAnsi="Times New Roman" w:cs="Times New Roman"/>
          <w:sz w:val="28"/>
          <w:szCs w:val="28"/>
        </w:rPr>
        <w:t>С целью профилактики утомления, нарушения осанки, зрения детей в процессе образовательной деятельности проводятся физкуль</w:t>
      </w:r>
      <w:r>
        <w:rPr>
          <w:rFonts w:ascii="Times New Roman" w:hAnsi="Times New Roman" w:cs="Times New Roman"/>
          <w:sz w:val="28"/>
          <w:szCs w:val="28"/>
        </w:rPr>
        <w:t xml:space="preserve">тминутки. </w:t>
      </w:r>
    </w:p>
    <w:p w:rsidR="009B6CFD" w:rsidRDefault="00134C73" w:rsidP="00BF72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19D">
        <w:rPr>
          <w:rFonts w:ascii="Times New Roman" w:hAnsi="Times New Roman" w:cs="Times New Roman"/>
          <w:sz w:val="28"/>
          <w:szCs w:val="28"/>
        </w:rPr>
        <w:t xml:space="preserve">Длительность занятий </w:t>
      </w:r>
      <w:r>
        <w:rPr>
          <w:rFonts w:ascii="Times New Roman" w:hAnsi="Times New Roman" w:cs="Times New Roman"/>
          <w:sz w:val="28"/>
          <w:szCs w:val="28"/>
        </w:rPr>
        <w:t xml:space="preserve">в старшей и подготовительной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19D">
        <w:rPr>
          <w:rFonts w:ascii="Times New Roman" w:hAnsi="Times New Roman" w:cs="Times New Roman"/>
          <w:sz w:val="28"/>
          <w:szCs w:val="28"/>
        </w:rPr>
        <w:t xml:space="preserve">в рамках реализации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610A9">
        <w:rPr>
          <w:rFonts w:ascii="Times New Roman" w:hAnsi="Times New Roman" w:cs="Times New Roman"/>
          <w:sz w:val="28"/>
          <w:szCs w:val="28"/>
        </w:rPr>
        <w:t>20-</w:t>
      </w:r>
      <w:r>
        <w:rPr>
          <w:rFonts w:ascii="Times New Roman" w:hAnsi="Times New Roman" w:cs="Times New Roman"/>
          <w:sz w:val="28"/>
          <w:szCs w:val="28"/>
        </w:rPr>
        <w:t xml:space="preserve">25 минут, </w:t>
      </w:r>
      <w:r w:rsidRPr="00A3719D">
        <w:rPr>
          <w:rFonts w:ascii="Times New Roman" w:hAnsi="Times New Roman" w:cs="Times New Roman"/>
          <w:sz w:val="28"/>
          <w:szCs w:val="28"/>
        </w:rPr>
        <w:t>что соответствует требованиям СанПиН 2.4.1.3049-13.</w:t>
      </w:r>
      <w:r w:rsidRPr="00F92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73" w:rsidRDefault="009B6CFD" w:rsidP="00BF72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FD">
        <w:rPr>
          <w:rFonts w:ascii="Times New Roman" w:hAnsi="Times New Roman" w:cs="Times New Roman"/>
          <w:sz w:val="28"/>
          <w:szCs w:val="28"/>
        </w:rPr>
        <w:t>Обязательным требованием к организации образовательного процесса является обучение без домашних заданий и балльного оценивания знаний детей.</w:t>
      </w:r>
    </w:p>
    <w:p w:rsidR="00283254" w:rsidRDefault="007039D8" w:rsidP="00BF72F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254"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283254">
        <w:rPr>
          <w:rFonts w:ascii="Times New Roman" w:hAnsi="Times New Roman"/>
          <w:sz w:val="28"/>
          <w:szCs w:val="28"/>
        </w:rPr>
        <w:t xml:space="preserve">коррекция речевых нарушений у детей старшего дошкольного возраста,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="00283254">
        <w:rPr>
          <w:rFonts w:ascii="Times New Roman" w:hAnsi="Times New Roman"/>
          <w:sz w:val="28"/>
          <w:szCs w:val="28"/>
        </w:rPr>
        <w:t xml:space="preserve">связной речи, навыка творческого рассказывания, </w:t>
      </w:r>
      <w:r>
        <w:rPr>
          <w:rFonts w:ascii="Times New Roman" w:hAnsi="Times New Roman"/>
          <w:sz w:val="28"/>
          <w:szCs w:val="28"/>
        </w:rPr>
        <w:t xml:space="preserve">памяти, </w:t>
      </w:r>
      <w:r w:rsidR="00283254">
        <w:rPr>
          <w:rFonts w:ascii="Times New Roman" w:hAnsi="Times New Roman"/>
          <w:sz w:val="28"/>
          <w:szCs w:val="28"/>
        </w:rPr>
        <w:t xml:space="preserve"> внимания, </w:t>
      </w:r>
      <w:r w:rsidR="00722DFD">
        <w:rPr>
          <w:rFonts w:ascii="Times New Roman" w:hAnsi="Times New Roman"/>
          <w:sz w:val="28"/>
          <w:szCs w:val="28"/>
        </w:rPr>
        <w:t xml:space="preserve">мышления, мелкой моторики </w:t>
      </w:r>
      <w:r w:rsidR="00283254">
        <w:rPr>
          <w:rFonts w:ascii="Times New Roman" w:hAnsi="Times New Roman"/>
          <w:sz w:val="28"/>
          <w:szCs w:val="28"/>
        </w:rPr>
        <w:t>посредством мнемотехники.</w:t>
      </w:r>
    </w:p>
    <w:p w:rsidR="007039D8" w:rsidRDefault="007039D8" w:rsidP="00BF72F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F44452" w:rsidRPr="009A56BE" w:rsidRDefault="00F44452" w:rsidP="00BF72F6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A56BE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7039D8" w:rsidRPr="00E867EB" w:rsidRDefault="007039D8" w:rsidP="00BF72F6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основных психических процессов — памяти, внимания, образного мышления, речи</w:t>
      </w:r>
      <w:r w:rsidR="00F44452">
        <w:rPr>
          <w:rFonts w:ascii="Times New Roman" w:hAnsi="Times New Roman"/>
          <w:sz w:val="28"/>
          <w:szCs w:val="28"/>
        </w:rPr>
        <w:t xml:space="preserve"> </w:t>
      </w:r>
      <w:r w:rsidR="00F44452" w:rsidRPr="00E867EB">
        <w:rPr>
          <w:rFonts w:ascii="Times New Roman" w:hAnsi="Times New Roman"/>
          <w:sz w:val="28"/>
          <w:szCs w:val="28"/>
        </w:rPr>
        <w:t xml:space="preserve">посредством </w:t>
      </w:r>
      <w:proofErr w:type="spellStart"/>
      <w:r w:rsidR="00F44452" w:rsidRPr="00E867EB">
        <w:rPr>
          <w:rFonts w:ascii="Times New Roman" w:hAnsi="Times New Roman"/>
          <w:sz w:val="28"/>
          <w:szCs w:val="28"/>
        </w:rPr>
        <w:t>мнемотехнологий</w:t>
      </w:r>
      <w:proofErr w:type="spellEnd"/>
      <w:r w:rsidRPr="00E867EB">
        <w:rPr>
          <w:rFonts w:ascii="Times New Roman" w:hAnsi="Times New Roman"/>
          <w:sz w:val="28"/>
          <w:szCs w:val="28"/>
        </w:rPr>
        <w:t>;</w:t>
      </w:r>
    </w:p>
    <w:p w:rsidR="00F44452" w:rsidRDefault="00F44452" w:rsidP="00BF72F6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детей работе с </w:t>
      </w:r>
      <w:proofErr w:type="spellStart"/>
      <w:r>
        <w:rPr>
          <w:rFonts w:ascii="Times New Roman" w:hAnsi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4452" w:rsidRDefault="00F44452" w:rsidP="00BF72F6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452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F44452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F44452">
        <w:rPr>
          <w:rFonts w:ascii="Times New Roman" w:hAnsi="Times New Roman"/>
          <w:sz w:val="28"/>
          <w:szCs w:val="28"/>
        </w:rPr>
        <w:t xml:space="preserve"> кодировать и перекодировать информацию;</w:t>
      </w:r>
    </w:p>
    <w:p w:rsidR="00F44452" w:rsidRDefault="00F44452" w:rsidP="00BF72F6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связно пересказывать литературные произведения с опорой на мнемосхемы;</w:t>
      </w:r>
    </w:p>
    <w:p w:rsidR="00F44452" w:rsidRDefault="00F44452" w:rsidP="00BF72F6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детей самостоятельно </w:t>
      </w:r>
      <w:r w:rsidRPr="00E867EB"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/>
          <w:sz w:val="28"/>
          <w:szCs w:val="28"/>
        </w:rPr>
        <w:t>, мнемосхемы, мнемотаблицы;</w:t>
      </w:r>
    </w:p>
    <w:p w:rsidR="00F44452" w:rsidRDefault="00637978" w:rsidP="00BF72F6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самостоятельно составлять творческие рассказы, сочинять сказки.</w:t>
      </w:r>
    </w:p>
    <w:p w:rsidR="00637978" w:rsidRPr="009A56BE" w:rsidRDefault="00637978" w:rsidP="00BF72F6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A56BE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637978" w:rsidRDefault="00637978" w:rsidP="00BF72F6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и активизировать словарный запас;</w:t>
      </w:r>
    </w:p>
    <w:p w:rsidR="00637978" w:rsidRPr="00637978" w:rsidRDefault="00637978" w:rsidP="00BF72F6">
      <w:pPr>
        <w:numPr>
          <w:ilvl w:val="0"/>
          <w:numId w:val="16"/>
        </w:numPr>
        <w:shd w:val="clear" w:color="auto" w:fill="F4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 помощью мнемотехники представления детей об окружающем мире;</w:t>
      </w:r>
    </w:p>
    <w:p w:rsidR="00637978" w:rsidRPr="00637978" w:rsidRDefault="00637978" w:rsidP="00BF72F6">
      <w:pPr>
        <w:numPr>
          <w:ilvl w:val="0"/>
          <w:numId w:val="16"/>
        </w:numPr>
        <w:shd w:val="clear" w:color="auto" w:fill="F4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говорить и слушать;</w:t>
      </w:r>
    </w:p>
    <w:p w:rsidR="00637978" w:rsidRPr="00637978" w:rsidRDefault="00637978" w:rsidP="00BF72F6">
      <w:pPr>
        <w:numPr>
          <w:ilvl w:val="0"/>
          <w:numId w:val="16"/>
        </w:numPr>
        <w:shd w:val="clear" w:color="auto" w:fill="F4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 и творческое мышление;</w:t>
      </w:r>
    </w:p>
    <w:p w:rsidR="00637978" w:rsidRDefault="00637978" w:rsidP="00BF72F6">
      <w:pPr>
        <w:numPr>
          <w:ilvl w:val="0"/>
          <w:numId w:val="16"/>
        </w:numPr>
        <w:shd w:val="clear" w:color="auto" w:fill="F4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моторику, </w:t>
      </w:r>
      <w:r w:rsidRPr="00637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графических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при частичном или полном графическом воспроизведении);</w:t>
      </w:r>
    </w:p>
    <w:p w:rsidR="00637978" w:rsidRPr="009A56BE" w:rsidRDefault="00637978" w:rsidP="00BF72F6">
      <w:pPr>
        <w:pStyle w:val="a6"/>
        <w:numPr>
          <w:ilvl w:val="0"/>
          <w:numId w:val="14"/>
        </w:numPr>
        <w:shd w:val="clear" w:color="auto" w:fill="F4F8F8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5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637978" w:rsidRDefault="00637978" w:rsidP="00BF72F6">
      <w:pPr>
        <w:pStyle w:val="a6"/>
        <w:numPr>
          <w:ilvl w:val="0"/>
          <w:numId w:val="17"/>
        </w:numPr>
        <w:shd w:val="clear" w:color="auto" w:fill="F4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устойчивый интерес к заучиванию стихов, сочинению сказок и рассказов;</w:t>
      </w:r>
    </w:p>
    <w:p w:rsidR="00637978" w:rsidRPr="00637978" w:rsidRDefault="00637978" w:rsidP="00BF72F6">
      <w:pPr>
        <w:numPr>
          <w:ilvl w:val="0"/>
          <w:numId w:val="17"/>
        </w:numPr>
        <w:shd w:val="clear" w:color="auto" w:fill="F4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окружающему миру;</w:t>
      </w:r>
    </w:p>
    <w:p w:rsidR="00637978" w:rsidRPr="00637978" w:rsidRDefault="00637978" w:rsidP="00BF72F6">
      <w:pPr>
        <w:numPr>
          <w:ilvl w:val="0"/>
          <w:numId w:val="17"/>
        </w:numPr>
        <w:shd w:val="clear" w:color="auto" w:fill="F4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самостоятельности;</w:t>
      </w:r>
    </w:p>
    <w:p w:rsidR="00637978" w:rsidRPr="00637978" w:rsidRDefault="00637978" w:rsidP="00BF72F6">
      <w:pPr>
        <w:numPr>
          <w:ilvl w:val="0"/>
          <w:numId w:val="17"/>
        </w:numPr>
        <w:shd w:val="clear" w:color="auto" w:fill="F4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взаимопомощи.</w:t>
      </w:r>
    </w:p>
    <w:p w:rsidR="00AB1C41" w:rsidRPr="00C506B5" w:rsidRDefault="00283254" w:rsidP="00BF72F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3E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ПРИНЦИПЫ И ПОДХОДЫ К </w:t>
      </w:r>
      <w:r w:rsidR="00AF43E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РЕАЛИЗАЦИИ </w:t>
      </w:r>
      <w:r w:rsidRPr="00AF43EC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Pr="00AF43EC">
        <w:rPr>
          <w:rFonts w:ascii="Times New Roman" w:hAnsi="Times New Roman"/>
          <w:color w:val="000000"/>
          <w:sz w:val="28"/>
          <w:szCs w:val="28"/>
        </w:rPr>
        <w:br/>
        <w:t xml:space="preserve">          Работ</w:t>
      </w:r>
      <w:r w:rsidR="00C506B5">
        <w:rPr>
          <w:rFonts w:ascii="Times New Roman" w:hAnsi="Times New Roman"/>
          <w:color w:val="000000"/>
          <w:sz w:val="28"/>
          <w:szCs w:val="28"/>
        </w:rPr>
        <w:t xml:space="preserve">а построена на основе следующих </w:t>
      </w:r>
      <w:r w:rsidRPr="00AF43EC">
        <w:rPr>
          <w:rFonts w:ascii="Times New Roman" w:hAnsi="Times New Roman"/>
          <w:color w:val="000000"/>
          <w:sz w:val="28"/>
          <w:szCs w:val="28"/>
        </w:rPr>
        <w:t>принципов: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 xml:space="preserve">• </w:t>
      </w:r>
      <w:r w:rsidRPr="00283254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Комфортность: </w:t>
      </w:r>
      <w:r w:rsidRPr="00283254">
        <w:rPr>
          <w:rFonts w:ascii="Times New Roman" w:hAnsi="Times New Roman"/>
          <w:color w:val="000000"/>
          <w:sz w:val="28"/>
          <w:szCs w:val="28"/>
        </w:rPr>
        <w:t>атмосфера доброжелательности</w:t>
      </w:r>
      <w:r w:rsidR="00576555">
        <w:rPr>
          <w:rFonts w:ascii="Times New Roman" w:hAnsi="Times New Roman"/>
          <w:color w:val="000000"/>
          <w:sz w:val="28"/>
          <w:szCs w:val="28"/>
        </w:rPr>
        <w:t xml:space="preserve">, вера в силы ребенка, </w:t>
      </w:r>
      <w:r w:rsidR="009B6CFD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AF43EC">
        <w:rPr>
          <w:rFonts w:ascii="Times New Roman" w:hAnsi="Times New Roman"/>
          <w:color w:val="000000"/>
          <w:sz w:val="28"/>
          <w:szCs w:val="28"/>
        </w:rPr>
        <w:t xml:space="preserve">для каждого ситуации </w:t>
      </w:r>
      <w:r w:rsidRPr="00283254">
        <w:rPr>
          <w:rFonts w:ascii="Times New Roman" w:hAnsi="Times New Roman"/>
          <w:color w:val="000000"/>
          <w:sz w:val="28"/>
          <w:szCs w:val="28"/>
        </w:rPr>
        <w:t>успеха.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 xml:space="preserve">• </w:t>
      </w:r>
      <w:r w:rsidRPr="0028325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Погружение каждого ребенка в творческий процесс: </w:t>
      </w:r>
      <w:r w:rsidRPr="00283254">
        <w:rPr>
          <w:rFonts w:ascii="Times New Roman" w:hAnsi="Times New Roman"/>
          <w:color w:val="000000"/>
          <w:sz w:val="28"/>
          <w:szCs w:val="28"/>
        </w:rPr>
        <w:t>реализация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>творческих задач достигается путем использо</w:t>
      </w:r>
      <w:r>
        <w:rPr>
          <w:rFonts w:ascii="Times New Roman" w:hAnsi="Times New Roman"/>
          <w:color w:val="000000"/>
          <w:sz w:val="28"/>
          <w:szCs w:val="28"/>
        </w:rPr>
        <w:t>вания в работе активных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методов </w:t>
      </w:r>
      <w:r w:rsidRPr="00283254">
        <w:rPr>
          <w:rFonts w:ascii="Times New Roman" w:hAnsi="Times New Roman"/>
          <w:color w:val="000000"/>
          <w:sz w:val="28"/>
          <w:szCs w:val="28"/>
        </w:rPr>
        <w:t>и форм обучения.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 xml:space="preserve">• </w:t>
      </w:r>
      <w:r w:rsidRPr="00283254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Опора на внутреннюю мотивацию: </w:t>
      </w:r>
      <w:r w:rsidRPr="00283254">
        <w:rPr>
          <w:rFonts w:ascii="Times New Roman" w:hAnsi="Times New Roman"/>
          <w:color w:val="000000"/>
          <w:sz w:val="28"/>
          <w:szCs w:val="28"/>
        </w:rPr>
        <w:t>с учетом опыта ребенка создание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>эмоциональной вовлеченности его в творческий процесс, что обеспечивает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>естественное повышение работоспособности.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 xml:space="preserve">• </w:t>
      </w:r>
      <w:r w:rsidRPr="0028325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Постепенность: </w:t>
      </w:r>
      <w:r w:rsidRPr="00283254">
        <w:rPr>
          <w:rFonts w:ascii="Times New Roman" w:hAnsi="Times New Roman"/>
          <w:color w:val="000000"/>
          <w:sz w:val="28"/>
          <w:szCs w:val="28"/>
        </w:rPr>
        <w:t>переход от совместных действий взрослого и ребенка,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 xml:space="preserve">ребенка и сверстников к </w:t>
      </w:r>
      <w:proofErr w:type="gramStart"/>
      <w:r w:rsidRPr="00283254">
        <w:rPr>
          <w:rFonts w:ascii="Times New Roman" w:hAnsi="Times New Roman"/>
          <w:color w:val="000000"/>
          <w:sz w:val="28"/>
          <w:szCs w:val="28"/>
        </w:rPr>
        <w:t>самостоятельным</w:t>
      </w:r>
      <w:proofErr w:type="gramEnd"/>
      <w:r w:rsidRPr="00283254">
        <w:rPr>
          <w:rFonts w:ascii="Times New Roman" w:hAnsi="Times New Roman"/>
          <w:color w:val="000000"/>
          <w:sz w:val="28"/>
          <w:szCs w:val="28"/>
        </w:rPr>
        <w:t>; от самого простого до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>заключительного, максимально сложного за</w:t>
      </w:r>
      <w:r>
        <w:rPr>
          <w:rFonts w:ascii="Times New Roman" w:hAnsi="Times New Roman"/>
          <w:color w:val="000000"/>
          <w:sz w:val="28"/>
          <w:szCs w:val="28"/>
        </w:rPr>
        <w:t>дания; «открытие новых знаний».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 xml:space="preserve">• </w:t>
      </w:r>
      <w:r w:rsidRPr="00283254">
        <w:rPr>
          <w:rFonts w:ascii="Times New Roman" w:hAnsi="Times New Roman"/>
          <w:b/>
          <w:bCs/>
          <w:color w:val="000000"/>
          <w:sz w:val="28"/>
          <w:szCs w:val="28"/>
        </w:rPr>
        <w:t xml:space="preserve">Вариативность: </w:t>
      </w:r>
      <w:r w:rsidRPr="00283254">
        <w:rPr>
          <w:rFonts w:ascii="Times New Roman" w:hAnsi="Times New Roman"/>
          <w:color w:val="000000"/>
          <w:sz w:val="28"/>
          <w:szCs w:val="28"/>
        </w:rPr>
        <w:t>создание условий для самостоятельного выбора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>ребенком способов работы, типов творческих з</w:t>
      </w:r>
      <w:r w:rsidR="00AF43EC">
        <w:rPr>
          <w:rFonts w:ascii="Times New Roman" w:hAnsi="Times New Roman"/>
          <w:color w:val="000000"/>
          <w:sz w:val="28"/>
          <w:szCs w:val="28"/>
        </w:rPr>
        <w:t>аданий.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 xml:space="preserve">• </w:t>
      </w:r>
      <w:r w:rsidRPr="00283254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Индивидуальный подход: </w:t>
      </w:r>
      <w:r w:rsidRPr="00283254">
        <w:rPr>
          <w:rFonts w:ascii="Times New Roman" w:hAnsi="Times New Roman"/>
          <w:color w:val="000000"/>
          <w:sz w:val="28"/>
          <w:szCs w:val="28"/>
        </w:rPr>
        <w:t>создание в творческом процессе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>раскованной, стимулирующей творческую активность ребенка атмосферы.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>Учитываются индивидуальные психофизиологические особенности каждого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>ребенка и группы в целом. В основе лежит комплексное развитие всех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>психических процессов и свойств личности в процессе совместной (дети -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 xml:space="preserve">дети, </w:t>
      </w:r>
      <w:r w:rsidR="00AF43EC"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Pr="00283254">
        <w:rPr>
          <w:rFonts w:ascii="Times New Roman" w:hAnsi="Times New Roman"/>
          <w:color w:val="000000"/>
          <w:sz w:val="28"/>
          <w:szCs w:val="28"/>
        </w:rPr>
        <w:t>- педагог) продуктивно-творческой деятель</w:t>
      </w:r>
      <w:r w:rsidR="00AF43EC">
        <w:rPr>
          <w:rFonts w:ascii="Times New Roman" w:hAnsi="Times New Roman"/>
          <w:color w:val="000000"/>
          <w:sz w:val="28"/>
          <w:szCs w:val="28"/>
        </w:rPr>
        <w:t xml:space="preserve">ности, </w:t>
      </w:r>
      <w:r w:rsidRPr="00283254">
        <w:rPr>
          <w:rFonts w:ascii="Times New Roman" w:hAnsi="Times New Roman"/>
          <w:color w:val="000000"/>
          <w:sz w:val="28"/>
          <w:szCs w:val="28"/>
        </w:rPr>
        <w:t xml:space="preserve">в результате которой ребенок учится </w:t>
      </w:r>
      <w:r w:rsidR="00AF43EC">
        <w:rPr>
          <w:rFonts w:ascii="Times New Roman" w:hAnsi="Times New Roman"/>
          <w:color w:val="000000"/>
          <w:sz w:val="28"/>
          <w:szCs w:val="28"/>
        </w:rPr>
        <w:t xml:space="preserve">вариативно мыслить, запоминать, </w:t>
      </w:r>
      <w:r w:rsidRPr="00283254">
        <w:rPr>
          <w:rFonts w:ascii="Times New Roman" w:hAnsi="Times New Roman"/>
          <w:color w:val="000000"/>
          <w:sz w:val="28"/>
          <w:szCs w:val="28"/>
        </w:rPr>
        <w:t>придумывать новое, решать нестандар</w:t>
      </w:r>
      <w:r w:rsidR="00AB1C41">
        <w:rPr>
          <w:rFonts w:ascii="Times New Roman" w:hAnsi="Times New Roman"/>
          <w:color w:val="000000"/>
          <w:sz w:val="28"/>
          <w:szCs w:val="28"/>
        </w:rPr>
        <w:t>тные задачи</w:t>
      </w:r>
      <w:r w:rsidRPr="00283254">
        <w:rPr>
          <w:rFonts w:ascii="Times New Roman" w:hAnsi="Times New Roman"/>
          <w:color w:val="000000"/>
          <w:sz w:val="28"/>
          <w:szCs w:val="28"/>
        </w:rPr>
        <w:t>.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 xml:space="preserve">• </w:t>
      </w:r>
      <w:r w:rsidRPr="00283254">
        <w:rPr>
          <w:rFonts w:ascii="Times New Roman" w:hAnsi="Times New Roman"/>
          <w:b/>
          <w:bCs/>
          <w:color w:val="000000"/>
          <w:sz w:val="28"/>
          <w:szCs w:val="28"/>
        </w:rPr>
        <w:t>Принцип взаимного сотрудничества и доброжелательности:</w:t>
      </w:r>
      <w:r w:rsidRPr="00283254">
        <w:rPr>
          <w:rFonts w:ascii="Times New Roman" w:hAnsi="Times New Roman"/>
          <w:color w:val="000000"/>
          <w:sz w:val="28"/>
          <w:szCs w:val="28"/>
        </w:rPr>
        <w:t xml:space="preserve"> общение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>с ребенком строится на доброжелательной и доверительной основе.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 xml:space="preserve">• </w:t>
      </w:r>
      <w:r w:rsidRPr="0028325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Принцип интеграции: </w:t>
      </w:r>
      <w:r w:rsidRPr="00283254">
        <w:rPr>
          <w:rFonts w:ascii="Times New Roman" w:hAnsi="Times New Roman"/>
          <w:color w:val="000000"/>
          <w:sz w:val="28"/>
          <w:szCs w:val="28"/>
        </w:rPr>
        <w:t>интегративный характер всех аспектов развития</w:t>
      </w:r>
      <w:r w:rsidRPr="00283254">
        <w:rPr>
          <w:rFonts w:ascii="Times New Roman" w:hAnsi="Times New Roman"/>
          <w:color w:val="000000"/>
          <w:sz w:val="28"/>
          <w:szCs w:val="28"/>
        </w:rPr>
        <w:br/>
        <w:t>личности ребёнка дошкольного возраста: общекультурных, социально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D03BC1">
        <w:rPr>
          <w:rFonts w:ascii="Times New Roman" w:hAnsi="Times New Roman"/>
          <w:color w:val="000000"/>
          <w:sz w:val="28"/>
          <w:szCs w:val="28"/>
        </w:rPr>
        <w:t xml:space="preserve">нравственных, </w:t>
      </w:r>
      <w:r w:rsidRPr="00283254">
        <w:rPr>
          <w:rFonts w:ascii="Times New Roman" w:hAnsi="Times New Roman"/>
          <w:color w:val="000000"/>
          <w:sz w:val="28"/>
          <w:szCs w:val="28"/>
        </w:rPr>
        <w:t>интеллектуальных.</w:t>
      </w:r>
      <w:r w:rsidR="007039D8" w:rsidRPr="009B6CFD">
        <w:rPr>
          <w:rFonts w:ascii="Times New Roman" w:hAnsi="Times New Roman"/>
          <w:color w:val="000000"/>
          <w:sz w:val="28"/>
          <w:szCs w:val="28"/>
        </w:rPr>
        <w:br/>
      </w:r>
      <w:r w:rsidR="005B4D7D">
        <w:rPr>
          <w:rFonts w:ascii="Times New Roman" w:hAnsi="Times New Roman"/>
          <w:b/>
          <w:sz w:val="28"/>
          <w:szCs w:val="28"/>
        </w:rPr>
        <w:t xml:space="preserve">     </w:t>
      </w:r>
      <w:r w:rsidR="00AB1C41"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p w:rsidR="009B6CFD" w:rsidRDefault="009B6CFD" w:rsidP="00BF72F6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CFD">
        <w:rPr>
          <w:rFonts w:ascii="Times New Roman" w:hAnsi="Times New Roman"/>
          <w:sz w:val="28"/>
          <w:szCs w:val="28"/>
          <w:lang w:eastAsia="ru-RU"/>
        </w:rPr>
        <w:t xml:space="preserve">умение связно </w:t>
      </w:r>
      <w:r>
        <w:rPr>
          <w:rFonts w:ascii="Times New Roman" w:hAnsi="Times New Roman"/>
          <w:sz w:val="28"/>
          <w:szCs w:val="28"/>
          <w:lang w:eastAsia="ru-RU"/>
        </w:rPr>
        <w:t>пересказывать рассказы и сказки;</w:t>
      </w:r>
      <w:r w:rsidRPr="009B6C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6CFD" w:rsidRPr="009B6CFD" w:rsidRDefault="009B6CFD" w:rsidP="00BF72F6">
      <w:pPr>
        <w:numPr>
          <w:ilvl w:val="0"/>
          <w:numId w:val="18"/>
        </w:numPr>
        <w:shd w:val="clear" w:color="auto" w:fill="F4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создавать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мнемосхемы и мнемотаблицы</w:t>
      </w:r>
      <w:r w:rsidRPr="009B6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CFD" w:rsidRPr="009B6CFD" w:rsidRDefault="009B6CFD" w:rsidP="00BF72F6">
      <w:pPr>
        <w:numPr>
          <w:ilvl w:val="0"/>
          <w:numId w:val="18"/>
        </w:numPr>
        <w:shd w:val="clear" w:color="auto" w:fill="F4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круга знаний об окружающем мире через мнемотехнику;</w:t>
      </w:r>
    </w:p>
    <w:p w:rsidR="009B6CFD" w:rsidRPr="009B6CFD" w:rsidRDefault="009B6CFD" w:rsidP="00BF72F6">
      <w:pPr>
        <w:numPr>
          <w:ilvl w:val="0"/>
          <w:numId w:val="18"/>
        </w:numPr>
        <w:shd w:val="clear" w:color="auto" w:fill="F4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составлять творческие рассказы; </w:t>
      </w:r>
      <w:r w:rsidRPr="009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интересные истории;</w:t>
      </w:r>
    </w:p>
    <w:p w:rsidR="009B6CFD" w:rsidRPr="009B6CFD" w:rsidRDefault="009B6CFD" w:rsidP="00BF72F6">
      <w:pPr>
        <w:numPr>
          <w:ilvl w:val="0"/>
          <w:numId w:val="18"/>
        </w:numPr>
        <w:shd w:val="clear" w:color="auto" w:fill="F4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заучиванию стихов, загадок, пословиц и поговорок;</w:t>
      </w:r>
    </w:p>
    <w:p w:rsidR="009B6CFD" w:rsidRPr="009B6CFD" w:rsidRDefault="009B6CFD" w:rsidP="00BF72F6">
      <w:pPr>
        <w:numPr>
          <w:ilvl w:val="0"/>
          <w:numId w:val="18"/>
        </w:numPr>
        <w:shd w:val="clear" w:color="auto" w:fill="F4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словарного запаса.</w:t>
      </w:r>
    </w:p>
    <w:p w:rsidR="009B6CFD" w:rsidRPr="009B6CFD" w:rsidRDefault="009B6CFD" w:rsidP="00BF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9D" w:rsidRPr="00A3719D" w:rsidRDefault="00A3719D" w:rsidP="00BF72F6">
      <w:pPr>
        <w:pStyle w:val="7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C506B5" w:rsidRPr="00C506B5" w:rsidRDefault="00C506B5" w:rsidP="00BF72F6">
      <w:pPr>
        <w:widowControl w:val="0"/>
        <w:numPr>
          <w:ilvl w:val="0"/>
          <w:numId w:val="6"/>
        </w:numPr>
        <w:tabs>
          <w:tab w:val="left" w:pos="778"/>
        </w:tabs>
        <w:spacing w:after="0" w:line="240" w:lineRule="auto"/>
        <w:ind w:left="720" w:hanging="32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506B5" w:rsidRPr="00C506B5" w:rsidSect="00E673B6">
          <w:headerReference w:type="default" r:id="rId9"/>
          <w:pgSz w:w="11909" w:h="16834"/>
          <w:pgMar w:top="1134" w:right="1134" w:bottom="1134" w:left="1134" w:header="284" w:footer="3" w:gutter="0"/>
          <w:cols w:space="720"/>
          <w:titlePg/>
          <w:docGrid w:linePitch="299"/>
        </w:sectPr>
      </w:pPr>
    </w:p>
    <w:p w:rsidR="00C506B5" w:rsidRPr="009A56BE" w:rsidRDefault="00C506B5" w:rsidP="00BF72F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56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контроля и мониторинг:</w:t>
      </w:r>
    </w:p>
    <w:p w:rsidR="00E603CA" w:rsidRDefault="00C506B5" w:rsidP="00BF72F6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3CA">
        <w:rPr>
          <w:rFonts w:ascii="Times New Roman" w:hAnsi="Times New Roman" w:cs="Times New Roman"/>
          <w:sz w:val="28"/>
          <w:szCs w:val="28"/>
        </w:rPr>
        <w:t>Вводный</w:t>
      </w:r>
      <w:proofErr w:type="gramEnd"/>
      <w:r w:rsidRPr="00E603CA">
        <w:rPr>
          <w:rFonts w:ascii="Times New Roman" w:hAnsi="Times New Roman" w:cs="Times New Roman"/>
          <w:sz w:val="28"/>
          <w:szCs w:val="28"/>
        </w:rPr>
        <w:t xml:space="preserve"> - проводится </w:t>
      </w:r>
      <w:r w:rsidR="00576555" w:rsidRPr="00E603CA">
        <w:rPr>
          <w:rFonts w:ascii="Times New Roman" w:hAnsi="Times New Roman" w:cs="Times New Roman"/>
          <w:sz w:val="28"/>
          <w:szCs w:val="28"/>
        </w:rPr>
        <w:t xml:space="preserve">в виде тестирования </w:t>
      </w:r>
      <w:r w:rsidR="00E603CA" w:rsidRPr="00E603CA">
        <w:rPr>
          <w:rFonts w:ascii="Times New Roman" w:hAnsi="Times New Roman" w:cs="Times New Roman"/>
          <w:sz w:val="28"/>
          <w:szCs w:val="28"/>
        </w:rPr>
        <w:t>перед началом работы по данной программе</w:t>
      </w:r>
      <w:r w:rsidR="00576555" w:rsidRPr="00E603CA">
        <w:rPr>
          <w:rFonts w:ascii="Times New Roman" w:hAnsi="Times New Roman" w:cs="Times New Roman"/>
          <w:sz w:val="28"/>
          <w:szCs w:val="28"/>
        </w:rPr>
        <w:t xml:space="preserve"> с целью определения уровня развития речевых способностей </w:t>
      </w:r>
      <w:r w:rsidR="00E603CA">
        <w:rPr>
          <w:rFonts w:ascii="Times New Roman" w:hAnsi="Times New Roman" w:cs="Times New Roman"/>
          <w:sz w:val="28"/>
          <w:szCs w:val="28"/>
        </w:rPr>
        <w:t>в течение</w:t>
      </w:r>
      <w:r w:rsidR="00E603CA" w:rsidRPr="00E603CA">
        <w:rPr>
          <w:rFonts w:ascii="Times New Roman" w:hAnsi="Times New Roman" w:cs="Times New Roman"/>
          <w:sz w:val="28"/>
          <w:szCs w:val="28"/>
        </w:rPr>
        <w:t xml:space="preserve"> первой недели. </w:t>
      </w:r>
    </w:p>
    <w:p w:rsidR="00576555" w:rsidRPr="00E603CA" w:rsidRDefault="00576555" w:rsidP="00BF72F6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3CA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E603CA">
        <w:rPr>
          <w:rFonts w:ascii="Times New Roman" w:hAnsi="Times New Roman" w:cs="Times New Roman"/>
          <w:sz w:val="28"/>
          <w:szCs w:val="28"/>
        </w:rPr>
        <w:t xml:space="preserve"> - проводится в виде тестирования после завершения курса с целью определения уровня развития речевых способностей.</w:t>
      </w:r>
    </w:p>
    <w:p w:rsidR="00576555" w:rsidRDefault="00C506B5" w:rsidP="00BF72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программы</w:t>
      </w:r>
      <w:r w:rsidRPr="00576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555">
        <w:rPr>
          <w:rFonts w:ascii="Times New Roman" w:hAnsi="Times New Roman" w:cs="Times New Roman"/>
          <w:b/>
          <w:color w:val="000000"/>
          <w:sz w:val="28"/>
          <w:szCs w:val="28"/>
        </w:rPr>
        <w:t>Название рабочей программы:</w:t>
      </w:r>
      <w:r w:rsidR="00693BFB" w:rsidRPr="005765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643F" w:rsidRPr="00576555">
        <w:rPr>
          <w:rFonts w:ascii="Times New Roman" w:hAnsi="Times New Roman" w:cs="Times New Roman"/>
          <w:color w:val="000000"/>
          <w:sz w:val="28"/>
          <w:szCs w:val="28"/>
        </w:rPr>
        <w:t xml:space="preserve">Говорящие </w:t>
      </w:r>
      <w:r w:rsidR="00693BFB" w:rsidRPr="00576555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картинки»</w:t>
      </w:r>
      <w:r w:rsidR="00576555">
        <w:rPr>
          <w:rFonts w:ascii="Times New Roman" w:hAnsi="Times New Roman" w:cs="Times New Roman"/>
          <w:sz w:val="28"/>
          <w:szCs w:val="28"/>
        </w:rPr>
        <w:t>.</w:t>
      </w:r>
    </w:p>
    <w:p w:rsidR="00C506B5" w:rsidRPr="00576555" w:rsidRDefault="00C506B5" w:rsidP="00BF72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55">
        <w:rPr>
          <w:rFonts w:ascii="Times New Roman" w:hAnsi="Times New Roman" w:cs="Times New Roman"/>
          <w:b/>
          <w:color w:val="000000"/>
          <w:sz w:val="28"/>
          <w:szCs w:val="28"/>
        </w:rPr>
        <w:t>Помещение для проведения занятий:</w:t>
      </w:r>
      <w:r w:rsidR="00693BFB" w:rsidRPr="009A56BE">
        <w:rPr>
          <w:rFonts w:ascii="Times New Roman" w:hAnsi="Times New Roman" w:cs="Times New Roman"/>
          <w:color w:val="000000"/>
          <w:sz w:val="28"/>
          <w:szCs w:val="28"/>
        </w:rPr>
        <w:t xml:space="preserve"> кабинет учителя-логопеда</w:t>
      </w:r>
      <w:r w:rsidR="005765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56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555">
        <w:rPr>
          <w:rFonts w:ascii="Times New Roman" w:hAnsi="Times New Roman" w:cs="Times New Roman"/>
          <w:b/>
          <w:color w:val="000000"/>
          <w:sz w:val="28"/>
          <w:szCs w:val="28"/>
        </w:rPr>
        <w:t>Оснащение</w:t>
      </w:r>
      <w:r w:rsidR="00693BFB" w:rsidRPr="0057655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93BFB" w:rsidRPr="009A56BE">
        <w:rPr>
          <w:rFonts w:ascii="Times New Roman" w:hAnsi="Times New Roman" w:cs="Times New Roman"/>
          <w:color w:val="000000"/>
          <w:sz w:val="28"/>
          <w:szCs w:val="28"/>
        </w:rPr>
        <w:t xml:space="preserve"> столы, стулья, магнитная доска, зеркала,</w:t>
      </w:r>
      <w:r w:rsidR="00576555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D03BC1">
        <w:rPr>
          <w:rFonts w:ascii="Times New Roman" w:hAnsi="Times New Roman" w:cs="Times New Roman"/>
          <w:color w:val="000000"/>
          <w:sz w:val="28"/>
          <w:szCs w:val="28"/>
        </w:rPr>
        <w:t>чебные пособия, дидактические иг</w:t>
      </w:r>
      <w:r w:rsidR="00576555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="00D03BC1">
        <w:rPr>
          <w:rFonts w:ascii="Times New Roman" w:hAnsi="Times New Roman" w:cs="Times New Roman"/>
          <w:color w:val="000000"/>
          <w:sz w:val="28"/>
          <w:szCs w:val="28"/>
        </w:rPr>
        <w:t xml:space="preserve"> и пособия</w:t>
      </w:r>
      <w:r w:rsidR="005765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3BFB" w:rsidRPr="009A56BE" w:rsidRDefault="00693BFB" w:rsidP="00BF72F6">
      <w:pPr>
        <w:pStyle w:val="25"/>
        <w:tabs>
          <w:tab w:val="left" w:pos="1305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A56BE">
        <w:rPr>
          <w:rFonts w:ascii="Times New Roman" w:hAnsi="Times New Roman"/>
          <w:b/>
          <w:sz w:val="28"/>
          <w:szCs w:val="28"/>
        </w:rPr>
        <w:t>МЕТОДИЧЕСКАЯ ЧАСТЬ ПРОГРАММЫ</w:t>
      </w:r>
    </w:p>
    <w:p w:rsidR="009A56BE" w:rsidRDefault="00693BFB" w:rsidP="00BF72F6">
      <w:pPr>
        <w:pStyle w:val="25"/>
        <w:tabs>
          <w:tab w:val="left" w:pos="130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56BE">
        <w:rPr>
          <w:rFonts w:ascii="Times New Roman" w:hAnsi="Times New Roman"/>
          <w:b/>
          <w:sz w:val="28"/>
          <w:szCs w:val="28"/>
        </w:rPr>
        <w:t>Методы и приёмы организации учебного процесса:</w:t>
      </w:r>
    </w:p>
    <w:p w:rsidR="00693BFB" w:rsidRPr="009A56BE" w:rsidRDefault="00693BFB" w:rsidP="00BF72F6">
      <w:pPr>
        <w:pStyle w:val="25"/>
        <w:numPr>
          <w:ilvl w:val="0"/>
          <w:numId w:val="24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56BE">
        <w:rPr>
          <w:rFonts w:ascii="Times New Roman" w:hAnsi="Times New Roman"/>
          <w:sz w:val="28"/>
          <w:szCs w:val="28"/>
        </w:rPr>
        <w:t>чтение художественных произведений;</w:t>
      </w:r>
    </w:p>
    <w:p w:rsidR="009A56BE" w:rsidRPr="009A56BE" w:rsidRDefault="009A56BE" w:rsidP="00BF72F6">
      <w:pPr>
        <w:pStyle w:val="25"/>
        <w:numPr>
          <w:ilvl w:val="0"/>
          <w:numId w:val="24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56BE">
        <w:rPr>
          <w:rFonts w:ascii="Times New Roman" w:hAnsi="Times New Roman"/>
          <w:sz w:val="28"/>
          <w:szCs w:val="28"/>
        </w:rPr>
        <w:t>проведение литературных бесед по знакомым произведениям;</w:t>
      </w:r>
    </w:p>
    <w:p w:rsidR="009A56BE" w:rsidRPr="009A56BE" w:rsidRDefault="009A56BE" w:rsidP="00BF72F6">
      <w:pPr>
        <w:pStyle w:val="25"/>
        <w:numPr>
          <w:ilvl w:val="0"/>
          <w:numId w:val="24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56BE">
        <w:rPr>
          <w:rFonts w:ascii="Times New Roman" w:hAnsi="Times New Roman"/>
          <w:sz w:val="28"/>
          <w:szCs w:val="28"/>
        </w:rPr>
        <w:t>разгадывание</w:t>
      </w:r>
      <w:r w:rsidR="00E61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0A9">
        <w:rPr>
          <w:rFonts w:ascii="Times New Roman" w:hAnsi="Times New Roman"/>
          <w:sz w:val="28"/>
          <w:szCs w:val="28"/>
        </w:rPr>
        <w:t>мнемозагадок</w:t>
      </w:r>
      <w:proofErr w:type="spellEnd"/>
      <w:r w:rsidR="00E610A9">
        <w:rPr>
          <w:rFonts w:ascii="Times New Roman" w:hAnsi="Times New Roman"/>
          <w:sz w:val="28"/>
          <w:szCs w:val="28"/>
        </w:rPr>
        <w:t>, ребусов</w:t>
      </w:r>
      <w:r w:rsidRPr="009A56BE">
        <w:rPr>
          <w:rFonts w:ascii="Times New Roman" w:hAnsi="Times New Roman"/>
          <w:sz w:val="28"/>
          <w:szCs w:val="28"/>
        </w:rPr>
        <w:t>;</w:t>
      </w:r>
    </w:p>
    <w:p w:rsidR="009A56BE" w:rsidRPr="009A56BE" w:rsidRDefault="00E610A9" w:rsidP="00BF72F6">
      <w:pPr>
        <w:pStyle w:val="25"/>
        <w:numPr>
          <w:ilvl w:val="0"/>
          <w:numId w:val="24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A56BE" w:rsidRPr="009A56BE">
        <w:rPr>
          <w:rFonts w:ascii="Times New Roman" w:hAnsi="Times New Roman"/>
          <w:sz w:val="28"/>
          <w:szCs w:val="28"/>
        </w:rPr>
        <w:t>ересказы</w:t>
      </w:r>
      <w:r>
        <w:rPr>
          <w:rFonts w:ascii="Times New Roman" w:hAnsi="Times New Roman"/>
          <w:sz w:val="28"/>
          <w:szCs w:val="28"/>
        </w:rPr>
        <w:t xml:space="preserve"> художественных произведений</w:t>
      </w:r>
      <w:r w:rsidR="009A56BE" w:rsidRPr="009A56BE">
        <w:rPr>
          <w:rFonts w:ascii="Times New Roman" w:hAnsi="Times New Roman"/>
          <w:sz w:val="28"/>
          <w:szCs w:val="28"/>
        </w:rPr>
        <w:t>;</w:t>
      </w:r>
    </w:p>
    <w:p w:rsidR="009A56BE" w:rsidRPr="009A56BE" w:rsidRDefault="009A56BE" w:rsidP="00BF72F6">
      <w:pPr>
        <w:pStyle w:val="25"/>
        <w:numPr>
          <w:ilvl w:val="0"/>
          <w:numId w:val="24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56BE">
        <w:rPr>
          <w:rFonts w:ascii="Times New Roman" w:hAnsi="Times New Roman"/>
          <w:sz w:val="28"/>
          <w:szCs w:val="28"/>
        </w:rPr>
        <w:t xml:space="preserve">рассматривание и анализ коллажей, мнемотаблиц, </w:t>
      </w:r>
      <w:proofErr w:type="spellStart"/>
      <w:r w:rsidRPr="009A56BE">
        <w:rPr>
          <w:rFonts w:ascii="Times New Roman" w:hAnsi="Times New Roman"/>
          <w:sz w:val="28"/>
          <w:szCs w:val="28"/>
        </w:rPr>
        <w:t>мнемодорожек</w:t>
      </w:r>
      <w:proofErr w:type="spellEnd"/>
      <w:r w:rsidRPr="009A56BE">
        <w:rPr>
          <w:rFonts w:ascii="Times New Roman" w:hAnsi="Times New Roman"/>
          <w:sz w:val="28"/>
          <w:szCs w:val="28"/>
        </w:rPr>
        <w:t>;</w:t>
      </w:r>
    </w:p>
    <w:p w:rsidR="009A56BE" w:rsidRPr="009A56BE" w:rsidRDefault="009A56BE" w:rsidP="00BF72F6">
      <w:pPr>
        <w:pStyle w:val="25"/>
        <w:numPr>
          <w:ilvl w:val="0"/>
          <w:numId w:val="24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56BE">
        <w:rPr>
          <w:rFonts w:ascii="Times New Roman" w:hAnsi="Times New Roman"/>
          <w:sz w:val="28"/>
          <w:szCs w:val="28"/>
        </w:rPr>
        <w:t>анализ прочитанных произведений;</w:t>
      </w:r>
    </w:p>
    <w:p w:rsidR="009A56BE" w:rsidRPr="00E8124A" w:rsidRDefault="009A56BE" w:rsidP="00BF72F6">
      <w:pPr>
        <w:pStyle w:val="25"/>
        <w:numPr>
          <w:ilvl w:val="0"/>
          <w:numId w:val="24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56BE">
        <w:rPr>
          <w:rFonts w:ascii="Times New Roman" w:hAnsi="Times New Roman"/>
          <w:sz w:val="28"/>
          <w:szCs w:val="28"/>
        </w:rPr>
        <w:t xml:space="preserve">выполнения творческих заданий (создание </w:t>
      </w:r>
      <w:proofErr w:type="spellStart"/>
      <w:r w:rsidRPr="009A56BE">
        <w:rPr>
          <w:rFonts w:ascii="Times New Roman" w:hAnsi="Times New Roman"/>
          <w:sz w:val="28"/>
          <w:szCs w:val="28"/>
        </w:rPr>
        <w:t>мнемодорожек</w:t>
      </w:r>
      <w:proofErr w:type="spellEnd"/>
      <w:r w:rsidRPr="009A56BE">
        <w:rPr>
          <w:rFonts w:ascii="Times New Roman" w:hAnsi="Times New Roman"/>
          <w:sz w:val="28"/>
          <w:szCs w:val="28"/>
        </w:rPr>
        <w:t>, коллажей, мнемотаблиц)</w:t>
      </w:r>
      <w:r w:rsidR="00E8124A">
        <w:rPr>
          <w:rFonts w:ascii="Times New Roman" w:hAnsi="Times New Roman"/>
          <w:sz w:val="28"/>
          <w:szCs w:val="28"/>
        </w:rPr>
        <w:t>;</w:t>
      </w:r>
    </w:p>
    <w:p w:rsidR="00693BFB" w:rsidRPr="0033082F" w:rsidRDefault="00E8124A" w:rsidP="00BF72F6">
      <w:pPr>
        <w:pStyle w:val="25"/>
        <w:numPr>
          <w:ilvl w:val="0"/>
          <w:numId w:val="24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56BE">
        <w:rPr>
          <w:rFonts w:ascii="Times New Roman" w:hAnsi="Times New Roman"/>
          <w:sz w:val="28"/>
          <w:szCs w:val="28"/>
        </w:rPr>
        <w:t>игры на развитие речи, во</w:t>
      </w:r>
      <w:r>
        <w:rPr>
          <w:rFonts w:ascii="Times New Roman" w:hAnsi="Times New Roman"/>
          <w:sz w:val="28"/>
          <w:szCs w:val="28"/>
        </w:rPr>
        <w:t>ображения, логического мышления</w:t>
      </w:r>
      <w:r w:rsidR="0033082F">
        <w:rPr>
          <w:rFonts w:ascii="Times New Roman" w:hAnsi="Times New Roman"/>
          <w:sz w:val="28"/>
          <w:szCs w:val="28"/>
        </w:rPr>
        <w:t>;</w:t>
      </w:r>
    </w:p>
    <w:p w:rsidR="0033082F" w:rsidRPr="0033082F" w:rsidRDefault="0033082F" w:rsidP="00BF72F6">
      <w:pPr>
        <w:pStyle w:val="25"/>
        <w:numPr>
          <w:ilvl w:val="0"/>
          <w:numId w:val="24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82F">
        <w:rPr>
          <w:rFonts w:ascii="Times New Roman" w:hAnsi="Times New Roman"/>
          <w:sz w:val="28"/>
          <w:szCs w:val="28"/>
        </w:rPr>
        <w:t>увеличение активного словаря.</w:t>
      </w:r>
    </w:p>
    <w:p w:rsidR="00693BFB" w:rsidRPr="009A56BE" w:rsidRDefault="00693BFB" w:rsidP="00BF72F6">
      <w:pPr>
        <w:pStyle w:val="25"/>
        <w:tabs>
          <w:tab w:val="left" w:pos="130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56BE">
        <w:rPr>
          <w:rFonts w:ascii="Times New Roman" w:hAnsi="Times New Roman"/>
          <w:b/>
          <w:sz w:val="28"/>
          <w:szCs w:val="28"/>
        </w:rPr>
        <w:t>Режим занятий:</w:t>
      </w:r>
    </w:p>
    <w:p w:rsidR="00693BFB" w:rsidRPr="009A56BE" w:rsidRDefault="00693BFB" w:rsidP="00BF72F6">
      <w:pPr>
        <w:pStyle w:val="25"/>
        <w:tabs>
          <w:tab w:val="left" w:pos="13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BE">
        <w:rPr>
          <w:rFonts w:ascii="Times New Roman" w:hAnsi="Times New Roman"/>
          <w:sz w:val="28"/>
          <w:szCs w:val="28"/>
        </w:rPr>
        <w:t xml:space="preserve"> Программа «</w:t>
      </w:r>
      <w:r w:rsidR="007C643F" w:rsidRPr="009A56BE">
        <w:rPr>
          <w:rFonts w:ascii="Times New Roman" w:hAnsi="Times New Roman"/>
          <w:sz w:val="28"/>
          <w:szCs w:val="28"/>
        </w:rPr>
        <w:t>Говорящие картинки» рассчитана на 1учебный год</w:t>
      </w:r>
      <w:r w:rsidR="00E8124A">
        <w:rPr>
          <w:rFonts w:ascii="Times New Roman" w:hAnsi="Times New Roman"/>
          <w:sz w:val="28"/>
          <w:szCs w:val="28"/>
        </w:rPr>
        <w:t xml:space="preserve"> </w:t>
      </w:r>
      <w:r w:rsidR="007C643F" w:rsidRPr="009A56BE">
        <w:rPr>
          <w:rFonts w:ascii="Times New Roman" w:hAnsi="Times New Roman"/>
          <w:sz w:val="28"/>
          <w:szCs w:val="28"/>
        </w:rPr>
        <w:t xml:space="preserve">– всего </w:t>
      </w:r>
      <w:r w:rsidRPr="009A56BE">
        <w:rPr>
          <w:rFonts w:ascii="Times New Roman" w:hAnsi="Times New Roman"/>
          <w:sz w:val="28"/>
          <w:szCs w:val="28"/>
        </w:rPr>
        <w:t>28 занятия. В неделю – 1 занятие</w:t>
      </w:r>
      <w:r w:rsidR="00E603CA">
        <w:rPr>
          <w:rFonts w:ascii="Times New Roman" w:hAnsi="Times New Roman"/>
          <w:sz w:val="28"/>
          <w:szCs w:val="28"/>
        </w:rPr>
        <w:t>,</w:t>
      </w:r>
      <w:r w:rsidRPr="009A56BE">
        <w:rPr>
          <w:rFonts w:ascii="Times New Roman" w:hAnsi="Times New Roman"/>
          <w:sz w:val="28"/>
          <w:szCs w:val="28"/>
        </w:rPr>
        <w:t xml:space="preserve"> время занятия </w:t>
      </w:r>
      <w:r w:rsidR="00E603CA">
        <w:rPr>
          <w:rFonts w:ascii="Times New Roman" w:hAnsi="Times New Roman"/>
          <w:sz w:val="28"/>
          <w:szCs w:val="28"/>
        </w:rPr>
        <w:t xml:space="preserve">20-25 минут, что </w:t>
      </w:r>
      <w:r w:rsidRPr="009A56BE">
        <w:rPr>
          <w:rFonts w:ascii="Times New Roman" w:hAnsi="Times New Roman"/>
          <w:sz w:val="28"/>
          <w:szCs w:val="28"/>
        </w:rPr>
        <w:t xml:space="preserve">соответствует возрастной группе согласно нормам </w:t>
      </w:r>
      <w:proofErr w:type="spellStart"/>
      <w:r w:rsidRPr="009A56BE">
        <w:rPr>
          <w:rFonts w:ascii="Times New Roman" w:hAnsi="Times New Roman"/>
          <w:sz w:val="28"/>
          <w:szCs w:val="28"/>
        </w:rPr>
        <w:t>СанПина</w:t>
      </w:r>
      <w:proofErr w:type="spellEnd"/>
      <w:r w:rsidRPr="009A56BE">
        <w:rPr>
          <w:rFonts w:ascii="Times New Roman" w:hAnsi="Times New Roman"/>
          <w:sz w:val="28"/>
          <w:szCs w:val="28"/>
        </w:rPr>
        <w:t>.</w:t>
      </w:r>
    </w:p>
    <w:p w:rsidR="00693BFB" w:rsidRPr="009A56BE" w:rsidRDefault="00693BFB" w:rsidP="00BF72F6">
      <w:pPr>
        <w:pStyle w:val="25"/>
        <w:tabs>
          <w:tab w:val="left" w:pos="130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56BE">
        <w:rPr>
          <w:rFonts w:ascii="Times New Roman" w:hAnsi="Times New Roman"/>
          <w:sz w:val="28"/>
          <w:szCs w:val="28"/>
        </w:rPr>
        <w:t xml:space="preserve"> </w:t>
      </w:r>
      <w:r w:rsidRPr="009A56BE">
        <w:rPr>
          <w:rFonts w:ascii="Times New Roman" w:hAnsi="Times New Roman"/>
          <w:b/>
          <w:sz w:val="28"/>
          <w:szCs w:val="28"/>
        </w:rPr>
        <w:t>Структура занятий:</w:t>
      </w:r>
    </w:p>
    <w:p w:rsidR="00693BFB" w:rsidRPr="009A56BE" w:rsidRDefault="00693BFB" w:rsidP="00BF72F6">
      <w:pPr>
        <w:pStyle w:val="25"/>
        <w:tabs>
          <w:tab w:val="left" w:pos="13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BE">
        <w:rPr>
          <w:rFonts w:ascii="Times New Roman" w:hAnsi="Times New Roman"/>
          <w:sz w:val="28"/>
          <w:szCs w:val="28"/>
        </w:rPr>
        <w:t xml:space="preserve"> Каждое занятие состоит из двух частей – </w:t>
      </w:r>
      <w:proofErr w:type="gramStart"/>
      <w:r w:rsidRPr="009A56BE">
        <w:rPr>
          <w:rFonts w:ascii="Times New Roman" w:hAnsi="Times New Roman"/>
          <w:sz w:val="28"/>
          <w:szCs w:val="28"/>
        </w:rPr>
        <w:t>теоретической</w:t>
      </w:r>
      <w:proofErr w:type="gramEnd"/>
      <w:r w:rsidRPr="009A56BE">
        <w:rPr>
          <w:rFonts w:ascii="Times New Roman" w:hAnsi="Times New Roman"/>
          <w:sz w:val="28"/>
          <w:szCs w:val="28"/>
        </w:rPr>
        <w:t xml:space="preserve"> и практической. Первая часть занятия отведена на изучение нового материала, знакомство со сказкой, литературным произведением, а вторая часть занятия практическая (составление коллажей, мнемотаблиц, </w:t>
      </w:r>
      <w:proofErr w:type="spellStart"/>
      <w:r w:rsidRPr="009A56BE">
        <w:rPr>
          <w:rFonts w:ascii="Times New Roman" w:hAnsi="Times New Roman"/>
          <w:sz w:val="28"/>
          <w:szCs w:val="28"/>
        </w:rPr>
        <w:t>мнемодорожек</w:t>
      </w:r>
      <w:proofErr w:type="spellEnd"/>
      <w:r w:rsidRPr="009A56BE">
        <w:rPr>
          <w:rFonts w:ascii="Times New Roman" w:hAnsi="Times New Roman"/>
          <w:sz w:val="28"/>
          <w:szCs w:val="28"/>
        </w:rPr>
        <w:t>, выполнение творческих заданий, игры на развитие речи и мышления, подготовка к конкурсам и др.).</w:t>
      </w:r>
    </w:p>
    <w:p w:rsidR="00693BFB" w:rsidRPr="009A56BE" w:rsidRDefault="00693BFB" w:rsidP="00BF72F6">
      <w:pPr>
        <w:pStyle w:val="25"/>
        <w:tabs>
          <w:tab w:val="left" w:pos="130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56BE">
        <w:rPr>
          <w:rFonts w:ascii="Times New Roman" w:hAnsi="Times New Roman"/>
          <w:sz w:val="28"/>
          <w:szCs w:val="28"/>
        </w:rPr>
        <w:t xml:space="preserve"> </w:t>
      </w:r>
      <w:r w:rsidRPr="009A56BE">
        <w:rPr>
          <w:rFonts w:ascii="Times New Roman" w:hAnsi="Times New Roman"/>
          <w:b/>
          <w:sz w:val="28"/>
          <w:szCs w:val="28"/>
        </w:rPr>
        <w:t>Учет работы по программе:</w:t>
      </w:r>
    </w:p>
    <w:p w:rsidR="00E8124A" w:rsidRDefault="00693BFB" w:rsidP="00BF72F6">
      <w:pPr>
        <w:pStyle w:val="25"/>
        <w:tabs>
          <w:tab w:val="left" w:pos="13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BE">
        <w:rPr>
          <w:rFonts w:ascii="Times New Roman" w:hAnsi="Times New Roman"/>
          <w:sz w:val="28"/>
          <w:szCs w:val="28"/>
        </w:rPr>
        <w:t>проводится путем ежемесячного ведения табеля посещения детей и предоставление отчета в методический кабинет ДОУ о проведенных занятиях. Также педагог в конце учебного года представляет отчет о результатах реализации прогр</w:t>
      </w:r>
      <w:r w:rsidR="0033082F">
        <w:rPr>
          <w:rFonts w:ascii="Times New Roman" w:hAnsi="Times New Roman"/>
          <w:sz w:val="28"/>
          <w:szCs w:val="28"/>
        </w:rPr>
        <w:t xml:space="preserve">аммы </w:t>
      </w:r>
      <w:r w:rsidR="00E603CA">
        <w:rPr>
          <w:rFonts w:ascii="Times New Roman" w:hAnsi="Times New Roman"/>
          <w:sz w:val="28"/>
          <w:szCs w:val="28"/>
        </w:rPr>
        <w:t xml:space="preserve">после проведения </w:t>
      </w:r>
      <w:r w:rsidR="0033082F">
        <w:rPr>
          <w:rFonts w:ascii="Times New Roman" w:hAnsi="Times New Roman"/>
          <w:sz w:val="28"/>
          <w:szCs w:val="28"/>
        </w:rPr>
        <w:t xml:space="preserve">итоговой </w:t>
      </w:r>
      <w:r w:rsidRPr="009A56BE">
        <w:rPr>
          <w:rFonts w:ascii="Times New Roman" w:hAnsi="Times New Roman"/>
          <w:sz w:val="28"/>
          <w:szCs w:val="28"/>
        </w:rPr>
        <w:t xml:space="preserve"> диагностики. Разработанная программа может быть использована педагогами ДОУ, родителями для развития связной речи, ознакомления с окружающим, обучению правильному звукопроизношению, активизации словаря, обучению кодировать и перекодировать информацию, развитию памяти, мышления и воображения. Для подготовки детей к школьному обучению </w:t>
      </w:r>
      <w:r w:rsidRPr="009A56BE">
        <w:rPr>
          <w:rFonts w:ascii="Times New Roman" w:hAnsi="Times New Roman"/>
          <w:sz w:val="28"/>
          <w:szCs w:val="28"/>
        </w:rPr>
        <w:lastRenderedPageBreak/>
        <w:t>программа дополнительного образования «</w:t>
      </w:r>
      <w:r w:rsidR="00E8124A">
        <w:rPr>
          <w:rFonts w:ascii="Times New Roman" w:hAnsi="Times New Roman"/>
          <w:sz w:val="28"/>
          <w:szCs w:val="28"/>
        </w:rPr>
        <w:t>Говорящие картинки</w:t>
      </w:r>
      <w:r w:rsidRPr="009A56BE">
        <w:rPr>
          <w:rFonts w:ascii="Times New Roman" w:hAnsi="Times New Roman"/>
          <w:sz w:val="28"/>
          <w:szCs w:val="28"/>
        </w:rPr>
        <w:t>» ставит перед педагогом цель: выравнивание стартовых возможностей дошкольников в процессе развития устной</w:t>
      </w:r>
      <w:r w:rsidR="00E603CA">
        <w:rPr>
          <w:rFonts w:ascii="Times New Roman" w:hAnsi="Times New Roman"/>
          <w:sz w:val="28"/>
          <w:szCs w:val="28"/>
        </w:rPr>
        <w:t xml:space="preserve"> речи</w:t>
      </w:r>
      <w:r w:rsidRPr="009A56BE">
        <w:rPr>
          <w:rFonts w:ascii="Times New Roman" w:hAnsi="Times New Roman"/>
          <w:sz w:val="28"/>
          <w:szCs w:val="28"/>
        </w:rPr>
        <w:t xml:space="preserve">, совершенствования умения владения пользоваться, моделями, пооперационными схемами, умением самостоятельно составлять мнемотаблицы. Данная программа имеет методическое сопровождение, которое включает: перспективные планы, диагностику и методику диагностики для детей младшего дошкольного возраста. </w:t>
      </w:r>
    </w:p>
    <w:p w:rsidR="00E8124A" w:rsidRDefault="00693BFB" w:rsidP="00BF72F6">
      <w:pPr>
        <w:pStyle w:val="25"/>
        <w:tabs>
          <w:tab w:val="left" w:pos="1305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56BE">
        <w:rPr>
          <w:rFonts w:ascii="Times New Roman" w:hAnsi="Times New Roman"/>
          <w:b/>
          <w:bCs/>
          <w:color w:val="000000"/>
          <w:sz w:val="28"/>
          <w:szCs w:val="28"/>
        </w:rPr>
        <w:t>Методы и приемы реализации программы</w:t>
      </w:r>
      <w:r w:rsidR="00E8124A">
        <w:rPr>
          <w:rFonts w:ascii="Times New Roman" w:hAnsi="Times New Roman"/>
          <w:color w:val="000000"/>
          <w:sz w:val="28"/>
          <w:szCs w:val="28"/>
        </w:rPr>
        <w:t>:</w:t>
      </w:r>
    </w:p>
    <w:p w:rsidR="00E8124A" w:rsidRPr="00E8124A" w:rsidRDefault="00E8124A" w:rsidP="00BF72F6">
      <w:pPr>
        <w:pStyle w:val="25"/>
        <w:numPr>
          <w:ilvl w:val="0"/>
          <w:numId w:val="25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6BE">
        <w:rPr>
          <w:rFonts w:ascii="Times New Roman" w:hAnsi="Times New Roman"/>
          <w:color w:val="000000"/>
          <w:sz w:val="28"/>
          <w:szCs w:val="28"/>
        </w:rPr>
        <w:t>Наглядно-зрительный (рассматривание и анализ коллажей и мнемотаблиц)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73E6F" w:rsidRDefault="00E8124A" w:rsidP="00BF72F6">
      <w:pPr>
        <w:pStyle w:val="25"/>
        <w:numPr>
          <w:ilvl w:val="0"/>
          <w:numId w:val="25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6BE">
        <w:rPr>
          <w:rFonts w:ascii="Times New Roman" w:hAnsi="Times New Roman"/>
          <w:color w:val="000000"/>
          <w:sz w:val="28"/>
          <w:szCs w:val="28"/>
        </w:rPr>
        <w:t>Словесный (пересказ, чтение художест</w:t>
      </w:r>
      <w:r>
        <w:rPr>
          <w:rFonts w:ascii="Times New Roman" w:hAnsi="Times New Roman"/>
          <w:color w:val="000000"/>
          <w:sz w:val="28"/>
          <w:szCs w:val="28"/>
        </w:rPr>
        <w:t xml:space="preserve">венных произведений, проведение </w:t>
      </w:r>
      <w:r w:rsidRPr="009A56BE">
        <w:rPr>
          <w:rFonts w:ascii="Times New Roman" w:hAnsi="Times New Roman"/>
          <w:color w:val="000000"/>
          <w:sz w:val="28"/>
          <w:szCs w:val="28"/>
        </w:rPr>
        <w:t>литературных бесед по знакомым произведениям)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B4D7D" w:rsidRDefault="00E8124A" w:rsidP="00BF72F6">
      <w:pPr>
        <w:pStyle w:val="25"/>
        <w:numPr>
          <w:ilvl w:val="0"/>
          <w:numId w:val="25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BC1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D03BC1">
        <w:rPr>
          <w:rFonts w:ascii="Times New Roman" w:hAnsi="Times New Roman"/>
          <w:sz w:val="28"/>
          <w:szCs w:val="28"/>
        </w:rPr>
        <w:t xml:space="preserve"> (дидактические игры, упражнения, разгадывание и заучивание скороговорок, самостоятельное </w:t>
      </w:r>
      <w:r w:rsidRPr="00E867EB">
        <w:rPr>
          <w:rFonts w:ascii="Times New Roman" w:hAnsi="Times New Roman"/>
          <w:sz w:val="28"/>
          <w:szCs w:val="28"/>
        </w:rPr>
        <w:t xml:space="preserve">придумывание </w:t>
      </w:r>
      <w:r w:rsidRPr="00D03BC1">
        <w:rPr>
          <w:rFonts w:ascii="Times New Roman" w:hAnsi="Times New Roman"/>
          <w:sz w:val="28"/>
          <w:szCs w:val="28"/>
        </w:rPr>
        <w:t>рассказов и сказок).</w:t>
      </w:r>
    </w:p>
    <w:p w:rsidR="007C643F" w:rsidRPr="005B4D7D" w:rsidRDefault="007C643F" w:rsidP="00BF72F6">
      <w:pPr>
        <w:pStyle w:val="25"/>
        <w:tabs>
          <w:tab w:val="left" w:pos="1305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B4D7D">
        <w:rPr>
          <w:rFonts w:ascii="Times New Roman" w:hAnsi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W w:w="0" w:type="auto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4F8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6"/>
        <w:gridCol w:w="3597"/>
        <w:gridCol w:w="1039"/>
        <w:gridCol w:w="1998"/>
        <w:gridCol w:w="1915"/>
      </w:tblGrid>
      <w:tr w:rsidR="00D03BC1" w:rsidRPr="00D03BC1" w:rsidTr="00CF7DFA">
        <w:trPr>
          <w:tblCellSpacing w:w="15" w:type="dxa"/>
        </w:trPr>
        <w:tc>
          <w:tcPr>
            <w:tcW w:w="100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0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0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8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89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Теоретических занятий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занятий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477440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Диагностические мероприятия. 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D77FCC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D77FCC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Е.Трутнева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91D21"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91D21"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«Листопад»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В.Бианки</w:t>
            </w:r>
            <w:proofErr w:type="spellEnd"/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«Купание медвежат»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«Лисята»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М.Пришвин</w:t>
            </w:r>
            <w:proofErr w:type="spellEnd"/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«Еж»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Т.А.Ткаченко</w:t>
            </w:r>
            <w:proofErr w:type="spellEnd"/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Дикие животные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«Белка и волк»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Т.А.Ткаченко</w:t>
            </w:r>
            <w:proofErr w:type="spellEnd"/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Осень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с</w:t>
            </w: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казки</w:t>
            </w:r>
            <w:r w:rsidR="00FF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Карты </w:t>
            </w:r>
            <w:proofErr w:type="spellStart"/>
            <w:r w:rsidR="00FF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Проппа</w:t>
            </w:r>
            <w:proofErr w:type="spellEnd"/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«Красная Шапочка»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щучьему вел</w:t>
            </w:r>
            <w:r w:rsidR="00FF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ию»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Т.А.Ткаченко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Зима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«Встали девочки в кружок»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1337D"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провел зимние каникулы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Т.Керстен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«Январь»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341058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сад. Игрушки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D77FCC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папа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D77FCC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D77FCC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мама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D77FCC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«Весна»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Т.А.Ткаченко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  <w:r w:rsidR="00D77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FF18CC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«Апрель»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981F0D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«Четвероногий друг»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341058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на заданную тему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477440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мероприятия. Исследование уровня сформированности творческого рассказывания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D77FCC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C1" w:rsidRPr="00D03BC1" w:rsidTr="00CF7DFA">
        <w:trPr>
          <w:tblCellSpacing w:w="15" w:type="dxa"/>
        </w:trPr>
        <w:tc>
          <w:tcPr>
            <w:tcW w:w="1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3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7C643F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D77FCC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7C643F" w:rsidRPr="00D03BC1" w:rsidRDefault="00D77FCC" w:rsidP="00BF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7C643F" w:rsidRPr="00D03BC1" w:rsidRDefault="007C643F" w:rsidP="00BF72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E603CA" w:rsidRPr="00BB2219" w:rsidRDefault="00E603CA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мероприятия. Исследование уровня сформированности творческого рассказывания.</w:t>
      </w:r>
    </w:p>
    <w:p w:rsidR="00591591" w:rsidRPr="00BB2219" w:rsidRDefault="007C643F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</w:t>
      </w:r>
      <w:r w:rsidR="00591591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ихотворения </w:t>
      </w:r>
      <w:proofErr w:type="spellStart"/>
      <w:r w:rsidR="00591591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Е.Трутневой</w:t>
      </w:r>
      <w:proofErr w:type="spellEnd"/>
      <w:r w:rsidR="00591591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«Осень». З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накомство с </w:t>
      </w:r>
      <w:proofErr w:type="spellStart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</w:t>
      </w:r>
      <w:r w:rsidR="00591591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ицей</w:t>
      </w:r>
      <w:proofErr w:type="spellEnd"/>
      <w:r w:rsidR="00591591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заучивание стихотворения.</w:t>
      </w:r>
    </w:p>
    <w:p w:rsidR="00C40FD1" w:rsidRPr="00BB2219" w:rsidRDefault="007C643F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91591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стихотворения «Листопад». З</w:t>
      </w:r>
      <w:r w:rsidR="00C90746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0FD1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акомство с </w:t>
      </w:r>
      <w:proofErr w:type="spellStart"/>
      <w:r w:rsidR="00C40FD1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мнемотаблицей</w:t>
      </w:r>
      <w:proofErr w:type="spellEnd"/>
      <w:r w:rsidR="00C40FD1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заучивание стихотворения.</w:t>
      </w:r>
    </w:p>
    <w:p w:rsidR="00E603CA" w:rsidRPr="00BB2219" w:rsidRDefault="00E603CA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Чтение рассказа </w:t>
      </w:r>
      <w:proofErr w:type="spellStart"/>
      <w:r w:rsidR="00591591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="00591591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«Купание медвежат», знакомство с мнемосхемами, пересказ рассказа с опорой на мнемосхему (мнемотаблицу).</w:t>
      </w:r>
    </w:p>
    <w:p w:rsidR="00E603CA" w:rsidRPr="00BB2219" w:rsidRDefault="00971F5C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Е.Чарушин</w:t>
      </w:r>
      <w:proofErr w:type="spellEnd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«Лисята»</w:t>
      </w:r>
      <w:r w:rsidR="0031493B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93B" w:rsidRPr="00BB2219">
        <w:rPr>
          <w:rFonts w:ascii="Times New Roman" w:hAnsi="Times New Roman" w:cs="Times New Roman"/>
          <w:sz w:val="28"/>
          <w:szCs w:val="28"/>
        </w:rPr>
        <w:t xml:space="preserve"> </w:t>
      </w:r>
      <w:r w:rsidR="00FD6475" w:rsidRPr="00BB2219">
        <w:rPr>
          <w:rFonts w:ascii="Times New Roman" w:hAnsi="Times New Roman" w:cs="Times New Roman"/>
          <w:sz w:val="28"/>
          <w:szCs w:val="28"/>
        </w:rPr>
        <w:t>Связный пересказ</w:t>
      </w:r>
      <w:r w:rsidR="0031493B" w:rsidRPr="00BB2219">
        <w:rPr>
          <w:rFonts w:ascii="Times New Roman" w:hAnsi="Times New Roman" w:cs="Times New Roman"/>
          <w:sz w:val="28"/>
          <w:szCs w:val="28"/>
        </w:rPr>
        <w:t xml:space="preserve"> литературного текста без помощи вопросов воспитателя с наглядной опорой</w:t>
      </w:r>
      <w:r w:rsidR="00FD6475" w:rsidRPr="00BB2219">
        <w:rPr>
          <w:rFonts w:ascii="Times New Roman" w:hAnsi="Times New Roman" w:cs="Times New Roman"/>
          <w:sz w:val="28"/>
          <w:szCs w:val="28"/>
        </w:rPr>
        <w:t xml:space="preserve"> на мнемосхему, отображающую</w:t>
      </w:r>
      <w:r w:rsidR="0031493B" w:rsidRPr="00BB2219">
        <w:rPr>
          <w:rFonts w:ascii="Times New Roman" w:hAnsi="Times New Roman" w:cs="Times New Roman"/>
          <w:sz w:val="28"/>
          <w:szCs w:val="28"/>
        </w:rPr>
        <w:t xml:space="preserve"> последовательность событий.</w:t>
      </w:r>
    </w:p>
    <w:p w:rsidR="00971F5C" w:rsidRPr="00BB2219" w:rsidRDefault="00971F5C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М.Пришвин</w:t>
      </w:r>
      <w:proofErr w:type="spellEnd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«Еж»</w:t>
      </w:r>
      <w:r w:rsidR="0031493B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6475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Изографическое моделирование. </w:t>
      </w:r>
      <w:r w:rsidR="0031493B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составление мнемосхемы к рассказу. Пересказ рассказа с опорой на мнемосхему.</w:t>
      </w:r>
    </w:p>
    <w:p w:rsidR="00971F5C" w:rsidRPr="00BB2219" w:rsidRDefault="00971F5C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</w:t>
      </w:r>
      <w:r w:rsidR="0031493B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6475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описательного рассказа (медведь) с опорой на схему-модель </w:t>
      </w:r>
      <w:proofErr w:type="spellStart"/>
      <w:r w:rsidR="00FD6475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Т.А.Ткаченко</w:t>
      </w:r>
      <w:proofErr w:type="spellEnd"/>
      <w:r w:rsidR="00FD6475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93B" w:rsidRPr="00BB2219" w:rsidRDefault="0031493B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Л.Толстой</w:t>
      </w:r>
      <w:proofErr w:type="spellEnd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«Белка и волк»</w:t>
      </w:r>
      <w:r w:rsidR="00CD18C0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Изографическое моделирование. Самостоятельное составление мнемосхемы к рассказу. Пересказ сказки  с опорой на мнемосхему.</w:t>
      </w:r>
    </w:p>
    <w:p w:rsidR="0031493B" w:rsidRPr="00BB2219" w:rsidRDefault="00591591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Поздняя о</w:t>
      </w:r>
      <w:r w:rsidR="0031493B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</w:t>
      </w:r>
      <w:r w:rsidR="00CD18C0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Составление описательного рассказа об осени с опорой на схему-модель </w:t>
      </w:r>
      <w:proofErr w:type="spellStart"/>
      <w:r w:rsidR="00CD18C0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Т.А.Ткаченко</w:t>
      </w:r>
      <w:proofErr w:type="spellEnd"/>
      <w:r w:rsidR="00CD18C0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93B" w:rsidRPr="00BB2219" w:rsidRDefault="00981F0D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475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</w:t>
      </w:r>
      <w:r w:rsidR="0031493B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r w:rsidR="00FD6475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Знакомство с картами </w:t>
      </w:r>
      <w:proofErr w:type="spellStart"/>
      <w:r w:rsidR="00FD6475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  <w:r w:rsidR="00FD6475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93B" w:rsidRPr="00BB2219" w:rsidRDefault="00981F0D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93B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«Красная Шапочка»</w:t>
      </w:r>
      <w:r w:rsidR="00FD6475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Пересказ сказки с помощью карт </w:t>
      </w:r>
      <w:proofErr w:type="spellStart"/>
      <w:r w:rsidR="00FD6475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  <w:r w:rsidR="00FD6475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2BD" w:rsidRPr="00BB2219" w:rsidRDefault="003402BD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народная сказка </w:t>
      </w:r>
      <w:r w:rsidR="008764FF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щучьему велению». Пересказ отдельных эпизодов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с опорой на мнемотаблицу</w:t>
      </w:r>
      <w:r w:rsidR="008764FF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4FF" w:rsidRPr="00BB2219" w:rsidRDefault="008764FF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Зима. Составление описательного рассказа о зиме с опорой на схему-модель </w:t>
      </w:r>
      <w:proofErr w:type="spellStart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Т.А.Ткаченко</w:t>
      </w:r>
      <w:proofErr w:type="spellEnd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762" w:rsidRPr="00BB2219" w:rsidRDefault="00233762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proofErr w:type="spellStart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«Встали девочки в кружок». Заучивание стихотворения с использованием мнемотаблицы.</w:t>
      </w:r>
    </w:p>
    <w:p w:rsidR="0031493B" w:rsidRPr="00BB2219" w:rsidRDefault="00CD18C0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493B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провел зимние каникулы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16E8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составление рассказа из личного опыта с использованием изографической деятельности.</w:t>
      </w:r>
      <w:r w:rsidR="00FD6475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762" w:rsidRPr="00BB2219" w:rsidRDefault="00981F0D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62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proofErr w:type="spellStart"/>
      <w:r w:rsidR="00233762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Т.Керстен</w:t>
      </w:r>
      <w:proofErr w:type="spellEnd"/>
      <w:r w:rsidR="00233762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«Январь». Заучивание стихотворения с использованием мнемотаблицы.</w:t>
      </w:r>
    </w:p>
    <w:p w:rsidR="00981F0D" w:rsidRPr="00BB2219" w:rsidRDefault="00341058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стихотворения «Как много игрушек в детском саду». Заучивание стихотворения с использованием мнемотаблицы.</w:t>
      </w:r>
    </w:p>
    <w:p w:rsidR="00C8776F" w:rsidRPr="00D77FCC" w:rsidRDefault="00D77FCC" w:rsidP="00D77FCC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составление рассказа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папе 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изографической деятельности. </w:t>
      </w:r>
    </w:p>
    <w:p w:rsidR="00A07CF8" w:rsidRPr="00BB2219" w:rsidRDefault="00C416E8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Профессии. </w:t>
      </w:r>
      <w:r w:rsidR="0031493B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папа.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описательного рассказа с опорой на схему-модель </w:t>
      </w:r>
      <w:proofErr w:type="spellStart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Т.А.Ткаченко</w:t>
      </w:r>
      <w:proofErr w:type="spellEnd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CF8" w:rsidRPr="00D77FCC" w:rsidRDefault="00D77FCC" w:rsidP="00D77FCC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мама.</w:t>
      </w:r>
      <w:r w:rsidRPr="00D7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составление рассказа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папе 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изографической деятельности. </w:t>
      </w:r>
    </w:p>
    <w:p w:rsidR="00221D93" w:rsidRPr="00BB2219" w:rsidRDefault="00C416E8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Профессии. </w:t>
      </w:r>
      <w:r w:rsidR="0031493B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Составление описательного рассказа с опорой на схему-модель </w:t>
      </w:r>
      <w:proofErr w:type="spellStart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Т.А.Ткаченко</w:t>
      </w:r>
      <w:proofErr w:type="spellEnd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D93" w:rsidRPr="00BB2219" w:rsidRDefault="00221D93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семья. Составление рассказа о семье с помощью изографического моделирования</w:t>
      </w:r>
      <w:r w:rsidR="00A07CF8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(самостоятельное создание таблицы)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CF8" w:rsidRPr="00BB2219" w:rsidRDefault="00A07CF8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«Весна». Заучивание стихотворения с использованием мнемотаблицы.</w:t>
      </w:r>
    </w:p>
    <w:p w:rsidR="0031493B" w:rsidRPr="00BB2219" w:rsidRDefault="008764FF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1493B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Весна. </w:t>
      </w: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описательного рассказа о весне с опорой на схему-модель </w:t>
      </w:r>
      <w:proofErr w:type="spellStart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Т.А.Ткаченко</w:t>
      </w:r>
      <w:proofErr w:type="spellEnd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8CC" w:rsidRPr="00BB2219" w:rsidRDefault="00FF18CC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стихотворения </w:t>
      </w:r>
      <w:proofErr w:type="spellStart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С.Маршака</w:t>
      </w:r>
      <w:proofErr w:type="spellEnd"/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«Апрель». Заучивание стихотворения с использованием мнемотаблицы.</w:t>
      </w:r>
    </w:p>
    <w:p w:rsidR="00341058" w:rsidRPr="00D77FCC" w:rsidRDefault="00A07CF8" w:rsidP="00D77FCC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93B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«Четвероногий друг»</w:t>
      </w:r>
      <w:r w:rsidR="00C416E8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продолжения и окончания рассказа.</w:t>
      </w:r>
    </w:p>
    <w:p w:rsidR="00341058" w:rsidRPr="00BB2219" w:rsidRDefault="00341058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на заданную тему</w:t>
      </w:r>
      <w:r w:rsidR="00C8776F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43F" w:rsidRPr="00BB2219" w:rsidRDefault="00CE5433" w:rsidP="00BF72F6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3CA" w:rsidRPr="00BB2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мероприятия. Исследование уровня сформированности творческого рассказывания.</w:t>
      </w:r>
    </w:p>
    <w:p w:rsidR="007C643F" w:rsidRPr="00D03BC1" w:rsidRDefault="007C643F" w:rsidP="00BF72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</w:p>
    <w:tbl>
      <w:tblPr>
        <w:tblW w:w="0" w:type="auto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4F8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22"/>
        <w:gridCol w:w="6673"/>
      </w:tblGrid>
      <w:tr w:rsidR="00D03BC1" w:rsidRPr="00D03BC1" w:rsidTr="00E610A9">
        <w:trPr>
          <w:tblCellSpacing w:w="15" w:type="dxa"/>
        </w:trPr>
        <w:tc>
          <w:tcPr>
            <w:tcW w:w="2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4F8F8"/>
            <w:hideMark/>
          </w:tcPr>
          <w:p w:rsidR="007C643F" w:rsidRPr="00D03BC1" w:rsidRDefault="007C643F" w:rsidP="00D7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 учебного периода</w:t>
            </w:r>
          </w:p>
        </w:tc>
        <w:tc>
          <w:tcPr>
            <w:tcW w:w="6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4F8F8"/>
            <w:hideMark/>
          </w:tcPr>
          <w:p w:rsidR="007C643F" w:rsidRPr="00D03BC1" w:rsidRDefault="00341058" w:rsidP="00D7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сент</w:t>
            </w:r>
            <w:r w:rsidR="007C643F" w:rsidRPr="0034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 2017</w:t>
            </w:r>
          </w:p>
        </w:tc>
      </w:tr>
      <w:tr w:rsidR="00D03BC1" w:rsidRPr="00D03BC1" w:rsidTr="00E610A9">
        <w:trPr>
          <w:tblCellSpacing w:w="15" w:type="dxa"/>
        </w:trPr>
        <w:tc>
          <w:tcPr>
            <w:tcW w:w="2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4F8F8"/>
            <w:hideMark/>
          </w:tcPr>
          <w:p w:rsidR="007C643F" w:rsidRPr="00D03BC1" w:rsidRDefault="007C643F" w:rsidP="00D7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 учебного периода</w:t>
            </w:r>
          </w:p>
        </w:tc>
        <w:tc>
          <w:tcPr>
            <w:tcW w:w="6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4F8F8"/>
            <w:hideMark/>
          </w:tcPr>
          <w:p w:rsidR="007C643F" w:rsidRPr="00D03BC1" w:rsidRDefault="007C643F" w:rsidP="00D7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 2018</w:t>
            </w:r>
          </w:p>
        </w:tc>
      </w:tr>
      <w:tr w:rsidR="00D03BC1" w:rsidRPr="00D03BC1" w:rsidTr="00E610A9">
        <w:trPr>
          <w:tblCellSpacing w:w="15" w:type="dxa"/>
        </w:trPr>
        <w:tc>
          <w:tcPr>
            <w:tcW w:w="2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4F8F8"/>
            <w:hideMark/>
          </w:tcPr>
          <w:p w:rsidR="007C643F" w:rsidRPr="00D03BC1" w:rsidRDefault="007C643F" w:rsidP="00D7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каникул</w:t>
            </w:r>
          </w:p>
        </w:tc>
        <w:tc>
          <w:tcPr>
            <w:tcW w:w="6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4F8F8"/>
            <w:hideMark/>
          </w:tcPr>
          <w:p w:rsidR="007C643F" w:rsidRPr="00D03BC1" w:rsidRDefault="007C643F" w:rsidP="00D7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Зимние </w:t>
            </w:r>
            <w:r w:rsidR="008A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каникулы </w:t>
            </w: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01 января по 14 января</w:t>
            </w:r>
          </w:p>
        </w:tc>
      </w:tr>
      <w:tr w:rsidR="00D03BC1" w:rsidRPr="00D03BC1" w:rsidTr="00E610A9">
        <w:trPr>
          <w:tblCellSpacing w:w="15" w:type="dxa"/>
        </w:trPr>
        <w:tc>
          <w:tcPr>
            <w:tcW w:w="2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4F8F8"/>
            <w:hideMark/>
          </w:tcPr>
          <w:p w:rsidR="007C643F" w:rsidRPr="00D03BC1" w:rsidRDefault="007C643F" w:rsidP="00D7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учебного периода, всего</w:t>
            </w:r>
          </w:p>
        </w:tc>
        <w:tc>
          <w:tcPr>
            <w:tcW w:w="6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4F8F8"/>
            <w:hideMark/>
          </w:tcPr>
          <w:p w:rsidR="007C643F" w:rsidRPr="00D03BC1" w:rsidRDefault="00CF3F48" w:rsidP="00D7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337D"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C643F"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D03BC1" w:rsidRPr="00D03BC1" w:rsidTr="00E610A9">
        <w:trPr>
          <w:tblCellSpacing w:w="15" w:type="dxa"/>
        </w:trPr>
        <w:tc>
          <w:tcPr>
            <w:tcW w:w="2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4F8F8"/>
            <w:hideMark/>
          </w:tcPr>
          <w:p w:rsidR="007C643F" w:rsidRPr="00D03BC1" w:rsidRDefault="007C643F" w:rsidP="00D7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нагрузка</w:t>
            </w:r>
          </w:p>
        </w:tc>
        <w:tc>
          <w:tcPr>
            <w:tcW w:w="6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4F8F8"/>
            <w:hideMark/>
          </w:tcPr>
          <w:p w:rsidR="007C643F" w:rsidRPr="00D03BC1" w:rsidRDefault="007C643F" w:rsidP="00D7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  неделю</w:t>
            </w:r>
          </w:p>
        </w:tc>
      </w:tr>
      <w:tr w:rsidR="00D03BC1" w:rsidRPr="00D03BC1" w:rsidTr="00E610A9">
        <w:trPr>
          <w:tblCellSpacing w:w="15" w:type="dxa"/>
        </w:trPr>
        <w:tc>
          <w:tcPr>
            <w:tcW w:w="2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4F8F8"/>
            <w:hideMark/>
          </w:tcPr>
          <w:p w:rsidR="007C643F" w:rsidRPr="00D03BC1" w:rsidRDefault="007C643F" w:rsidP="00D7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Объём образовательной нагрузки (в минутах)</w:t>
            </w:r>
          </w:p>
        </w:tc>
        <w:tc>
          <w:tcPr>
            <w:tcW w:w="6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4F8F8"/>
            <w:hideMark/>
          </w:tcPr>
          <w:p w:rsidR="007C643F" w:rsidRPr="00D03BC1" w:rsidRDefault="007C643F" w:rsidP="00D7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 минут</w:t>
            </w:r>
          </w:p>
        </w:tc>
      </w:tr>
    </w:tbl>
    <w:p w:rsidR="00693BFB" w:rsidRPr="00D03BC1" w:rsidRDefault="00693BFB" w:rsidP="00D77FC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93BFB" w:rsidRPr="00D03BC1" w:rsidSect="0032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9F" w:rsidRDefault="00BF289F" w:rsidP="00AF43EC">
      <w:pPr>
        <w:spacing w:after="0" w:line="240" w:lineRule="auto"/>
      </w:pPr>
      <w:r>
        <w:separator/>
      </w:r>
    </w:p>
  </w:endnote>
  <w:endnote w:type="continuationSeparator" w:id="0">
    <w:p w:rsidR="00BF289F" w:rsidRDefault="00BF289F" w:rsidP="00A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9F" w:rsidRDefault="00BF289F" w:rsidP="00AF43EC">
      <w:pPr>
        <w:spacing w:after="0" w:line="240" w:lineRule="auto"/>
      </w:pPr>
      <w:r>
        <w:separator/>
      </w:r>
    </w:p>
  </w:footnote>
  <w:footnote w:type="continuationSeparator" w:id="0">
    <w:p w:rsidR="00BF289F" w:rsidRDefault="00BF289F" w:rsidP="00AF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982422"/>
      <w:docPartObj>
        <w:docPartGallery w:val="Page Numbers (Top of Page)"/>
        <w:docPartUnique/>
      </w:docPartObj>
    </w:sdtPr>
    <w:sdtEndPr/>
    <w:sdtContent>
      <w:p w:rsidR="00233762" w:rsidRDefault="002337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C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33762" w:rsidRDefault="002337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643"/>
    <w:multiLevelType w:val="multilevel"/>
    <w:tmpl w:val="6D7CA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A75B7"/>
    <w:multiLevelType w:val="multilevel"/>
    <w:tmpl w:val="921E18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9979F1"/>
    <w:multiLevelType w:val="multilevel"/>
    <w:tmpl w:val="D45EA3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79668F"/>
    <w:multiLevelType w:val="hybridMultilevel"/>
    <w:tmpl w:val="81C6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59E8"/>
    <w:multiLevelType w:val="multilevel"/>
    <w:tmpl w:val="E64809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60D6E"/>
    <w:multiLevelType w:val="hybridMultilevel"/>
    <w:tmpl w:val="DDBE8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7E0A67"/>
    <w:multiLevelType w:val="hybridMultilevel"/>
    <w:tmpl w:val="6B7E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9776C"/>
    <w:multiLevelType w:val="hybridMultilevel"/>
    <w:tmpl w:val="D128AC3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426151C9"/>
    <w:multiLevelType w:val="hybridMultilevel"/>
    <w:tmpl w:val="B982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14ABE"/>
    <w:multiLevelType w:val="hybridMultilevel"/>
    <w:tmpl w:val="3154F00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44460200"/>
    <w:multiLevelType w:val="multilevel"/>
    <w:tmpl w:val="D2BE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03FFA"/>
    <w:multiLevelType w:val="multilevel"/>
    <w:tmpl w:val="4FA014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4EA79E9"/>
    <w:multiLevelType w:val="multilevel"/>
    <w:tmpl w:val="56FE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546E2"/>
    <w:multiLevelType w:val="multilevel"/>
    <w:tmpl w:val="179E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B5ECE"/>
    <w:multiLevelType w:val="hybridMultilevel"/>
    <w:tmpl w:val="9242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549E0"/>
    <w:multiLevelType w:val="hybridMultilevel"/>
    <w:tmpl w:val="93C0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D59DA"/>
    <w:multiLevelType w:val="hybridMultilevel"/>
    <w:tmpl w:val="7D4C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E4556"/>
    <w:multiLevelType w:val="hybridMultilevel"/>
    <w:tmpl w:val="8F50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D14B7"/>
    <w:multiLevelType w:val="multilevel"/>
    <w:tmpl w:val="E60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73A8F"/>
    <w:multiLevelType w:val="hybridMultilevel"/>
    <w:tmpl w:val="823A61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691D5E09"/>
    <w:multiLevelType w:val="hybridMultilevel"/>
    <w:tmpl w:val="AC78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8703F"/>
    <w:multiLevelType w:val="hybridMultilevel"/>
    <w:tmpl w:val="D748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34FF8"/>
    <w:multiLevelType w:val="multilevel"/>
    <w:tmpl w:val="E648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BF4315"/>
    <w:multiLevelType w:val="multilevel"/>
    <w:tmpl w:val="58A4DC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06828D7"/>
    <w:multiLevelType w:val="multilevel"/>
    <w:tmpl w:val="1170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8C1816"/>
    <w:multiLevelType w:val="multilevel"/>
    <w:tmpl w:val="15EC467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5"/>
  </w:num>
  <w:num w:numId="13">
    <w:abstractNumId w:val="16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14"/>
  </w:num>
  <w:num w:numId="19">
    <w:abstractNumId w:val="10"/>
  </w:num>
  <w:num w:numId="20">
    <w:abstractNumId w:val="8"/>
  </w:num>
  <w:num w:numId="21">
    <w:abstractNumId w:val="4"/>
  </w:num>
  <w:num w:numId="22">
    <w:abstractNumId w:val="24"/>
  </w:num>
  <w:num w:numId="23">
    <w:abstractNumId w:val="0"/>
  </w:num>
  <w:num w:numId="24">
    <w:abstractNumId w:val="17"/>
  </w:num>
  <w:num w:numId="25">
    <w:abstractNumId w:val="19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72B"/>
    <w:rsid w:val="00027135"/>
    <w:rsid w:val="00056F6E"/>
    <w:rsid w:val="000D3F8B"/>
    <w:rsid w:val="00100CA5"/>
    <w:rsid w:val="001127FC"/>
    <w:rsid w:val="00113FB6"/>
    <w:rsid w:val="001256A3"/>
    <w:rsid w:val="00134C73"/>
    <w:rsid w:val="001548F8"/>
    <w:rsid w:val="00215099"/>
    <w:rsid w:val="00221D93"/>
    <w:rsid w:val="00233762"/>
    <w:rsid w:val="00283254"/>
    <w:rsid w:val="00291D21"/>
    <w:rsid w:val="0031493B"/>
    <w:rsid w:val="003249FC"/>
    <w:rsid w:val="0033082F"/>
    <w:rsid w:val="003402BD"/>
    <w:rsid w:val="00341058"/>
    <w:rsid w:val="00400B6D"/>
    <w:rsid w:val="004075E2"/>
    <w:rsid w:val="0041573E"/>
    <w:rsid w:val="00420AC3"/>
    <w:rsid w:val="00434600"/>
    <w:rsid w:val="00477440"/>
    <w:rsid w:val="004A6D2B"/>
    <w:rsid w:val="004B5BED"/>
    <w:rsid w:val="00530C66"/>
    <w:rsid w:val="00576555"/>
    <w:rsid w:val="00583067"/>
    <w:rsid w:val="00591591"/>
    <w:rsid w:val="005B4D7D"/>
    <w:rsid w:val="0062111C"/>
    <w:rsid w:val="00637978"/>
    <w:rsid w:val="00693BFB"/>
    <w:rsid w:val="006A0B07"/>
    <w:rsid w:val="006B6B16"/>
    <w:rsid w:val="006E2711"/>
    <w:rsid w:val="007039D8"/>
    <w:rsid w:val="00717C52"/>
    <w:rsid w:val="00722DFD"/>
    <w:rsid w:val="0076772B"/>
    <w:rsid w:val="007C643F"/>
    <w:rsid w:val="007F14C3"/>
    <w:rsid w:val="00873E6F"/>
    <w:rsid w:val="008764FF"/>
    <w:rsid w:val="008A155C"/>
    <w:rsid w:val="008A6930"/>
    <w:rsid w:val="009066F6"/>
    <w:rsid w:val="00971F5C"/>
    <w:rsid w:val="00981F0D"/>
    <w:rsid w:val="009A56BE"/>
    <w:rsid w:val="009B6CFD"/>
    <w:rsid w:val="009F3DF9"/>
    <w:rsid w:val="00A07CF8"/>
    <w:rsid w:val="00A3719D"/>
    <w:rsid w:val="00AB1C41"/>
    <w:rsid w:val="00AD5744"/>
    <w:rsid w:val="00AF43EC"/>
    <w:rsid w:val="00B1337D"/>
    <w:rsid w:val="00B13596"/>
    <w:rsid w:val="00B33F52"/>
    <w:rsid w:val="00B5189F"/>
    <w:rsid w:val="00BB2219"/>
    <w:rsid w:val="00BF289F"/>
    <w:rsid w:val="00BF72F6"/>
    <w:rsid w:val="00C40FD1"/>
    <w:rsid w:val="00C416E8"/>
    <w:rsid w:val="00C506B5"/>
    <w:rsid w:val="00C8776F"/>
    <w:rsid w:val="00C90746"/>
    <w:rsid w:val="00CD0066"/>
    <w:rsid w:val="00CD18C0"/>
    <w:rsid w:val="00CE5433"/>
    <w:rsid w:val="00CF3F48"/>
    <w:rsid w:val="00CF7DFA"/>
    <w:rsid w:val="00D03BC1"/>
    <w:rsid w:val="00D77FCC"/>
    <w:rsid w:val="00D81E56"/>
    <w:rsid w:val="00DA45E1"/>
    <w:rsid w:val="00DB362B"/>
    <w:rsid w:val="00DD0183"/>
    <w:rsid w:val="00E603CA"/>
    <w:rsid w:val="00E610A9"/>
    <w:rsid w:val="00E673B6"/>
    <w:rsid w:val="00E72A2F"/>
    <w:rsid w:val="00E8124A"/>
    <w:rsid w:val="00E867EB"/>
    <w:rsid w:val="00ED1136"/>
    <w:rsid w:val="00F44452"/>
    <w:rsid w:val="00F92CAC"/>
    <w:rsid w:val="00FA58B7"/>
    <w:rsid w:val="00FD6475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6930"/>
    <w:rPr>
      <w:color w:val="0000FF" w:themeColor="hyperlink"/>
      <w:u w:val="single"/>
    </w:rPr>
  </w:style>
  <w:style w:type="character" w:customStyle="1" w:styleId="1">
    <w:name w:val="Оглавление 1 Знак"/>
    <w:basedOn w:val="a0"/>
    <w:link w:val="10"/>
    <w:semiHidden/>
    <w:locked/>
    <w:rsid w:val="008A69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10">
    <w:name w:val="toc 1"/>
    <w:basedOn w:val="a"/>
    <w:link w:val="1"/>
    <w:autoRedefine/>
    <w:semiHidden/>
    <w:unhideWhenUsed/>
    <w:rsid w:val="008A6930"/>
    <w:pPr>
      <w:widowControl w:val="0"/>
      <w:shd w:val="clear" w:color="auto" w:fill="FFFFFF"/>
      <w:spacing w:after="0" w:line="4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8A69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A6930"/>
    <w:pPr>
      <w:widowControl w:val="0"/>
      <w:shd w:val="clear" w:color="auto" w:fill="FFFFFF"/>
      <w:spacing w:after="900" w:line="314" w:lineRule="exact"/>
      <w:ind w:hanging="14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8A69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6930"/>
    <w:pPr>
      <w:widowControl w:val="0"/>
      <w:shd w:val="clear" w:color="auto" w:fill="FFFFFF"/>
      <w:spacing w:before="4440" w:after="0" w:line="0" w:lineRule="atLeast"/>
      <w:ind w:hanging="1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8A69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6930"/>
    <w:pPr>
      <w:widowControl w:val="0"/>
      <w:shd w:val="clear" w:color="auto" w:fill="FFFFFF"/>
      <w:spacing w:after="240" w:line="314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8A6930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E72A2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1pt">
    <w:name w:val="Основной текст (2) + 11 pt"/>
    <w:basedOn w:val="a0"/>
    <w:rsid w:val="00A37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A371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8">
    <w:name w:val="Основной текст (8)"/>
    <w:basedOn w:val="a0"/>
    <w:rsid w:val="00A371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80">
    <w:name w:val="Основной текст (8) + Не курсив"/>
    <w:basedOn w:val="a0"/>
    <w:rsid w:val="00A371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A371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A371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92C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3EC"/>
  </w:style>
  <w:style w:type="paragraph" w:styleId="a9">
    <w:name w:val="footer"/>
    <w:basedOn w:val="a"/>
    <w:link w:val="aa"/>
    <w:uiPriority w:val="99"/>
    <w:unhideWhenUsed/>
    <w:rsid w:val="00AF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3EC"/>
  </w:style>
  <w:style w:type="paragraph" w:customStyle="1" w:styleId="25">
    <w:name w:val="Абзац списка2"/>
    <w:basedOn w:val="a"/>
    <w:rsid w:val="00693BFB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9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1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6930"/>
    <w:rPr>
      <w:color w:val="0000FF" w:themeColor="hyperlink"/>
      <w:u w:val="single"/>
    </w:rPr>
  </w:style>
  <w:style w:type="character" w:customStyle="1" w:styleId="1">
    <w:name w:val="Оглавление 1 Знак"/>
    <w:basedOn w:val="a0"/>
    <w:link w:val="10"/>
    <w:semiHidden/>
    <w:locked/>
    <w:rsid w:val="008A69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10">
    <w:name w:val="toc 1"/>
    <w:basedOn w:val="a"/>
    <w:link w:val="1"/>
    <w:autoRedefine/>
    <w:semiHidden/>
    <w:unhideWhenUsed/>
    <w:rsid w:val="008A6930"/>
    <w:pPr>
      <w:widowControl w:val="0"/>
      <w:shd w:val="clear" w:color="auto" w:fill="FFFFFF"/>
      <w:spacing w:after="0" w:line="4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8A69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A6930"/>
    <w:pPr>
      <w:widowControl w:val="0"/>
      <w:shd w:val="clear" w:color="auto" w:fill="FFFFFF"/>
      <w:spacing w:after="900" w:line="314" w:lineRule="exact"/>
      <w:ind w:hanging="14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8A69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6930"/>
    <w:pPr>
      <w:widowControl w:val="0"/>
      <w:shd w:val="clear" w:color="auto" w:fill="FFFFFF"/>
      <w:spacing w:before="4440" w:after="0" w:line="0" w:lineRule="atLeast"/>
      <w:ind w:hanging="1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8A69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6930"/>
    <w:pPr>
      <w:widowControl w:val="0"/>
      <w:shd w:val="clear" w:color="auto" w:fill="FFFFFF"/>
      <w:spacing w:after="240" w:line="314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8A6930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E72A2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1pt">
    <w:name w:val="Основной текст (2) + 11 pt"/>
    <w:basedOn w:val="a0"/>
    <w:rsid w:val="00A37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A371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8">
    <w:name w:val="Основной текст (8)"/>
    <w:basedOn w:val="a0"/>
    <w:rsid w:val="00A371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80">
    <w:name w:val="Основной текст (8) + Не курсив"/>
    <w:basedOn w:val="a0"/>
    <w:rsid w:val="00A371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A371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A371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92C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3EC"/>
  </w:style>
  <w:style w:type="paragraph" w:styleId="a9">
    <w:name w:val="footer"/>
    <w:basedOn w:val="a"/>
    <w:link w:val="aa"/>
    <w:uiPriority w:val="99"/>
    <w:unhideWhenUsed/>
    <w:rsid w:val="00AF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3EC"/>
  </w:style>
  <w:style w:type="paragraph" w:customStyle="1" w:styleId="25">
    <w:name w:val="Абзац списка2"/>
    <w:basedOn w:val="a"/>
    <w:rsid w:val="00693BF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EDBE-0892-47E1-B4C2-9E924AD3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12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38</cp:revision>
  <cp:lastPrinted>2017-12-18T08:45:00Z</cp:lastPrinted>
  <dcterms:created xsi:type="dcterms:W3CDTF">2017-12-11T08:02:00Z</dcterms:created>
  <dcterms:modified xsi:type="dcterms:W3CDTF">2019-01-20T07:09:00Z</dcterms:modified>
</cp:coreProperties>
</file>