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D" w:rsidRDefault="0035550D" w:rsidP="00F577FE">
      <w:pPr>
        <w:rPr>
          <w:sz w:val="28"/>
          <w:szCs w:val="28"/>
        </w:rPr>
      </w:pPr>
    </w:p>
    <w:p w:rsidR="00922692" w:rsidRDefault="00056AF5" w:rsidP="005E4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801F17" w:rsidRPr="00801F17">
        <w:rPr>
          <w:sz w:val="28"/>
          <w:szCs w:val="28"/>
        </w:rPr>
        <w:t xml:space="preserve"> </w:t>
      </w:r>
      <w:r w:rsidR="00801F17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 </w:t>
      </w:r>
      <w:r w:rsidR="00801F17">
        <w:rPr>
          <w:sz w:val="28"/>
          <w:szCs w:val="28"/>
        </w:rPr>
        <w:t xml:space="preserve"> общеобразовательное </w:t>
      </w:r>
      <w:r w:rsidR="0092269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056AF5" w:rsidRDefault="00801F17" w:rsidP="00922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Средняя общеобразовательная  школа №1» </w:t>
      </w:r>
    </w:p>
    <w:p w:rsidR="00056AF5" w:rsidRDefault="00056AF5" w:rsidP="00922692">
      <w:pPr>
        <w:jc w:val="center"/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056AF5" w:rsidRDefault="00056AF5" w:rsidP="00056AF5">
      <w:pPr>
        <w:rPr>
          <w:sz w:val="28"/>
          <w:szCs w:val="28"/>
        </w:rPr>
      </w:pPr>
    </w:p>
    <w:p w:rsidR="00922692" w:rsidRDefault="00056AF5" w:rsidP="00922692">
      <w:pPr>
        <w:jc w:val="center"/>
        <w:rPr>
          <w:b/>
          <w:sz w:val="36"/>
          <w:szCs w:val="36"/>
        </w:rPr>
      </w:pPr>
      <w:r w:rsidRPr="00922692">
        <w:rPr>
          <w:b/>
          <w:sz w:val="36"/>
          <w:szCs w:val="36"/>
        </w:rPr>
        <w:t xml:space="preserve">Формирование </w:t>
      </w:r>
      <w:r w:rsidR="00264A04">
        <w:rPr>
          <w:b/>
          <w:sz w:val="36"/>
          <w:szCs w:val="36"/>
        </w:rPr>
        <w:t xml:space="preserve"> </w:t>
      </w:r>
      <w:r w:rsidRPr="00922692">
        <w:rPr>
          <w:b/>
          <w:sz w:val="36"/>
          <w:szCs w:val="36"/>
        </w:rPr>
        <w:t xml:space="preserve"> готовности</w:t>
      </w:r>
      <w:r w:rsidR="00922692">
        <w:rPr>
          <w:b/>
          <w:sz w:val="36"/>
          <w:szCs w:val="36"/>
        </w:rPr>
        <w:t xml:space="preserve"> </w:t>
      </w:r>
      <w:r w:rsidRPr="00922692">
        <w:rPr>
          <w:b/>
          <w:sz w:val="36"/>
          <w:szCs w:val="36"/>
        </w:rPr>
        <w:t>ребенка</w:t>
      </w:r>
    </w:p>
    <w:p w:rsidR="00056AF5" w:rsidRPr="00922692" w:rsidRDefault="00056AF5" w:rsidP="00922692">
      <w:pPr>
        <w:jc w:val="center"/>
        <w:rPr>
          <w:b/>
          <w:sz w:val="36"/>
          <w:szCs w:val="36"/>
        </w:rPr>
      </w:pPr>
      <w:r w:rsidRPr="00922692">
        <w:rPr>
          <w:b/>
          <w:sz w:val="36"/>
          <w:szCs w:val="36"/>
        </w:rPr>
        <w:t xml:space="preserve"> </w:t>
      </w:r>
      <w:r w:rsidR="00264A04">
        <w:rPr>
          <w:b/>
          <w:sz w:val="36"/>
          <w:szCs w:val="36"/>
        </w:rPr>
        <w:t xml:space="preserve"> </w:t>
      </w:r>
      <w:r w:rsidR="00922692">
        <w:rPr>
          <w:b/>
          <w:sz w:val="36"/>
          <w:szCs w:val="36"/>
        </w:rPr>
        <w:t xml:space="preserve"> </w:t>
      </w:r>
      <w:r w:rsidR="00922692" w:rsidRPr="00922692">
        <w:rPr>
          <w:b/>
          <w:sz w:val="36"/>
          <w:szCs w:val="36"/>
        </w:rPr>
        <w:t>к обучению в школе</w:t>
      </w:r>
    </w:p>
    <w:p w:rsidR="00056AF5" w:rsidRPr="00922692" w:rsidRDefault="00056AF5" w:rsidP="00922692">
      <w:pPr>
        <w:jc w:val="center"/>
        <w:rPr>
          <w:b/>
          <w:sz w:val="36"/>
          <w:szCs w:val="36"/>
        </w:rPr>
      </w:pPr>
    </w:p>
    <w:p w:rsidR="00056AF5" w:rsidRDefault="00056AF5" w:rsidP="00056AF5">
      <w:pPr>
        <w:rPr>
          <w:b/>
          <w:sz w:val="28"/>
          <w:szCs w:val="28"/>
        </w:rPr>
      </w:pPr>
    </w:p>
    <w:p w:rsidR="00922692" w:rsidRDefault="00922692" w:rsidP="00056AF5">
      <w:pPr>
        <w:rPr>
          <w:b/>
          <w:sz w:val="28"/>
          <w:szCs w:val="28"/>
        </w:rPr>
      </w:pPr>
    </w:p>
    <w:p w:rsidR="00056AF5" w:rsidRDefault="00056AF5" w:rsidP="00056AF5">
      <w:pPr>
        <w:rPr>
          <w:b/>
          <w:sz w:val="28"/>
          <w:szCs w:val="28"/>
        </w:rPr>
      </w:pPr>
    </w:p>
    <w:p w:rsidR="00056AF5" w:rsidRPr="00056AF5" w:rsidRDefault="00056AF5" w:rsidP="0069211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056AF5" w:rsidRPr="00801F17" w:rsidRDefault="00801F17" w:rsidP="00056AF5">
      <w:pPr>
        <w:tabs>
          <w:tab w:val="left" w:pos="255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35550D">
      <w:pPr>
        <w:tabs>
          <w:tab w:val="left" w:pos="2550"/>
        </w:tabs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35550D">
      <w:pPr>
        <w:tabs>
          <w:tab w:val="left" w:pos="2550"/>
        </w:tabs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Автор:</w:t>
      </w: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Пенькова Татьяна Николаевна</w:t>
      </w: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AF5" w:rsidRDefault="00801F17" w:rsidP="00056AF5">
      <w:pPr>
        <w:tabs>
          <w:tab w:val="left" w:pos="2550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учитель начальных классов</w:t>
      </w:r>
    </w:p>
    <w:p w:rsidR="0035550D" w:rsidRDefault="0035550D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35550D" w:rsidRDefault="0035550D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056AF5" w:rsidRDefault="00056AF5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35550D" w:rsidRDefault="0035550D" w:rsidP="00056AF5">
      <w:pPr>
        <w:tabs>
          <w:tab w:val="left" w:pos="2550"/>
        </w:tabs>
        <w:ind w:left="-720"/>
        <w:rPr>
          <w:sz w:val="28"/>
          <w:szCs w:val="28"/>
        </w:rPr>
      </w:pPr>
    </w:p>
    <w:p w:rsidR="00264A04" w:rsidRDefault="00264A04" w:rsidP="00922692">
      <w:pPr>
        <w:tabs>
          <w:tab w:val="left" w:pos="2550"/>
        </w:tabs>
        <w:jc w:val="center"/>
        <w:rPr>
          <w:sz w:val="28"/>
          <w:szCs w:val="28"/>
        </w:rPr>
      </w:pPr>
    </w:p>
    <w:p w:rsidR="00264A04" w:rsidRDefault="00264A04" w:rsidP="00922692">
      <w:pPr>
        <w:tabs>
          <w:tab w:val="left" w:pos="2550"/>
        </w:tabs>
        <w:jc w:val="center"/>
        <w:rPr>
          <w:sz w:val="28"/>
          <w:szCs w:val="28"/>
        </w:rPr>
      </w:pPr>
    </w:p>
    <w:p w:rsidR="00264A04" w:rsidRDefault="00264A04" w:rsidP="00922692">
      <w:pPr>
        <w:tabs>
          <w:tab w:val="left" w:pos="2550"/>
        </w:tabs>
        <w:jc w:val="center"/>
        <w:rPr>
          <w:sz w:val="28"/>
          <w:szCs w:val="28"/>
        </w:rPr>
      </w:pPr>
    </w:p>
    <w:p w:rsidR="00056AF5" w:rsidRPr="00056AF5" w:rsidRDefault="00056AF5" w:rsidP="00922692">
      <w:pPr>
        <w:tabs>
          <w:tab w:val="left" w:pos="2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Калтан </w:t>
      </w:r>
      <w:r w:rsidR="00194636">
        <w:rPr>
          <w:sz w:val="28"/>
          <w:szCs w:val="28"/>
        </w:rPr>
        <w:t xml:space="preserve"> </w:t>
      </w:r>
      <w:r w:rsidR="000169C8">
        <w:rPr>
          <w:sz w:val="28"/>
          <w:szCs w:val="28"/>
        </w:rPr>
        <w:t>2015</w:t>
      </w: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35550D" w:rsidRDefault="0035550D" w:rsidP="00DE27B7">
      <w:pPr>
        <w:ind w:left="-720"/>
        <w:jc w:val="center"/>
        <w:rPr>
          <w:b/>
          <w:sz w:val="28"/>
          <w:szCs w:val="28"/>
        </w:rPr>
      </w:pPr>
    </w:p>
    <w:p w:rsidR="0035550D" w:rsidRDefault="0035550D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35550D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  <w:r w:rsidRPr="00194636">
        <w:rPr>
          <w:sz w:val="28"/>
          <w:szCs w:val="28"/>
        </w:rPr>
        <w:t xml:space="preserve">      </w:t>
      </w:r>
    </w:p>
    <w:p w:rsidR="0035550D" w:rsidRDefault="0035550D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35550D" w:rsidRDefault="0035550D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35550D" w:rsidRDefault="0035550D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35550D" w:rsidRDefault="0035550D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35550D" w:rsidRDefault="0035550D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056AF5" w:rsidRDefault="0035550D" w:rsidP="00194636">
      <w:pPr>
        <w:tabs>
          <w:tab w:val="left" w:pos="795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636" w:rsidRPr="00194636">
        <w:rPr>
          <w:sz w:val="28"/>
          <w:szCs w:val="28"/>
        </w:rPr>
        <w:t>Автор</w:t>
      </w:r>
      <w:r w:rsidR="00194636">
        <w:rPr>
          <w:sz w:val="28"/>
          <w:szCs w:val="28"/>
        </w:rPr>
        <w:t>: Пенькова Татьяна Николаевна</w:t>
      </w:r>
    </w:p>
    <w:p w:rsidR="00194636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194636" w:rsidRDefault="00801F17" w:rsidP="00194636">
      <w:pPr>
        <w:tabs>
          <w:tab w:val="left" w:pos="795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учитель начальных классов</w:t>
      </w:r>
    </w:p>
    <w:p w:rsidR="00194636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194636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194636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194636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194636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194636" w:rsidRDefault="00194636" w:rsidP="00194636">
      <w:pPr>
        <w:tabs>
          <w:tab w:val="left" w:pos="795"/>
        </w:tabs>
        <w:ind w:left="-720"/>
        <w:rPr>
          <w:sz w:val="28"/>
          <w:szCs w:val="28"/>
        </w:rPr>
      </w:pPr>
    </w:p>
    <w:p w:rsidR="00194636" w:rsidRPr="00914CF0" w:rsidRDefault="00194636" w:rsidP="00194636">
      <w:pPr>
        <w:tabs>
          <w:tab w:val="left" w:pos="795"/>
        </w:tabs>
        <w:ind w:left="-720"/>
        <w:rPr>
          <w:color w:val="FF0000"/>
          <w:sz w:val="28"/>
          <w:szCs w:val="28"/>
        </w:rPr>
      </w:pPr>
    </w:p>
    <w:p w:rsidR="001B33AB" w:rsidRPr="004B79F2" w:rsidRDefault="00194636" w:rsidP="00002630">
      <w:pPr>
        <w:spacing w:line="360" w:lineRule="auto"/>
        <w:ind w:left="-720"/>
        <w:jc w:val="both"/>
        <w:rPr>
          <w:sz w:val="28"/>
          <w:szCs w:val="28"/>
        </w:rPr>
      </w:pPr>
      <w:r w:rsidRPr="004B79F2">
        <w:rPr>
          <w:sz w:val="28"/>
          <w:szCs w:val="28"/>
        </w:rPr>
        <w:t xml:space="preserve">      Методические рекомендации направлены на внедрение</w:t>
      </w:r>
      <w:r w:rsidR="001439ED" w:rsidRPr="004B79F2">
        <w:rPr>
          <w:sz w:val="28"/>
          <w:szCs w:val="28"/>
        </w:rPr>
        <w:t xml:space="preserve"> в воспитательно- образова</w:t>
      </w:r>
      <w:r w:rsidR="00914CF0" w:rsidRPr="004B79F2">
        <w:rPr>
          <w:sz w:val="28"/>
          <w:szCs w:val="28"/>
        </w:rPr>
        <w:t xml:space="preserve">тельный процесс  ДОУ </w:t>
      </w:r>
      <w:r w:rsidR="00002630" w:rsidRPr="004B79F2">
        <w:rPr>
          <w:sz w:val="28"/>
          <w:szCs w:val="28"/>
        </w:rPr>
        <w:t xml:space="preserve">опыта работы  по формированию </w:t>
      </w:r>
      <w:r w:rsidR="00264A04">
        <w:rPr>
          <w:sz w:val="28"/>
          <w:szCs w:val="28"/>
        </w:rPr>
        <w:t xml:space="preserve"> </w:t>
      </w:r>
      <w:r w:rsidR="00002630" w:rsidRPr="004B79F2">
        <w:rPr>
          <w:sz w:val="28"/>
          <w:szCs w:val="28"/>
        </w:rPr>
        <w:t>готовности старших дошкольни</w:t>
      </w:r>
      <w:r w:rsidR="00764310" w:rsidRPr="004B79F2">
        <w:rPr>
          <w:sz w:val="28"/>
          <w:szCs w:val="28"/>
        </w:rPr>
        <w:t>ков к обучению в школе. Раскрывается</w:t>
      </w:r>
      <w:r w:rsidR="001B33AB" w:rsidRPr="004B79F2">
        <w:rPr>
          <w:sz w:val="28"/>
          <w:szCs w:val="28"/>
        </w:rPr>
        <w:t xml:space="preserve"> поняти</w:t>
      </w:r>
      <w:r w:rsidR="00764310" w:rsidRPr="004B79F2">
        <w:rPr>
          <w:sz w:val="28"/>
          <w:szCs w:val="28"/>
        </w:rPr>
        <w:t>е</w:t>
      </w:r>
      <w:r w:rsidR="001B33AB" w:rsidRPr="004B79F2">
        <w:rPr>
          <w:sz w:val="28"/>
          <w:szCs w:val="28"/>
        </w:rPr>
        <w:t xml:space="preserve"> мотив</w:t>
      </w:r>
      <w:r w:rsidR="00F86A1C" w:rsidRPr="004B79F2">
        <w:rPr>
          <w:sz w:val="28"/>
          <w:szCs w:val="28"/>
        </w:rPr>
        <w:t>ацио</w:t>
      </w:r>
      <w:r w:rsidR="00F86A1C" w:rsidRPr="004B79F2">
        <w:rPr>
          <w:sz w:val="28"/>
          <w:szCs w:val="28"/>
        </w:rPr>
        <w:t>н</w:t>
      </w:r>
      <w:r w:rsidR="00F86A1C" w:rsidRPr="004B79F2">
        <w:rPr>
          <w:sz w:val="28"/>
          <w:szCs w:val="28"/>
        </w:rPr>
        <w:t>ной готовности дошкольника</w:t>
      </w:r>
      <w:r w:rsidR="001B33AB" w:rsidRPr="004B79F2">
        <w:rPr>
          <w:sz w:val="28"/>
          <w:szCs w:val="28"/>
        </w:rPr>
        <w:t xml:space="preserve"> к обучению в школе, </w:t>
      </w:r>
      <w:r w:rsidR="00764310" w:rsidRPr="004B79F2">
        <w:rPr>
          <w:sz w:val="28"/>
          <w:szCs w:val="28"/>
        </w:rPr>
        <w:t>пути</w:t>
      </w:r>
      <w:r w:rsidR="001B33AB" w:rsidRPr="004B79F2">
        <w:rPr>
          <w:sz w:val="28"/>
          <w:szCs w:val="28"/>
        </w:rPr>
        <w:t xml:space="preserve"> формирования</w:t>
      </w:r>
      <w:r w:rsidR="00F86A1C" w:rsidRPr="004B79F2">
        <w:rPr>
          <w:sz w:val="28"/>
          <w:szCs w:val="28"/>
        </w:rPr>
        <w:t xml:space="preserve"> мотивац</w:t>
      </w:r>
      <w:r w:rsidR="00F86A1C" w:rsidRPr="004B79F2">
        <w:rPr>
          <w:sz w:val="28"/>
          <w:szCs w:val="28"/>
        </w:rPr>
        <w:t>и</w:t>
      </w:r>
      <w:r w:rsidR="00F86A1C" w:rsidRPr="004B79F2">
        <w:rPr>
          <w:sz w:val="28"/>
          <w:szCs w:val="28"/>
        </w:rPr>
        <w:t xml:space="preserve">онной готовности </w:t>
      </w:r>
      <w:r w:rsidR="001B33AB" w:rsidRPr="004B79F2">
        <w:rPr>
          <w:sz w:val="28"/>
          <w:szCs w:val="28"/>
        </w:rPr>
        <w:t xml:space="preserve"> дошкольников через </w:t>
      </w:r>
      <w:r w:rsidR="00764310" w:rsidRPr="004B79F2">
        <w:rPr>
          <w:sz w:val="28"/>
          <w:szCs w:val="28"/>
        </w:rPr>
        <w:t>систему</w:t>
      </w:r>
      <w:r w:rsidR="001B33AB" w:rsidRPr="004B79F2">
        <w:rPr>
          <w:sz w:val="28"/>
          <w:szCs w:val="28"/>
        </w:rPr>
        <w:t xml:space="preserve"> заняти</w:t>
      </w:r>
      <w:r w:rsidR="00764310" w:rsidRPr="004B79F2">
        <w:rPr>
          <w:sz w:val="28"/>
          <w:szCs w:val="28"/>
        </w:rPr>
        <w:t>й</w:t>
      </w:r>
      <w:r w:rsidR="001B33AB" w:rsidRPr="004B79F2">
        <w:rPr>
          <w:sz w:val="28"/>
          <w:szCs w:val="28"/>
        </w:rPr>
        <w:t xml:space="preserve"> и игровы</w:t>
      </w:r>
      <w:r w:rsidR="008933B4" w:rsidRPr="004B79F2">
        <w:rPr>
          <w:sz w:val="28"/>
          <w:szCs w:val="28"/>
        </w:rPr>
        <w:t>х</w:t>
      </w:r>
      <w:r w:rsidR="001B33AB" w:rsidRPr="004B79F2">
        <w:rPr>
          <w:sz w:val="28"/>
          <w:szCs w:val="28"/>
        </w:rPr>
        <w:t xml:space="preserve"> упраж</w:t>
      </w:r>
      <w:r w:rsidR="0035550D">
        <w:rPr>
          <w:sz w:val="28"/>
          <w:szCs w:val="28"/>
        </w:rPr>
        <w:t>нени</w:t>
      </w:r>
      <w:r w:rsidR="008933B4" w:rsidRPr="004B79F2">
        <w:rPr>
          <w:sz w:val="28"/>
          <w:szCs w:val="28"/>
        </w:rPr>
        <w:t>й</w:t>
      </w:r>
      <w:r w:rsidR="001B33AB" w:rsidRPr="004B79F2">
        <w:rPr>
          <w:sz w:val="28"/>
          <w:szCs w:val="28"/>
        </w:rPr>
        <w:t>.</w:t>
      </w:r>
    </w:p>
    <w:p w:rsidR="001B33AB" w:rsidRPr="004B79F2" w:rsidRDefault="001B33AB" w:rsidP="00D55BA3">
      <w:pPr>
        <w:spacing w:line="360" w:lineRule="auto"/>
        <w:ind w:left="-720"/>
        <w:jc w:val="both"/>
        <w:rPr>
          <w:sz w:val="28"/>
          <w:szCs w:val="28"/>
        </w:rPr>
      </w:pPr>
      <w:r w:rsidRPr="004B79F2">
        <w:rPr>
          <w:sz w:val="28"/>
          <w:szCs w:val="28"/>
        </w:rPr>
        <w:t xml:space="preserve">     </w:t>
      </w:r>
      <w:r w:rsidR="00764310" w:rsidRPr="004B79F2">
        <w:rPr>
          <w:sz w:val="28"/>
          <w:szCs w:val="28"/>
        </w:rPr>
        <w:t>Д</w:t>
      </w:r>
      <w:r w:rsidR="00D55BA3" w:rsidRPr="004B79F2">
        <w:rPr>
          <w:sz w:val="28"/>
          <w:szCs w:val="28"/>
        </w:rPr>
        <w:t xml:space="preserve">анное пособие </w:t>
      </w:r>
      <w:r w:rsidR="00764310" w:rsidRPr="004B79F2">
        <w:rPr>
          <w:sz w:val="28"/>
          <w:szCs w:val="28"/>
        </w:rPr>
        <w:t>рекомендуется</w:t>
      </w:r>
      <w:r w:rsidR="00D55BA3" w:rsidRPr="004B79F2">
        <w:rPr>
          <w:sz w:val="28"/>
          <w:szCs w:val="28"/>
        </w:rPr>
        <w:t xml:space="preserve"> воспитателям дошкольных образовательных учреждений, родителям  воспитанников</w:t>
      </w:r>
      <w:r w:rsidR="00F86A1C" w:rsidRPr="004B79F2">
        <w:rPr>
          <w:sz w:val="28"/>
          <w:szCs w:val="28"/>
        </w:rPr>
        <w:t>, педагогам-психологам</w:t>
      </w:r>
      <w:r w:rsidR="00D55BA3" w:rsidRPr="004B79F2">
        <w:rPr>
          <w:sz w:val="28"/>
          <w:szCs w:val="28"/>
        </w:rPr>
        <w:t>.</w:t>
      </w:r>
    </w:p>
    <w:p w:rsidR="00002630" w:rsidRPr="004B79F2" w:rsidRDefault="00002630" w:rsidP="00002630">
      <w:pPr>
        <w:spacing w:line="360" w:lineRule="auto"/>
        <w:ind w:left="-720"/>
        <w:jc w:val="both"/>
        <w:rPr>
          <w:sz w:val="28"/>
          <w:szCs w:val="28"/>
        </w:rPr>
      </w:pPr>
    </w:p>
    <w:p w:rsidR="00194636" w:rsidRPr="004B79F2" w:rsidRDefault="00194636" w:rsidP="00002630">
      <w:pPr>
        <w:tabs>
          <w:tab w:val="left" w:pos="795"/>
        </w:tabs>
        <w:rPr>
          <w:sz w:val="28"/>
          <w:szCs w:val="28"/>
        </w:rPr>
      </w:pPr>
    </w:p>
    <w:p w:rsidR="00056AF5" w:rsidRPr="004B79F2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DE27B7">
      <w:pPr>
        <w:ind w:left="-720"/>
        <w:jc w:val="center"/>
        <w:rPr>
          <w:b/>
          <w:sz w:val="28"/>
          <w:szCs w:val="28"/>
        </w:rPr>
      </w:pPr>
    </w:p>
    <w:p w:rsidR="00056AF5" w:rsidRDefault="00056AF5" w:rsidP="00F577FE">
      <w:pPr>
        <w:rPr>
          <w:b/>
          <w:sz w:val="28"/>
          <w:szCs w:val="28"/>
        </w:rPr>
      </w:pPr>
    </w:p>
    <w:p w:rsidR="00914CF0" w:rsidRDefault="00914CF0" w:rsidP="00DE27B7">
      <w:pPr>
        <w:ind w:left="-720"/>
        <w:jc w:val="center"/>
        <w:rPr>
          <w:b/>
          <w:sz w:val="28"/>
          <w:szCs w:val="28"/>
        </w:rPr>
      </w:pPr>
    </w:p>
    <w:p w:rsidR="00914CF0" w:rsidRDefault="00914CF0" w:rsidP="00DE27B7">
      <w:pPr>
        <w:ind w:left="-720"/>
        <w:jc w:val="center"/>
        <w:rPr>
          <w:b/>
          <w:sz w:val="28"/>
          <w:szCs w:val="28"/>
        </w:rPr>
      </w:pPr>
    </w:p>
    <w:p w:rsidR="0035550D" w:rsidRDefault="0035550D" w:rsidP="00DE27B7">
      <w:pPr>
        <w:ind w:left="-720"/>
        <w:jc w:val="center"/>
        <w:rPr>
          <w:b/>
          <w:sz w:val="28"/>
          <w:szCs w:val="28"/>
        </w:rPr>
      </w:pPr>
    </w:p>
    <w:p w:rsidR="00801F17" w:rsidRDefault="00801F17" w:rsidP="00DE27B7">
      <w:pPr>
        <w:ind w:left="-720"/>
        <w:jc w:val="center"/>
        <w:rPr>
          <w:b/>
          <w:sz w:val="28"/>
          <w:szCs w:val="28"/>
        </w:rPr>
      </w:pPr>
    </w:p>
    <w:p w:rsidR="00801F17" w:rsidRDefault="00801F17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D55EC" w:rsidRPr="003E35DE" w:rsidRDefault="00AD55EC" w:rsidP="00914CF0">
      <w:pPr>
        <w:ind w:left="-360"/>
        <w:jc w:val="center"/>
        <w:rPr>
          <w:sz w:val="28"/>
          <w:szCs w:val="28"/>
        </w:rPr>
      </w:pPr>
    </w:p>
    <w:p w:rsidR="00AD55EC" w:rsidRPr="003E35DE" w:rsidRDefault="00AD55EC" w:rsidP="004B79F2">
      <w:pPr>
        <w:spacing w:line="360" w:lineRule="auto"/>
        <w:ind w:left="-360"/>
        <w:rPr>
          <w:sz w:val="28"/>
          <w:szCs w:val="28"/>
        </w:rPr>
      </w:pPr>
      <w:r w:rsidRPr="003E35DE">
        <w:rPr>
          <w:sz w:val="28"/>
          <w:szCs w:val="28"/>
        </w:rPr>
        <w:t>Вве</w:t>
      </w:r>
      <w:r w:rsidR="00914CF0">
        <w:rPr>
          <w:sz w:val="28"/>
          <w:szCs w:val="28"/>
        </w:rPr>
        <w:t>ден</w:t>
      </w:r>
      <w:r w:rsidR="004B79F2">
        <w:rPr>
          <w:sz w:val="28"/>
          <w:szCs w:val="28"/>
        </w:rPr>
        <w:t xml:space="preserve">ие…………………………………………………………………… </w:t>
      </w:r>
      <w:r w:rsidR="008F2F7B">
        <w:rPr>
          <w:sz w:val="28"/>
          <w:szCs w:val="28"/>
        </w:rPr>
        <w:t>4 - 5</w:t>
      </w:r>
    </w:p>
    <w:p w:rsidR="00AD55EC" w:rsidRDefault="00AD55EC" w:rsidP="004B79F2">
      <w:pPr>
        <w:spacing w:line="360" w:lineRule="auto"/>
        <w:ind w:left="-360"/>
        <w:rPr>
          <w:sz w:val="28"/>
          <w:szCs w:val="28"/>
        </w:rPr>
      </w:pPr>
      <w:r w:rsidRPr="003E35DE">
        <w:rPr>
          <w:sz w:val="28"/>
          <w:szCs w:val="28"/>
        </w:rPr>
        <w:t>Поняти</w:t>
      </w:r>
      <w:r w:rsidR="008F2F7B">
        <w:rPr>
          <w:sz w:val="28"/>
          <w:szCs w:val="28"/>
        </w:rPr>
        <w:t>е « мотивационной гото</w:t>
      </w:r>
      <w:r w:rsidR="00914CF0">
        <w:rPr>
          <w:sz w:val="28"/>
          <w:szCs w:val="28"/>
        </w:rPr>
        <w:t xml:space="preserve">вности ребенка к школе»……………… </w:t>
      </w:r>
      <w:r w:rsidR="008F2F7B">
        <w:rPr>
          <w:sz w:val="28"/>
          <w:szCs w:val="28"/>
        </w:rPr>
        <w:t>6 – 9</w:t>
      </w:r>
    </w:p>
    <w:p w:rsidR="008F2F7B" w:rsidRDefault="008F2F7B" w:rsidP="004B79F2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Определение путей формирования мотивационной</w:t>
      </w:r>
    </w:p>
    <w:p w:rsidR="008F2F7B" w:rsidRDefault="008F2F7B" w:rsidP="004B79F2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готовности ребе</w:t>
      </w:r>
      <w:r w:rsidR="00914CF0">
        <w:rPr>
          <w:sz w:val="28"/>
          <w:szCs w:val="28"/>
        </w:rPr>
        <w:t>нка к школе………………………………………………</w:t>
      </w:r>
      <w:r>
        <w:rPr>
          <w:sz w:val="28"/>
          <w:szCs w:val="28"/>
        </w:rPr>
        <w:t>10 – 11</w:t>
      </w:r>
    </w:p>
    <w:p w:rsidR="008F2F7B" w:rsidRDefault="008F2F7B" w:rsidP="004B79F2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Система занятий по формированию мотивационной готовности  </w:t>
      </w:r>
    </w:p>
    <w:p w:rsidR="008F2F7B" w:rsidRDefault="008F2F7B" w:rsidP="004B79F2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ребенка  к школе…………………………</w:t>
      </w:r>
      <w:r w:rsidR="00914CF0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12 </w:t>
      </w:r>
      <w:r w:rsidR="004562FA">
        <w:rPr>
          <w:sz w:val="28"/>
          <w:szCs w:val="28"/>
        </w:rPr>
        <w:t>–</w:t>
      </w:r>
      <w:r>
        <w:rPr>
          <w:sz w:val="28"/>
          <w:szCs w:val="28"/>
        </w:rPr>
        <w:t xml:space="preserve"> 14</w:t>
      </w:r>
    </w:p>
    <w:p w:rsidR="00914CF0" w:rsidRDefault="000169C8" w:rsidP="000169C8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2FA">
        <w:rPr>
          <w:sz w:val="28"/>
          <w:szCs w:val="28"/>
        </w:rPr>
        <w:t>Заключен</w:t>
      </w:r>
      <w:r>
        <w:rPr>
          <w:sz w:val="28"/>
          <w:szCs w:val="28"/>
        </w:rPr>
        <w:t>ие…………………………………………………………………</w:t>
      </w:r>
      <w:r w:rsidR="0091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</w:t>
      </w:r>
    </w:p>
    <w:p w:rsidR="004562FA" w:rsidRDefault="004562FA" w:rsidP="004B79F2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Список лите</w:t>
      </w:r>
      <w:r w:rsidR="00914CF0">
        <w:rPr>
          <w:sz w:val="28"/>
          <w:szCs w:val="28"/>
        </w:rPr>
        <w:t>ратуры…………………………………………………………</w:t>
      </w:r>
      <w:r w:rsidR="004B79F2">
        <w:rPr>
          <w:sz w:val="28"/>
          <w:szCs w:val="28"/>
        </w:rPr>
        <w:t>..</w:t>
      </w:r>
      <w:r w:rsidR="000169C8">
        <w:rPr>
          <w:sz w:val="28"/>
          <w:szCs w:val="28"/>
        </w:rPr>
        <w:t>16</w:t>
      </w:r>
    </w:p>
    <w:p w:rsidR="004562FA" w:rsidRDefault="004562FA" w:rsidP="004B79F2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14CF0">
        <w:rPr>
          <w:sz w:val="28"/>
          <w:szCs w:val="28"/>
        </w:rPr>
        <w:t xml:space="preserve">ение………………………………………………………………… </w:t>
      </w:r>
      <w:r w:rsidR="004B79F2">
        <w:rPr>
          <w:sz w:val="28"/>
          <w:szCs w:val="28"/>
        </w:rPr>
        <w:t>.</w:t>
      </w:r>
      <w:r w:rsidR="000169C8">
        <w:rPr>
          <w:sz w:val="28"/>
          <w:szCs w:val="28"/>
        </w:rPr>
        <w:t xml:space="preserve"> 17-</w:t>
      </w:r>
      <w:r w:rsidR="00264A04">
        <w:rPr>
          <w:sz w:val="28"/>
          <w:szCs w:val="28"/>
        </w:rPr>
        <w:t>25</w:t>
      </w:r>
    </w:p>
    <w:p w:rsidR="004562FA" w:rsidRPr="003E35DE" w:rsidRDefault="004562FA" w:rsidP="004B79F2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C" w:rsidRPr="003E35DE" w:rsidRDefault="00AD55EC" w:rsidP="004B79F2">
      <w:pPr>
        <w:spacing w:line="360" w:lineRule="auto"/>
        <w:ind w:left="-360"/>
        <w:jc w:val="center"/>
        <w:rPr>
          <w:sz w:val="28"/>
          <w:szCs w:val="28"/>
        </w:rPr>
      </w:pPr>
    </w:p>
    <w:p w:rsidR="00AD55EC" w:rsidRDefault="00AD55EC" w:rsidP="00914CF0">
      <w:pPr>
        <w:ind w:left="-360"/>
        <w:jc w:val="center"/>
        <w:rPr>
          <w:b/>
          <w:sz w:val="28"/>
          <w:szCs w:val="28"/>
        </w:rPr>
      </w:pPr>
    </w:p>
    <w:p w:rsidR="00AD55EC" w:rsidRDefault="00AD55EC" w:rsidP="00914CF0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F577FE" w:rsidRDefault="00F577FE" w:rsidP="00DE27B7">
      <w:pPr>
        <w:ind w:left="-720"/>
        <w:jc w:val="center"/>
        <w:rPr>
          <w:b/>
          <w:sz w:val="28"/>
          <w:szCs w:val="28"/>
        </w:rPr>
      </w:pPr>
    </w:p>
    <w:p w:rsidR="00F577FE" w:rsidRDefault="00F577FE" w:rsidP="00DE27B7">
      <w:pPr>
        <w:ind w:left="-720"/>
        <w:jc w:val="center"/>
        <w:rPr>
          <w:b/>
          <w:sz w:val="28"/>
          <w:szCs w:val="28"/>
        </w:rPr>
      </w:pPr>
    </w:p>
    <w:p w:rsidR="00F577FE" w:rsidRDefault="00F577FE" w:rsidP="00DE27B7">
      <w:pPr>
        <w:ind w:left="-720"/>
        <w:jc w:val="center"/>
        <w:rPr>
          <w:b/>
          <w:sz w:val="28"/>
          <w:szCs w:val="28"/>
        </w:rPr>
      </w:pPr>
    </w:p>
    <w:p w:rsidR="00F577FE" w:rsidRDefault="00F577FE" w:rsidP="00DE27B7">
      <w:pPr>
        <w:ind w:left="-720"/>
        <w:jc w:val="center"/>
        <w:rPr>
          <w:b/>
          <w:sz w:val="28"/>
          <w:szCs w:val="28"/>
        </w:rPr>
      </w:pPr>
    </w:p>
    <w:p w:rsidR="00F577FE" w:rsidRDefault="00F577FE" w:rsidP="00DE27B7">
      <w:pPr>
        <w:ind w:left="-720"/>
        <w:jc w:val="center"/>
        <w:rPr>
          <w:b/>
          <w:sz w:val="28"/>
          <w:szCs w:val="28"/>
        </w:rPr>
      </w:pPr>
    </w:p>
    <w:p w:rsidR="00F577FE" w:rsidRDefault="00F577FE" w:rsidP="00DE27B7">
      <w:pPr>
        <w:ind w:left="-720"/>
        <w:jc w:val="center"/>
        <w:rPr>
          <w:b/>
          <w:sz w:val="28"/>
          <w:szCs w:val="28"/>
        </w:rPr>
      </w:pPr>
    </w:p>
    <w:p w:rsidR="00F577FE" w:rsidRDefault="00F577FE" w:rsidP="00DE27B7">
      <w:pPr>
        <w:ind w:left="-720"/>
        <w:jc w:val="center"/>
        <w:rPr>
          <w:b/>
          <w:sz w:val="28"/>
          <w:szCs w:val="28"/>
        </w:rPr>
      </w:pPr>
    </w:p>
    <w:p w:rsidR="00AD55EC" w:rsidRDefault="00AD55EC" w:rsidP="00DE27B7">
      <w:pPr>
        <w:ind w:left="-720"/>
        <w:jc w:val="center"/>
        <w:rPr>
          <w:b/>
          <w:sz w:val="28"/>
          <w:szCs w:val="28"/>
        </w:rPr>
      </w:pPr>
    </w:p>
    <w:p w:rsidR="005B72CA" w:rsidRDefault="005B72CA" w:rsidP="0035550D">
      <w:pPr>
        <w:ind w:right="540"/>
        <w:rPr>
          <w:b/>
          <w:sz w:val="28"/>
          <w:szCs w:val="28"/>
        </w:rPr>
      </w:pPr>
    </w:p>
    <w:p w:rsidR="000169C8" w:rsidRDefault="000169C8" w:rsidP="008933B4">
      <w:pPr>
        <w:ind w:left="-180" w:right="540"/>
        <w:jc w:val="center"/>
        <w:rPr>
          <w:b/>
          <w:sz w:val="28"/>
          <w:szCs w:val="28"/>
        </w:rPr>
      </w:pPr>
    </w:p>
    <w:p w:rsidR="000169C8" w:rsidRDefault="000169C8" w:rsidP="008933B4">
      <w:pPr>
        <w:ind w:left="-180" w:right="540"/>
        <w:jc w:val="center"/>
        <w:rPr>
          <w:b/>
          <w:sz w:val="28"/>
          <w:szCs w:val="28"/>
        </w:rPr>
      </w:pPr>
    </w:p>
    <w:p w:rsidR="000169C8" w:rsidRDefault="000169C8" w:rsidP="008933B4">
      <w:pPr>
        <w:ind w:left="-180" w:right="540"/>
        <w:jc w:val="center"/>
        <w:rPr>
          <w:b/>
          <w:sz w:val="28"/>
          <w:szCs w:val="28"/>
        </w:rPr>
      </w:pPr>
    </w:p>
    <w:p w:rsidR="00264A04" w:rsidRDefault="00264A04" w:rsidP="008933B4">
      <w:pPr>
        <w:ind w:left="-180" w:right="540"/>
        <w:jc w:val="center"/>
        <w:rPr>
          <w:b/>
          <w:sz w:val="28"/>
          <w:szCs w:val="28"/>
        </w:rPr>
      </w:pPr>
    </w:p>
    <w:p w:rsidR="00264A04" w:rsidRDefault="00264A04" w:rsidP="008933B4">
      <w:pPr>
        <w:ind w:left="-180" w:right="540"/>
        <w:jc w:val="center"/>
        <w:rPr>
          <w:b/>
          <w:sz w:val="28"/>
          <w:szCs w:val="28"/>
        </w:rPr>
      </w:pPr>
    </w:p>
    <w:p w:rsidR="00264A04" w:rsidRDefault="00264A04" w:rsidP="008933B4">
      <w:pPr>
        <w:ind w:left="-180" w:right="540"/>
        <w:jc w:val="center"/>
        <w:rPr>
          <w:b/>
          <w:sz w:val="28"/>
          <w:szCs w:val="28"/>
        </w:rPr>
      </w:pPr>
    </w:p>
    <w:p w:rsidR="00056DD6" w:rsidRPr="000169C8" w:rsidRDefault="000169C8" w:rsidP="008933B4">
      <w:pPr>
        <w:ind w:left="-180" w:right="540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</w:rPr>
        <w:t>ВВЕДЕНИЕ</w:t>
      </w:r>
    </w:p>
    <w:p w:rsidR="008A7CC7" w:rsidRPr="00914CF0" w:rsidRDefault="00056DD6" w:rsidP="008A7CC7">
      <w:pPr>
        <w:spacing w:line="360" w:lineRule="auto"/>
        <w:ind w:left="-180"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7B7">
        <w:rPr>
          <w:sz w:val="28"/>
          <w:szCs w:val="28"/>
        </w:rPr>
        <w:tab/>
      </w:r>
    </w:p>
    <w:p w:rsidR="0092505D" w:rsidRPr="00056DD6" w:rsidRDefault="00056DD6" w:rsidP="0035550D">
      <w:pPr>
        <w:spacing w:line="360" w:lineRule="auto"/>
        <w:ind w:right="-24" w:firstLine="88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2505D" w:rsidRPr="00056DD6">
        <w:rPr>
          <w:sz w:val="28"/>
          <w:szCs w:val="28"/>
        </w:rPr>
        <w:t>етский сад, являясь первой ступенью в</w:t>
      </w:r>
      <w:r w:rsidR="008C223C">
        <w:rPr>
          <w:sz w:val="28"/>
          <w:szCs w:val="28"/>
        </w:rPr>
        <w:t xml:space="preserve"> системе народного образов</w:t>
      </w:r>
      <w:r w:rsidR="008C223C">
        <w:rPr>
          <w:sz w:val="28"/>
          <w:szCs w:val="28"/>
        </w:rPr>
        <w:t>а</w:t>
      </w:r>
      <w:r w:rsidR="008C223C">
        <w:rPr>
          <w:sz w:val="28"/>
          <w:szCs w:val="28"/>
        </w:rPr>
        <w:t xml:space="preserve">ния </w:t>
      </w:r>
      <w:r w:rsidR="0092505D" w:rsidRPr="00056DD6">
        <w:rPr>
          <w:sz w:val="28"/>
          <w:szCs w:val="28"/>
        </w:rPr>
        <w:t>выпо</w:t>
      </w:r>
      <w:r w:rsidR="00F173E5">
        <w:rPr>
          <w:sz w:val="28"/>
          <w:szCs w:val="28"/>
        </w:rPr>
        <w:t>л</w:t>
      </w:r>
      <w:r w:rsidR="0092505D" w:rsidRPr="00056DD6">
        <w:rPr>
          <w:sz w:val="28"/>
          <w:szCs w:val="28"/>
        </w:rPr>
        <w:t>няет важную функцию подготовки детей к школе. От того, н</w:t>
      </w:r>
      <w:r w:rsidR="0092505D" w:rsidRPr="00056DD6">
        <w:rPr>
          <w:sz w:val="28"/>
          <w:szCs w:val="28"/>
        </w:rPr>
        <w:t>а</w:t>
      </w:r>
      <w:r w:rsidR="0092505D" w:rsidRPr="00056DD6">
        <w:rPr>
          <w:sz w:val="28"/>
          <w:szCs w:val="28"/>
        </w:rPr>
        <w:t>сколько качествен</w:t>
      </w:r>
      <w:r w:rsidR="008C223C">
        <w:rPr>
          <w:sz w:val="28"/>
          <w:szCs w:val="28"/>
        </w:rPr>
        <w:t xml:space="preserve">но </w:t>
      </w:r>
      <w:r w:rsidR="0092505D" w:rsidRPr="00056DD6">
        <w:rPr>
          <w:sz w:val="28"/>
          <w:szCs w:val="28"/>
        </w:rPr>
        <w:t xml:space="preserve">своевременно будет подготовлен ребенок к школе, во многом зависит успешность его дальнейшего обучения. </w:t>
      </w:r>
    </w:p>
    <w:p w:rsidR="008C223C" w:rsidRDefault="008C223C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1395" w:rsidRPr="00DD2632">
        <w:rPr>
          <w:sz w:val="28"/>
          <w:szCs w:val="28"/>
        </w:rPr>
        <w:t>Важнейшим итогом воспитания и обучения дошкольника в семье и детском саду является психологическая готовность ребенка к обучению в школе. Мотивационная готовность к школе - важная составляющая психол</w:t>
      </w:r>
      <w:r w:rsidR="002E1395" w:rsidRPr="00DD2632">
        <w:rPr>
          <w:sz w:val="28"/>
          <w:szCs w:val="28"/>
        </w:rPr>
        <w:t>о</w:t>
      </w:r>
      <w:r w:rsidR="002E1395" w:rsidRPr="00DD2632">
        <w:rPr>
          <w:sz w:val="28"/>
          <w:szCs w:val="28"/>
        </w:rPr>
        <w:t>гической готовности ребенка к обучению в школе. Одним из главных усл</w:t>
      </w:r>
      <w:r w:rsidR="002E1395" w:rsidRPr="00DD2632">
        <w:rPr>
          <w:sz w:val="28"/>
          <w:szCs w:val="28"/>
        </w:rPr>
        <w:t>о</w:t>
      </w:r>
      <w:r w:rsidR="002E1395" w:rsidRPr="00DD2632">
        <w:rPr>
          <w:sz w:val="28"/>
          <w:szCs w:val="28"/>
        </w:rPr>
        <w:t>вий успешного творческого усвоения знаний является наличие мотивов уч</w:t>
      </w:r>
      <w:r w:rsidR="002E1395" w:rsidRPr="00DD2632">
        <w:rPr>
          <w:sz w:val="28"/>
          <w:szCs w:val="28"/>
        </w:rPr>
        <w:t>е</w:t>
      </w:r>
      <w:r w:rsidR="002E1395" w:rsidRPr="00DD2632">
        <w:rPr>
          <w:sz w:val="28"/>
          <w:szCs w:val="28"/>
        </w:rPr>
        <w:t>ни</w:t>
      </w:r>
      <w:r w:rsidR="0011000A">
        <w:rPr>
          <w:sz w:val="28"/>
          <w:szCs w:val="28"/>
        </w:rPr>
        <w:t>я, их содержание и устойчивость</w:t>
      </w:r>
      <w:r w:rsidR="006C0281">
        <w:rPr>
          <w:sz w:val="28"/>
          <w:szCs w:val="28"/>
        </w:rPr>
        <w:t>.</w:t>
      </w:r>
      <w:r w:rsidR="00CC1E92">
        <w:rPr>
          <w:sz w:val="28"/>
          <w:szCs w:val="28"/>
        </w:rPr>
        <w:t xml:space="preserve">  </w:t>
      </w:r>
      <w:r w:rsidR="002E1395" w:rsidRPr="00DD2632">
        <w:rPr>
          <w:sz w:val="28"/>
          <w:szCs w:val="28"/>
        </w:rPr>
        <w:t>В последнее время растет число детей, которые бе</w:t>
      </w:r>
      <w:r>
        <w:rPr>
          <w:sz w:val="28"/>
          <w:szCs w:val="28"/>
        </w:rPr>
        <w:t>з особого желания идут в школу,</w:t>
      </w:r>
      <w:r w:rsidR="00F173E5">
        <w:rPr>
          <w:sz w:val="28"/>
          <w:szCs w:val="28"/>
        </w:rPr>
        <w:t xml:space="preserve"> </w:t>
      </w:r>
      <w:r w:rsidR="002E1395" w:rsidRPr="00DD2632">
        <w:rPr>
          <w:sz w:val="28"/>
          <w:szCs w:val="28"/>
        </w:rPr>
        <w:t>а</w:t>
      </w:r>
      <w:r w:rsidR="00F173E5">
        <w:rPr>
          <w:sz w:val="28"/>
          <w:szCs w:val="28"/>
        </w:rPr>
        <w:t xml:space="preserve"> </w:t>
      </w:r>
      <w:r w:rsidR="002E1395" w:rsidRPr="00DD2632">
        <w:rPr>
          <w:sz w:val="28"/>
          <w:szCs w:val="28"/>
        </w:rPr>
        <w:t>затем не проявляют ни интер</w:t>
      </w:r>
      <w:r w:rsidR="002E1395" w:rsidRPr="00DD2632">
        <w:rPr>
          <w:sz w:val="28"/>
          <w:szCs w:val="28"/>
        </w:rPr>
        <w:t>е</w:t>
      </w:r>
      <w:r w:rsidR="002E1395" w:rsidRPr="00DD2632">
        <w:rPr>
          <w:sz w:val="28"/>
          <w:szCs w:val="28"/>
        </w:rPr>
        <w:t xml:space="preserve">са, ни ответственности к учению. </w:t>
      </w:r>
    </w:p>
    <w:p w:rsidR="008C223C" w:rsidRDefault="008C223C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1395" w:rsidRPr="00DD2632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="002E1395" w:rsidRPr="00DD2632">
        <w:rPr>
          <w:sz w:val="28"/>
          <w:szCs w:val="28"/>
        </w:rPr>
        <w:t>мотивационная подготовка детей 6 - 7 лет к о</w:t>
      </w:r>
      <w:r>
        <w:rPr>
          <w:sz w:val="28"/>
          <w:szCs w:val="28"/>
        </w:rPr>
        <w:t>бучению в школе является одной  и</w:t>
      </w:r>
      <w:r w:rsidR="002E1395" w:rsidRPr="00DD263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2E1395" w:rsidRPr="00DD2632">
        <w:rPr>
          <w:sz w:val="28"/>
          <w:szCs w:val="28"/>
        </w:rPr>
        <w:t>важнейших задач детского сада. Основой для формиров</w:t>
      </w:r>
      <w:r w:rsidR="002E1395" w:rsidRPr="00DD2632">
        <w:rPr>
          <w:sz w:val="28"/>
          <w:szCs w:val="28"/>
        </w:rPr>
        <w:t>а</w:t>
      </w:r>
      <w:r w:rsidR="002E1395" w:rsidRPr="00DD2632">
        <w:rPr>
          <w:sz w:val="28"/>
          <w:szCs w:val="28"/>
        </w:rPr>
        <w:t>ния мотивов учебной</w:t>
      </w:r>
      <w:r>
        <w:rPr>
          <w:sz w:val="28"/>
          <w:szCs w:val="28"/>
        </w:rPr>
        <w:t xml:space="preserve"> </w:t>
      </w:r>
      <w:r w:rsidR="002E1395" w:rsidRPr="00DD2632">
        <w:rPr>
          <w:sz w:val="28"/>
          <w:szCs w:val="28"/>
        </w:rPr>
        <w:t>деятельности является любознательность, которая те</w:t>
      </w:r>
      <w:r w:rsidR="002E1395" w:rsidRPr="00DD2632">
        <w:rPr>
          <w:sz w:val="28"/>
          <w:szCs w:val="28"/>
        </w:rPr>
        <w:t>с</w:t>
      </w:r>
      <w:r w:rsidR="002E1395" w:rsidRPr="00DD2632">
        <w:rPr>
          <w:sz w:val="28"/>
          <w:szCs w:val="28"/>
        </w:rPr>
        <w:t>нейшим образом связана со</w:t>
      </w:r>
      <w:r>
        <w:rPr>
          <w:sz w:val="28"/>
          <w:szCs w:val="28"/>
        </w:rPr>
        <w:t xml:space="preserve"> </w:t>
      </w:r>
      <w:r w:rsidR="002E1395" w:rsidRPr="00DD2632">
        <w:rPr>
          <w:sz w:val="28"/>
          <w:szCs w:val="28"/>
        </w:rPr>
        <w:t xml:space="preserve">стремлением к узнаванию нового. Это качество </w:t>
      </w:r>
      <w:r>
        <w:rPr>
          <w:sz w:val="28"/>
          <w:szCs w:val="28"/>
        </w:rPr>
        <w:t xml:space="preserve">- при умелом руководстве – может </w:t>
      </w:r>
      <w:r w:rsidR="002E1395" w:rsidRPr="00DD2632">
        <w:rPr>
          <w:sz w:val="28"/>
          <w:szCs w:val="28"/>
        </w:rPr>
        <w:t>перерасти в жажду знаний, потребность к познанию.</w:t>
      </w:r>
      <w:r>
        <w:rPr>
          <w:sz w:val="28"/>
          <w:szCs w:val="28"/>
        </w:rPr>
        <w:t xml:space="preserve"> </w:t>
      </w:r>
    </w:p>
    <w:p w:rsidR="00056DD6" w:rsidRPr="00BF1CD6" w:rsidRDefault="008C223C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DD6">
        <w:rPr>
          <w:sz w:val="28"/>
          <w:szCs w:val="28"/>
        </w:rPr>
        <w:t xml:space="preserve">Вышесказанное позволяет предположить, </w:t>
      </w:r>
      <w:r w:rsidR="00DE27B7">
        <w:rPr>
          <w:sz w:val="28"/>
          <w:szCs w:val="28"/>
        </w:rPr>
        <w:t xml:space="preserve">что </w:t>
      </w:r>
      <w:r w:rsidR="00056DD6" w:rsidRPr="00BF1CD6">
        <w:rPr>
          <w:sz w:val="28"/>
          <w:szCs w:val="28"/>
        </w:rPr>
        <w:t>актуальным на сегодня</w:t>
      </w:r>
      <w:r w:rsidR="00056DD6" w:rsidRPr="00BF1CD6">
        <w:rPr>
          <w:sz w:val="28"/>
          <w:szCs w:val="28"/>
        </w:rPr>
        <w:t>ш</w:t>
      </w:r>
      <w:r w:rsidR="00056DD6" w:rsidRPr="00BF1CD6">
        <w:rPr>
          <w:sz w:val="28"/>
          <w:szCs w:val="28"/>
        </w:rPr>
        <w:t>ний день является направление "Мотивационная готовность ребенка к шк</w:t>
      </w:r>
      <w:r w:rsidR="00056DD6" w:rsidRPr="00BF1CD6">
        <w:rPr>
          <w:sz w:val="28"/>
          <w:szCs w:val="28"/>
        </w:rPr>
        <w:t>о</w:t>
      </w:r>
      <w:r w:rsidR="00056DD6" w:rsidRPr="00BF1CD6">
        <w:rPr>
          <w:sz w:val="28"/>
          <w:szCs w:val="28"/>
        </w:rPr>
        <w:t>ле", котор</w:t>
      </w:r>
      <w:r w:rsidR="00DE27B7">
        <w:rPr>
          <w:sz w:val="28"/>
          <w:szCs w:val="28"/>
        </w:rPr>
        <w:t>ое</w:t>
      </w:r>
      <w:r w:rsidR="00056DD6" w:rsidRPr="00BF1CD6">
        <w:rPr>
          <w:sz w:val="28"/>
          <w:szCs w:val="28"/>
        </w:rPr>
        <w:t xml:space="preserve"> имеет социальный заказ со стороны родителей и педагогов.</w:t>
      </w:r>
    </w:p>
    <w:p w:rsidR="00056DD6" w:rsidRPr="00BF1CD6" w:rsidRDefault="00056DD6" w:rsidP="0035550D">
      <w:pPr>
        <w:spacing w:line="360" w:lineRule="auto"/>
        <w:ind w:right="-24" w:firstLine="888"/>
        <w:jc w:val="both"/>
        <w:rPr>
          <w:sz w:val="28"/>
          <w:szCs w:val="28"/>
        </w:rPr>
      </w:pPr>
      <w:r w:rsidRPr="00BF1CD6">
        <w:rPr>
          <w:sz w:val="28"/>
          <w:szCs w:val="28"/>
        </w:rPr>
        <w:t>Мотивационная готовность к школьному обучению является частью личностной готовности, а значит и психологической готовности к школе.</w:t>
      </w:r>
    </w:p>
    <w:p w:rsidR="00056DD6" w:rsidRPr="00BF27B8" w:rsidRDefault="008C223C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DD6" w:rsidRPr="00BF1CD6">
        <w:rPr>
          <w:sz w:val="28"/>
          <w:szCs w:val="28"/>
        </w:rPr>
        <w:t>Проблема мотивационной готовности не является достаточно разраб</w:t>
      </w:r>
      <w:r w:rsidR="00056DD6" w:rsidRPr="00BF1CD6">
        <w:rPr>
          <w:sz w:val="28"/>
          <w:szCs w:val="28"/>
        </w:rPr>
        <w:t>о</w:t>
      </w:r>
      <w:r w:rsidR="00056DD6" w:rsidRPr="00BF1CD6">
        <w:rPr>
          <w:sz w:val="28"/>
          <w:szCs w:val="28"/>
        </w:rPr>
        <w:t>танной, но существует большое количество методов, позволяющих изучать мотивационную сферу поступающего в школу ребёнка</w:t>
      </w:r>
      <w:r w:rsidR="005E5EC6">
        <w:rPr>
          <w:sz w:val="28"/>
          <w:szCs w:val="28"/>
        </w:rPr>
        <w:t>.</w:t>
      </w:r>
    </w:p>
    <w:p w:rsidR="00056DD6" w:rsidRDefault="00FE616E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8CA">
        <w:rPr>
          <w:sz w:val="28"/>
          <w:szCs w:val="28"/>
        </w:rPr>
        <w:t xml:space="preserve">          </w:t>
      </w:r>
      <w:r w:rsidR="005E5EC6" w:rsidRPr="00CC1E92">
        <w:rPr>
          <w:sz w:val="28"/>
          <w:szCs w:val="28"/>
        </w:rPr>
        <w:t>При изучении психолого-пед</w:t>
      </w:r>
      <w:r w:rsidR="00CC1E92">
        <w:rPr>
          <w:sz w:val="28"/>
          <w:szCs w:val="28"/>
        </w:rPr>
        <w:t xml:space="preserve">агогической </w:t>
      </w:r>
      <w:r w:rsidR="005E5EC6" w:rsidRPr="00CC1E92">
        <w:rPr>
          <w:sz w:val="28"/>
          <w:szCs w:val="28"/>
        </w:rPr>
        <w:t xml:space="preserve"> литературы  по данной теме выяви</w:t>
      </w:r>
      <w:r w:rsidR="008C223C">
        <w:rPr>
          <w:sz w:val="28"/>
          <w:szCs w:val="28"/>
        </w:rPr>
        <w:t xml:space="preserve">лась </w:t>
      </w:r>
      <w:r w:rsidR="005E5EC6" w:rsidRPr="00CC1E92">
        <w:rPr>
          <w:sz w:val="28"/>
          <w:szCs w:val="28"/>
        </w:rPr>
        <w:t>проблема мотивационной готовности</w:t>
      </w:r>
      <w:r w:rsidR="00056DD6" w:rsidRPr="00CC1E92">
        <w:rPr>
          <w:sz w:val="28"/>
          <w:szCs w:val="28"/>
        </w:rPr>
        <w:t xml:space="preserve"> детей </w:t>
      </w:r>
      <w:r w:rsidR="005E5EC6" w:rsidRPr="00CC1E92">
        <w:rPr>
          <w:sz w:val="28"/>
          <w:szCs w:val="28"/>
        </w:rPr>
        <w:t>к школе,</w:t>
      </w:r>
      <w:r w:rsidR="00056DD6" w:rsidRPr="00CC1E92">
        <w:rPr>
          <w:sz w:val="28"/>
          <w:szCs w:val="28"/>
        </w:rPr>
        <w:t xml:space="preserve"> необход</w:t>
      </w:r>
      <w:r w:rsidR="00056DD6" w:rsidRPr="00CC1E92">
        <w:rPr>
          <w:sz w:val="28"/>
          <w:szCs w:val="28"/>
        </w:rPr>
        <w:t>и</w:t>
      </w:r>
      <w:r w:rsidR="00056DD6" w:rsidRPr="00CC1E92">
        <w:rPr>
          <w:sz w:val="28"/>
          <w:szCs w:val="28"/>
        </w:rPr>
        <w:lastRenderedPageBreak/>
        <w:t>мо</w:t>
      </w:r>
      <w:r w:rsidR="005E5EC6" w:rsidRPr="00CC1E92">
        <w:rPr>
          <w:sz w:val="28"/>
          <w:szCs w:val="28"/>
        </w:rPr>
        <w:t>сть</w:t>
      </w:r>
      <w:r w:rsidR="00056DD6" w:rsidRPr="00CC1E92">
        <w:rPr>
          <w:sz w:val="28"/>
          <w:szCs w:val="28"/>
        </w:rPr>
        <w:t xml:space="preserve"> подготавливать детей подготовительных групп к освоению некоторых самых главных учебных умений и мотивов, так как это влияет на спосо</w:t>
      </w:r>
      <w:r w:rsidR="00056DD6" w:rsidRPr="00CC1E92">
        <w:rPr>
          <w:sz w:val="28"/>
          <w:szCs w:val="28"/>
        </w:rPr>
        <w:t>б</w:t>
      </w:r>
      <w:r w:rsidR="00056DD6" w:rsidRPr="00CC1E92">
        <w:rPr>
          <w:sz w:val="28"/>
          <w:szCs w:val="28"/>
        </w:rPr>
        <w:t>ность справляться с учебной нагрузкой и адаптироваться к школьной жизни.</w:t>
      </w:r>
    </w:p>
    <w:p w:rsidR="00692114" w:rsidRPr="000C55B8" w:rsidRDefault="00692114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55B8">
        <w:rPr>
          <w:i/>
          <w:sz w:val="28"/>
          <w:szCs w:val="28"/>
        </w:rPr>
        <w:t xml:space="preserve">Новизна </w:t>
      </w:r>
      <w:r w:rsidRPr="000C55B8">
        <w:rPr>
          <w:sz w:val="28"/>
          <w:szCs w:val="28"/>
        </w:rPr>
        <w:t>моей работы заключается</w:t>
      </w:r>
      <w:r w:rsidR="00B739AE" w:rsidRPr="000C55B8">
        <w:rPr>
          <w:sz w:val="28"/>
          <w:szCs w:val="28"/>
        </w:rPr>
        <w:t xml:space="preserve"> в том, что  </w:t>
      </w:r>
      <w:r w:rsidR="008933B4" w:rsidRPr="000C55B8">
        <w:rPr>
          <w:sz w:val="28"/>
          <w:szCs w:val="28"/>
        </w:rPr>
        <w:t>здесь</w:t>
      </w:r>
      <w:r w:rsidR="00B739AE" w:rsidRPr="000C55B8">
        <w:rPr>
          <w:sz w:val="28"/>
          <w:szCs w:val="28"/>
        </w:rPr>
        <w:t xml:space="preserve"> представле</w:t>
      </w:r>
      <w:r w:rsidR="0012102F" w:rsidRPr="000C55B8">
        <w:rPr>
          <w:sz w:val="28"/>
          <w:szCs w:val="28"/>
        </w:rPr>
        <w:t xml:space="preserve">ны </w:t>
      </w:r>
      <w:r w:rsidR="008933B4" w:rsidRPr="000C55B8">
        <w:rPr>
          <w:sz w:val="28"/>
          <w:szCs w:val="28"/>
        </w:rPr>
        <w:t xml:space="preserve">доступные для использования </w:t>
      </w:r>
      <w:r w:rsidR="0012102F" w:rsidRPr="000C55B8">
        <w:rPr>
          <w:sz w:val="28"/>
          <w:szCs w:val="28"/>
        </w:rPr>
        <w:t>методики</w:t>
      </w:r>
      <w:r w:rsidR="00B739AE" w:rsidRPr="000C55B8">
        <w:rPr>
          <w:sz w:val="28"/>
          <w:szCs w:val="28"/>
        </w:rPr>
        <w:t xml:space="preserve"> диагностики мотивационной гото</w:t>
      </w:r>
      <w:r w:rsidR="00B739AE" w:rsidRPr="000C55B8">
        <w:rPr>
          <w:sz w:val="28"/>
          <w:szCs w:val="28"/>
        </w:rPr>
        <w:t>в</w:t>
      </w:r>
      <w:r w:rsidR="00B739AE" w:rsidRPr="000C55B8">
        <w:rPr>
          <w:sz w:val="28"/>
          <w:szCs w:val="28"/>
        </w:rPr>
        <w:t xml:space="preserve">ности к школе, с помощью которых </w:t>
      </w:r>
      <w:r w:rsidR="008933B4" w:rsidRPr="000C55B8">
        <w:rPr>
          <w:sz w:val="28"/>
          <w:szCs w:val="28"/>
        </w:rPr>
        <w:t xml:space="preserve">можно быстро и </w:t>
      </w:r>
      <w:r w:rsidR="000C55B8" w:rsidRPr="000C55B8">
        <w:rPr>
          <w:sz w:val="28"/>
          <w:szCs w:val="28"/>
        </w:rPr>
        <w:t>точно</w:t>
      </w:r>
      <w:r w:rsidR="00B739AE" w:rsidRPr="000C55B8">
        <w:rPr>
          <w:sz w:val="28"/>
          <w:szCs w:val="28"/>
        </w:rPr>
        <w:t xml:space="preserve"> опре</w:t>
      </w:r>
      <w:r w:rsidR="0012102F" w:rsidRPr="000C55B8">
        <w:rPr>
          <w:sz w:val="28"/>
          <w:szCs w:val="28"/>
        </w:rPr>
        <w:t>дел</w:t>
      </w:r>
      <w:r w:rsidR="000C55B8" w:rsidRPr="000C55B8">
        <w:rPr>
          <w:sz w:val="28"/>
          <w:szCs w:val="28"/>
        </w:rPr>
        <w:t xml:space="preserve">ить </w:t>
      </w:r>
      <w:r w:rsidR="0012102F" w:rsidRPr="000C55B8">
        <w:rPr>
          <w:sz w:val="28"/>
          <w:szCs w:val="28"/>
        </w:rPr>
        <w:t>мот</w:t>
      </w:r>
      <w:r w:rsidR="0012102F" w:rsidRPr="000C55B8">
        <w:rPr>
          <w:sz w:val="28"/>
          <w:szCs w:val="28"/>
        </w:rPr>
        <w:t>и</w:t>
      </w:r>
      <w:r w:rsidR="0012102F" w:rsidRPr="000C55B8">
        <w:rPr>
          <w:sz w:val="28"/>
          <w:szCs w:val="28"/>
        </w:rPr>
        <w:t>вационную готовность к обучению;</w:t>
      </w:r>
      <w:r w:rsidR="00B739AE" w:rsidRPr="000C55B8">
        <w:rPr>
          <w:sz w:val="28"/>
          <w:szCs w:val="28"/>
        </w:rPr>
        <w:t xml:space="preserve"> разработан ко</w:t>
      </w:r>
      <w:r w:rsidR="008933B4" w:rsidRPr="000C55B8">
        <w:rPr>
          <w:sz w:val="28"/>
          <w:szCs w:val="28"/>
        </w:rPr>
        <w:t>м</w:t>
      </w:r>
      <w:r w:rsidR="00B739AE" w:rsidRPr="000C55B8">
        <w:rPr>
          <w:sz w:val="28"/>
          <w:szCs w:val="28"/>
        </w:rPr>
        <w:t>плекс заня</w:t>
      </w:r>
      <w:r w:rsidR="0012102F" w:rsidRPr="000C55B8">
        <w:rPr>
          <w:sz w:val="28"/>
          <w:szCs w:val="28"/>
        </w:rPr>
        <w:t>тий</w:t>
      </w:r>
      <w:r w:rsidR="00B739AE" w:rsidRPr="000C55B8">
        <w:rPr>
          <w:sz w:val="28"/>
          <w:szCs w:val="28"/>
        </w:rPr>
        <w:t xml:space="preserve">, игровых упражнений, которые можно </w:t>
      </w:r>
      <w:r w:rsidR="000C55B8" w:rsidRPr="000C55B8">
        <w:rPr>
          <w:sz w:val="28"/>
          <w:szCs w:val="28"/>
        </w:rPr>
        <w:t xml:space="preserve">успешно </w:t>
      </w:r>
      <w:r w:rsidR="00B739AE" w:rsidRPr="000C55B8">
        <w:rPr>
          <w:sz w:val="28"/>
          <w:szCs w:val="28"/>
        </w:rPr>
        <w:t>использовать</w:t>
      </w:r>
      <w:r w:rsidR="0012102F" w:rsidRPr="000C55B8">
        <w:rPr>
          <w:sz w:val="28"/>
          <w:szCs w:val="28"/>
        </w:rPr>
        <w:t xml:space="preserve"> </w:t>
      </w:r>
      <w:r w:rsidR="000C55B8" w:rsidRPr="000C55B8">
        <w:rPr>
          <w:sz w:val="28"/>
          <w:szCs w:val="28"/>
        </w:rPr>
        <w:t xml:space="preserve">как </w:t>
      </w:r>
      <w:r w:rsidR="0012102F" w:rsidRPr="000C55B8">
        <w:rPr>
          <w:sz w:val="28"/>
          <w:szCs w:val="28"/>
        </w:rPr>
        <w:t xml:space="preserve"> на </w:t>
      </w:r>
      <w:r w:rsidR="00B739AE" w:rsidRPr="000C55B8">
        <w:rPr>
          <w:sz w:val="28"/>
          <w:szCs w:val="28"/>
        </w:rPr>
        <w:t>занятиях</w:t>
      </w:r>
      <w:r w:rsidR="0012102F" w:rsidRPr="000C55B8">
        <w:rPr>
          <w:sz w:val="28"/>
          <w:szCs w:val="28"/>
        </w:rPr>
        <w:t xml:space="preserve"> </w:t>
      </w:r>
      <w:r w:rsidR="00B739AE" w:rsidRPr="000C55B8">
        <w:rPr>
          <w:sz w:val="28"/>
          <w:szCs w:val="28"/>
        </w:rPr>
        <w:t xml:space="preserve"> по  о</w:t>
      </w:r>
      <w:r w:rsidR="00B739AE" w:rsidRPr="000C55B8">
        <w:rPr>
          <w:sz w:val="28"/>
          <w:szCs w:val="28"/>
        </w:rPr>
        <w:t>з</w:t>
      </w:r>
      <w:r w:rsidR="00B739AE" w:rsidRPr="000C55B8">
        <w:rPr>
          <w:sz w:val="28"/>
          <w:szCs w:val="28"/>
        </w:rPr>
        <w:t>накомлению с окружающем миром, математике, развитию ре</w:t>
      </w:r>
      <w:r w:rsidR="000C55B8" w:rsidRPr="000C55B8">
        <w:rPr>
          <w:sz w:val="28"/>
          <w:szCs w:val="28"/>
        </w:rPr>
        <w:t>чи, так и пре</w:t>
      </w:r>
      <w:r w:rsidR="000C55B8" w:rsidRPr="000C55B8">
        <w:rPr>
          <w:sz w:val="28"/>
          <w:szCs w:val="28"/>
        </w:rPr>
        <w:t>д</w:t>
      </w:r>
      <w:r w:rsidR="000C55B8" w:rsidRPr="000C55B8">
        <w:rPr>
          <w:sz w:val="28"/>
          <w:szCs w:val="28"/>
        </w:rPr>
        <w:t>лагать детям элементы упражнений  в самостоятельной игровой деятельн</w:t>
      </w:r>
      <w:r w:rsidR="000C55B8" w:rsidRPr="000C55B8">
        <w:rPr>
          <w:sz w:val="28"/>
          <w:szCs w:val="28"/>
        </w:rPr>
        <w:t>о</w:t>
      </w:r>
      <w:r w:rsidR="000C55B8" w:rsidRPr="000C55B8">
        <w:rPr>
          <w:sz w:val="28"/>
          <w:szCs w:val="28"/>
        </w:rPr>
        <w:t>сти.</w:t>
      </w:r>
      <w:r w:rsidR="00B739AE" w:rsidRPr="000C55B8">
        <w:rPr>
          <w:sz w:val="28"/>
          <w:szCs w:val="28"/>
        </w:rPr>
        <w:t xml:space="preserve"> </w:t>
      </w:r>
    </w:p>
    <w:p w:rsidR="004E44CA" w:rsidRPr="004E44CA" w:rsidRDefault="0012102F" w:rsidP="0035550D">
      <w:pPr>
        <w:spacing w:line="360" w:lineRule="auto"/>
        <w:ind w:right="-24"/>
        <w:jc w:val="both"/>
        <w:rPr>
          <w:color w:val="FF66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056DD6">
        <w:rPr>
          <w:sz w:val="28"/>
          <w:szCs w:val="28"/>
        </w:rPr>
        <w:t xml:space="preserve">Исходя из вышеизложенного определена </w:t>
      </w:r>
      <w:r w:rsidR="00056DD6" w:rsidRPr="00A26487">
        <w:rPr>
          <w:b/>
          <w:i/>
          <w:sz w:val="28"/>
          <w:szCs w:val="28"/>
        </w:rPr>
        <w:t>цель работы</w:t>
      </w:r>
      <w:r w:rsidR="00056DD6">
        <w:rPr>
          <w:b/>
          <w:sz w:val="28"/>
          <w:szCs w:val="28"/>
        </w:rPr>
        <w:t xml:space="preserve">: </w:t>
      </w:r>
      <w:r w:rsidR="004E44CA" w:rsidRPr="004E44CA">
        <w:rPr>
          <w:sz w:val="28"/>
          <w:szCs w:val="28"/>
        </w:rPr>
        <w:t>представление</w:t>
      </w:r>
      <w:r w:rsidR="004E44CA">
        <w:rPr>
          <w:sz w:val="28"/>
          <w:szCs w:val="28"/>
        </w:rPr>
        <w:t xml:space="preserve"> опыта работы  по формированию мотивационной готовности старших д</w:t>
      </w:r>
      <w:r w:rsidR="004E44CA">
        <w:rPr>
          <w:sz w:val="28"/>
          <w:szCs w:val="28"/>
        </w:rPr>
        <w:t>о</w:t>
      </w:r>
      <w:r w:rsidR="004E44CA">
        <w:rPr>
          <w:sz w:val="28"/>
          <w:szCs w:val="28"/>
        </w:rPr>
        <w:t>школьников к обучению в школе.</w:t>
      </w:r>
    </w:p>
    <w:p w:rsidR="008A7CC7" w:rsidRPr="00801F17" w:rsidRDefault="008C223C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DD6">
        <w:rPr>
          <w:sz w:val="28"/>
          <w:szCs w:val="28"/>
        </w:rPr>
        <w:t xml:space="preserve">Для достижения поставленной цели необходимо решить следующие </w:t>
      </w:r>
    </w:p>
    <w:p w:rsidR="00A26487" w:rsidRPr="00A26487" w:rsidRDefault="00DE27B7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A26487" w:rsidRPr="00A26487">
        <w:rPr>
          <w:b/>
          <w:i/>
          <w:sz w:val="28"/>
          <w:szCs w:val="28"/>
        </w:rPr>
        <w:t xml:space="preserve">адачи </w:t>
      </w:r>
      <w:r w:rsidR="00A26487">
        <w:rPr>
          <w:b/>
          <w:i/>
          <w:sz w:val="28"/>
          <w:szCs w:val="28"/>
        </w:rPr>
        <w:t>:</w:t>
      </w:r>
    </w:p>
    <w:p w:rsidR="00A26487" w:rsidRPr="00A26487" w:rsidRDefault="00A26487" w:rsidP="0035550D">
      <w:pPr>
        <w:spacing w:line="360" w:lineRule="auto"/>
        <w:ind w:right="-24"/>
        <w:jc w:val="both"/>
        <w:rPr>
          <w:sz w:val="28"/>
          <w:szCs w:val="28"/>
        </w:rPr>
      </w:pPr>
      <w:r w:rsidRPr="00A26487">
        <w:rPr>
          <w:sz w:val="28"/>
          <w:szCs w:val="28"/>
        </w:rPr>
        <w:t xml:space="preserve">1. </w:t>
      </w:r>
      <w:r w:rsidR="00521114">
        <w:rPr>
          <w:sz w:val="28"/>
          <w:szCs w:val="28"/>
        </w:rPr>
        <w:t>Раскрыть понятие</w:t>
      </w:r>
      <w:r w:rsidR="00EC231E">
        <w:rPr>
          <w:sz w:val="28"/>
          <w:szCs w:val="28"/>
        </w:rPr>
        <w:t xml:space="preserve"> </w:t>
      </w:r>
      <w:r w:rsidRPr="00A26487">
        <w:rPr>
          <w:sz w:val="28"/>
          <w:szCs w:val="28"/>
        </w:rPr>
        <w:t xml:space="preserve"> мотивационной готовности ребёнка к школе </w:t>
      </w:r>
      <w:r w:rsidR="00DE27B7">
        <w:rPr>
          <w:sz w:val="28"/>
          <w:szCs w:val="28"/>
        </w:rPr>
        <w:t>в</w:t>
      </w:r>
      <w:r w:rsidRPr="00A26487">
        <w:rPr>
          <w:sz w:val="28"/>
          <w:szCs w:val="28"/>
        </w:rPr>
        <w:t xml:space="preserve"> практике </w:t>
      </w:r>
      <w:r w:rsidR="00521114">
        <w:rPr>
          <w:sz w:val="28"/>
          <w:szCs w:val="28"/>
        </w:rPr>
        <w:t>дошкольного общеобразовательного учреждения.</w:t>
      </w:r>
    </w:p>
    <w:p w:rsidR="00A26487" w:rsidRPr="00A26487" w:rsidRDefault="00A26487" w:rsidP="0035550D">
      <w:pPr>
        <w:spacing w:line="360" w:lineRule="auto"/>
        <w:ind w:right="-24"/>
        <w:jc w:val="both"/>
        <w:rPr>
          <w:sz w:val="28"/>
          <w:szCs w:val="28"/>
        </w:rPr>
      </w:pPr>
      <w:r w:rsidRPr="00A26487">
        <w:rPr>
          <w:sz w:val="28"/>
          <w:szCs w:val="28"/>
        </w:rPr>
        <w:t>2. Определить пути формирования мотивационной готовности ребёнка к школе в прак</w:t>
      </w:r>
      <w:r w:rsidR="000C55B8">
        <w:rPr>
          <w:sz w:val="28"/>
          <w:szCs w:val="28"/>
        </w:rPr>
        <w:t>тике ДОУ</w:t>
      </w:r>
      <w:r w:rsidR="00EC231E">
        <w:rPr>
          <w:sz w:val="28"/>
          <w:szCs w:val="28"/>
        </w:rPr>
        <w:t>;</w:t>
      </w:r>
    </w:p>
    <w:p w:rsidR="00A26487" w:rsidRPr="00A26487" w:rsidRDefault="00A26487" w:rsidP="0035550D">
      <w:pPr>
        <w:spacing w:line="360" w:lineRule="auto"/>
        <w:ind w:right="-24"/>
        <w:jc w:val="both"/>
        <w:rPr>
          <w:sz w:val="28"/>
          <w:szCs w:val="28"/>
        </w:rPr>
      </w:pPr>
      <w:r w:rsidRPr="00A26487">
        <w:rPr>
          <w:sz w:val="28"/>
          <w:szCs w:val="28"/>
        </w:rPr>
        <w:t xml:space="preserve">3. </w:t>
      </w:r>
      <w:r w:rsidR="00521114">
        <w:rPr>
          <w:sz w:val="28"/>
          <w:szCs w:val="28"/>
        </w:rPr>
        <w:t xml:space="preserve"> Разработать систему занятий по формированию мотивационной готовн</w:t>
      </w:r>
      <w:r w:rsidR="00521114">
        <w:rPr>
          <w:sz w:val="28"/>
          <w:szCs w:val="28"/>
        </w:rPr>
        <w:t>о</w:t>
      </w:r>
      <w:r w:rsidR="00521114">
        <w:rPr>
          <w:sz w:val="28"/>
          <w:szCs w:val="28"/>
        </w:rPr>
        <w:t>сти ребенка к школе.</w:t>
      </w:r>
    </w:p>
    <w:p w:rsidR="00CC1E92" w:rsidRPr="00801F17" w:rsidRDefault="00801F17" w:rsidP="0035550D">
      <w:pPr>
        <w:spacing w:line="360" w:lineRule="auto"/>
        <w:ind w:right="-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35550D" w:rsidRDefault="0035550D" w:rsidP="0035550D">
      <w:pPr>
        <w:ind w:right="-24"/>
        <w:jc w:val="center"/>
        <w:rPr>
          <w:b/>
          <w:sz w:val="28"/>
          <w:szCs w:val="28"/>
        </w:rPr>
      </w:pPr>
    </w:p>
    <w:p w:rsidR="00801F17" w:rsidRDefault="00801F17" w:rsidP="0035550D">
      <w:pPr>
        <w:ind w:right="-24"/>
        <w:jc w:val="center"/>
        <w:rPr>
          <w:b/>
          <w:sz w:val="28"/>
          <w:szCs w:val="28"/>
          <w:lang w:val="en-US"/>
        </w:rPr>
      </w:pPr>
    </w:p>
    <w:p w:rsidR="00C6343F" w:rsidRDefault="000169C8" w:rsidP="000169C8">
      <w:pPr>
        <w:ind w:right="-24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.</w:t>
      </w:r>
      <w:r w:rsidRPr="000169C8">
        <w:rPr>
          <w:b/>
        </w:rPr>
        <w:t>ПОНЯТИЕ «МОТИВАЦИОННОЙ ГОТОВНОСТИ РЕБЁНКА К ШК</w:t>
      </w:r>
      <w:r w:rsidRPr="000169C8">
        <w:rPr>
          <w:b/>
        </w:rPr>
        <w:t>О</w:t>
      </w:r>
      <w:r w:rsidRPr="000169C8">
        <w:rPr>
          <w:b/>
        </w:rPr>
        <w:t xml:space="preserve">ЛЕ» </w:t>
      </w:r>
    </w:p>
    <w:p w:rsidR="000169C8" w:rsidRPr="000169C8" w:rsidRDefault="000169C8" w:rsidP="000169C8">
      <w:pPr>
        <w:ind w:right="-24"/>
        <w:jc w:val="center"/>
      </w:pPr>
    </w:p>
    <w:p w:rsidR="002A0086" w:rsidRDefault="00473DC7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психологическом словаре понятие « готовность к школьному обучению» рассматривается как совокупность морфофизиологических особенностей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бенка, </w:t>
      </w:r>
      <w:r w:rsidR="003348CA">
        <w:rPr>
          <w:sz w:val="28"/>
          <w:szCs w:val="28"/>
        </w:rPr>
        <w:t>старшего</w:t>
      </w:r>
      <w:r w:rsidR="008C223C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возраста, обеспечивающая успешный переход к систематическому, организованному школьному обучению.</w:t>
      </w:r>
      <w:r w:rsidR="00F17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38BC" w:rsidRPr="00C6343F" w:rsidRDefault="00521114" w:rsidP="0035550D">
      <w:pPr>
        <w:spacing w:line="360" w:lineRule="auto"/>
        <w:ind w:right="-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38BC">
        <w:rPr>
          <w:b/>
          <w:i/>
          <w:sz w:val="28"/>
          <w:szCs w:val="28"/>
        </w:rPr>
        <w:t xml:space="preserve">Мотивационная готовность - </w:t>
      </w:r>
      <w:r w:rsidR="00FF38BC">
        <w:rPr>
          <w:sz w:val="28"/>
          <w:szCs w:val="28"/>
        </w:rPr>
        <w:t xml:space="preserve"> наличие у ребенка желания учиться. В исслед</w:t>
      </w:r>
      <w:r w:rsidR="00066C25">
        <w:rPr>
          <w:sz w:val="28"/>
          <w:szCs w:val="28"/>
        </w:rPr>
        <w:t xml:space="preserve">ованиях </w:t>
      </w:r>
      <w:r w:rsidR="00946A05">
        <w:rPr>
          <w:sz w:val="28"/>
          <w:szCs w:val="28"/>
        </w:rPr>
        <w:t xml:space="preserve"> Л. И. Бо</w:t>
      </w:r>
      <w:r w:rsidR="002C2B69">
        <w:rPr>
          <w:sz w:val="28"/>
          <w:szCs w:val="28"/>
        </w:rPr>
        <w:t>жович</w:t>
      </w:r>
      <w:r w:rsidR="00066C25">
        <w:rPr>
          <w:sz w:val="28"/>
          <w:szCs w:val="28"/>
        </w:rPr>
        <w:t xml:space="preserve">, </w:t>
      </w:r>
      <w:r w:rsidR="00FF38BC">
        <w:rPr>
          <w:sz w:val="28"/>
          <w:szCs w:val="28"/>
        </w:rPr>
        <w:t xml:space="preserve"> показано, что возникновение осознанного отношения ребенка к школе определяется способом подачи информации о ней. Важно чтобы сообщаемые детям сведения о школе были не только п</w:t>
      </w:r>
      <w:r w:rsidR="00FF38BC">
        <w:rPr>
          <w:sz w:val="28"/>
          <w:szCs w:val="28"/>
        </w:rPr>
        <w:t>о</w:t>
      </w:r>
      <w:r w:rsidR="00FF38BC">
        <w:rPr>
          <w:sz w:val="28"/>
          <w:szCs w:val="28"/>
        </w:rPr>
        <w:t>нятны, но  и прочувствованы ими. Эмоциональный опыт обеспечивается включением детей в деятельность, активизирующую как мышление, так и чувства.</w:t>
      </w:r>
    </w:p>
    <w:p w:rsidR="002A0086" w:rsidRPr="002A0086" w:rsidRDefault="008C223C" w:rsidP="0035550D">
      <w:pPr>
        <w:spacing w:line="360" w:lineRule="auto"/>
        <w:ind w:right="-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0086" w:rsidRPr="0045600F">
        <w:rPr>
          <w:sz w:val="28"/>
          <w:szCs w:val="28"/>
        </w:rPr>
        <w:t>Установлено, что учебная деятельность дошкольников и начинающих школьников побуждается не одним, а целой системой разнообразных мот</w:t>
      </w:r>
      <w:r w:rsidR="002A0086" w:rsidRPr="0045600F">
        <w:rPr>
          <w:sz w:val="28"/>
          <w:szCs w:val="28"/>
        </w:rPr>
        <w:t>и</w:t>
      </w:r>
      <w:r w:rsidR="002A0086" w:rsidRPr="0045600F">
        <w:rPr>
          <w:sz w:val="28"/>
          <w:szCs w:val="28"/>
        </w:rPr>
        <w:t>вов. Для детей одного возраста не все мотивы имеют одинаковую побуд</w:t>
      </w:r>
      <w:r w:rsidR="002A0086" w:rsidRPr="0045600F">
        <w:rPr>
          <w:sz w:val="28"/>
          <w:szCs w:val="28"/>
        </w:rPr>
        <w:t>и</w:t>
      </w:r>
      <w:r w:rsidR="002A0086" w:rsidRPr="0045600F">
        <w:rPr>
          <w:sz w:val="28"/>
          <w:szCs w:val="28"/>
        </w:rPr>
        <w:t>тельную силу: для одного ведущим мотивом учения может оказаться стре</w:t>
      </w:r>
      <w:r w:rsidR="002A0086" w:rsidRPr="0045600F">
        <w:rPr>
          <w:sz w:val="28"/>
          <w:szCs w:val="28"/>
        </w:rPr>
        <w:t>м</w:t>
      </w:r>
      <w:r w:rsidR="002A0086" w:rsidRPr="0045600F">
        <w:rPr>
          <w:sz w:val="28"/>
          <w:szCs w:val="28"/>
        </w:rPr>
        <w:t>ление занять место от</w:t>
      </w:r>
      <w:r w:rsidR="002A0086">
        <w:rPr>
          <w:sz w:val="28"/>
          <w:szCs w:val="28"/>
        </w:rPr>
        <w:t>личника в классе, для другого -</w:t>
      </w:r>
      <w:r w:rsidR="002A0086" w:rsidRPr="0045600F">
        <w:rPr>
          <w:sz w:val="28"/>
          <w:szCs w:val="28"/>
        </w:rPr>
        <w:t xml:space="preserve"> получение отличной оценки и одобрения взрос</w:t>
      </w:r>
      <w:r w:rsidR="002A0086">
        <w:rPr>
          <w:sz w:val="28"/>
          <w:szCs w:val="28"/>
        </w:rPr>
        <w:t>лого, для третьего -</w:t>
      </w:r>
      <w:r w:rsidR="002A0086" w:rsidRPr="0045600F">
        <w:rPr>
          <w:sz w:val="28"/>
          <w:szCs w:val="28"/>
        </w:rPr>
        <w:t xml:space="preserve"> интерес к новым знаниям, че</w:t>
      </w:r>
      <w:r w:rsidR="002A0086" w:rsidRPr="0045600F">
        <w:rPr>
          <w:sz w:val="28"/>
          <w:szCs w:val="28"/>
        </w:rPr>
        <w:t>т</w:t>
      </w:r>
      <w:r w:rsidR="002A0086" w:rsidRPr="0045600F">
        <w:rPr>
          <w:sz w:val="28"/>
          <w:szCs w:val="28"/>
        </w:rPr>
        <w:t>вертый воспринимает обучение в школе как новую игру, пятый ходит в шк</w:t>
      </w:r>
      <w:r w:rsidR="002A0086" w:rsidRPr="0045600F">
        <w:rPr>
          <w:sz w:val="28"/>
          <w:szCs w:val="28"/>
        </w:rPr>
        <w:t>о</w:t>
      </w:r>
      <w:r w:rsidR="002A0086" w:rsidRPr="0045600F">
        <w:rPr>
          <w:sz w:val="28"/>
          <w:szCs w:val="28"/>
        </w:rPr>
        <w:t xml:space="preserve">лу потому, что «мама так </w:t>
      </w:r>
      <w:r w:rsidR="002A0086">
        <w:rPr>
          <w:sz w:val="28"/>
          <w:szCs w:val="28"/>
        </w:rPr>
        <w:t>сказала», и т.д</w:t>
      </w:r>
      <w:r w:rsidR="002A0086" w:rsidRPr="0045600F">
        <w:rPr>
          <w:sz w:val="28"/>
          <w:szCs w:val="28"/>
        </w:rPr>
        <w:t>.</w:t>
      </w:r>
      <w:r w:rsidR="00F86A1C">
        <w:rPr>
          <w:sz w:val="28"/>
          <w:szCs w:val="28"/>
        </w:rPr>
        <w:t xml:space="preserve"> </w:t>
      </w:r>
      <w:r w:rsidR="002A0086" w:rsidRPr="0045600F">
        <w:rPr>
          <w:sz w:val="28"/>
          <w:szCs w:val="28"/>
        </w:rPr>
        <w:t xml:space="preserve">[ </w:t>
      </w:r>
      <w:r w:rsidR="001439ED">
        <w:rPr>
          <w:sz w:val="28"/>
          <w:szCs w:val="28"/>
        </w:rPr>
        <w:t>Маркова</w:t>
      </w:r>
      <w:r w:rsidR="002A0086" w:rsidRPr="0045600F">
        <w:rPr>
          <w:sz w:val="28"/>
          <w:szCs w:val="28"/>
        </w:rPr>
        <w:t xml:space="preserve"> </w:t>
      </w:r>
      <w:r w:rsidR="00D55BA3">
        <w:rPr>
          <w:sz w:val="28"/>
          <w:szCs w:val="28"/>
        </w:rPr>
        <w:t xml:space="preserve"> 13, с.35 </w:t>
      </w:r>
      <w:r w:rsidR="002A0086" w:rsidRPr="0045600F">
        <w:rPr>
          <w:sz w:val="28"/>
          <w:szCs w:val="28"/>
        </w:rPr>
        <w:t>]</w:t>
      </w:r>
    </w:p>
    <w:p w:rsidR="002A0086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600F">
        <w:rPr>
          <w:sz w:val="28"/>
          <w:szCs w:val="28"/>
        </w:rPr>
        <w:t>В структуре мотивов, так или иначе определяющих отношение будущих первоклассников к учению, по мнению А. Н. Леонтьева, можно выделить шесть групп мотивов:</w:t>
      </w:r>
    </w:p>
    <w:p w:rsidR="002A0086" w:rsidRPr="00CB70D6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F9">
        <w:rPr>
          <w:sz w:val="28"/>
          <w:szCs w:val="28"/>
        </w:rPr>
        <w:t xml:space="preserve">В структуре мотивов, так или иначе определяющих отношение будущих первоклассников к учению, по мнению А. Н. Леонтьева, можно </w:t>
      </w:r>
      <w:r w:rsidRPr="00012648">
        <w:rPr>
          <w:sz w:val="28"/>
          <w:szCs w:val="28"/>
        </w:rPr>
        <w:t>выделить шесть групп мотивов:</w:t>
      </w:r>
    </w:p>
    <w:p w:rsidR="002A0086" w:rsidRPr="00697DF9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 w:rsidRPr="00412D5D">
        <w:rPr>
          <w:b/>
          <w:sz w:val="28"/>
          <w:szCs w:val="28"/>
        </w:rPr>
        <w:t>-- социальные мотивы,</w:t>
      </w:r>
      <w:r w:rsidRPr="00697DF9">
        <w:rPr>
          <w:sz w:val="28"/>
          <w:szCs w:val="28"/>
        </w:rPr>
        <w:t xml:space="preserve"> основанные на понимании общественной значим</w:t>
      </w:r>
      <w:r w:rsidRPr="00697DF9">
        <w:rPr>
          <w:sz w:val="28"/>
          <w:szCs w:val="28"/>
        </w:rPr>
        <w:t>о</w:t>
      </w:r>
      <w:r w:rsidRPr="00697DF9">
        <w:rPr>
          <w:sz w:val="28"/>
          <w:szCs w:val="28"/>
        </w:rPr>
        <w:t>сти и необходимости учения и стремлении к социальной роли школьника («Я хочу в школу, потому что все дети должны учиться, это нужно и важно»);</w:t>
      </w:r>
    </w:p>
    <w:p w:rsidR="0035550D" w:rsidRDefault="0035550D" w:rsidP="0035550D">
      <w:pPr>
        <w:spacing w:line="360" w:lineRule="auto"/>
        <w:ind w:right="-24"/>
        <w:jc w:val="both"/>
        <w:rPr>
          <w:b/>
          <w:sz w:val="28"/>
          <w:szCs w:val="28"/>
        </w:rPr>
      </w:pPr>
    </w:p>
    <w:p w:rsidR="0035550D" w:rsidRDefault="0035550D" w:rsidP="0035550D">
      <w:pPr>
        <w:spacing w:line="360" w:lineRule="auto"/>
        <w:ind w:right="-24"/>
        <w:jc w:val="both"/>
        <w:rPr>
          <w:b/>
          <w:sz w:val="28"/>
          <w:szCs w:val="28"/>
        </w:rPr>
      </w:pPr>
    </w:p>
    <w:p w:rsidR="002A0086" w:rsidRPr="00697DF9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 w:rsidRPr="00412D5D">
        <w:rPr>
          <w:b/>
          <w:sz w:val="28"/>
          <w:szCs w:val="28"/>
        </w:rPr>
        <w:t>- учебно-познавательные мотивы,</w:t>
      </w:r>
      <w:r w:rsidRPr="00697DF9">
        <w:rPr>
          <w:sz w:val="28"/>
          <w:szCs w:val="28"/>
        </w:rPr>
        <w:t xml:space="preserve"> интерес к новым знаниям, желание на</w:t>
      </w:r>
      <w:r w:rsidRPr="00697DF9">
        <w:rPr>
          <w:sz w:val="28"/>
          <w:szCs w:val="28"/>
        </w:rPr>
        <w:t>у</w:t>
      </w:r>
      <w:r w:rsidRPr="00697DF9">
        <w:rPr>
          <w:sz w:val="28"/>
          <w:szCs w:val="28"/>
        </w:rPr>
        <w:t>читься чему-то новому;</w:t>
      </w:r>
    </w:p>
    <w:p w:rsidR="002A0086" w:rsidRPr="00697DF9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 w:rsidRPr="00412D5D">
        <w:rPr>
          <w:b/>
          <w:sz w:val="28"/>
          <w:szCs w:val="28"/>
        </w:rPr>
        <w:t>- оценочные мотивы,</w:t>
      </w:r>
      <w:r w:rsidRPr="00697DF9">
        <w:rPr>
          <w:sz w:val="28"/>
          <w:szCs w:val="28"/>
        </w:rPr>
        <w:t xml:space="preserve"> стремление получить высокую оценку взрослого, его</w:t>
      </w:r>
      <w:r>
        <w:rPr>
          <w:sz w:val="28"/>
          <w:szCs w:val="28"/>
        </w:rPr>
        <w:t xml:space="preserve"> </w:t>
      </w:r>
      <w:r w:rsidRPr="00697DF9">
        <w:rPr>
          <w:sz w:val="28"/>
          <w:szCs w:val="28"/>
        </w:rPr>
        <w:t>одобрение и расположение («Я хочу в школу, потому что там я буду пол</w:t>
      </w:r>
      <w:r w:rsidRPr="00697DF9">
        <w:rPr>
          <w:sz w:val="28"/>
          <w:szCs w:val="28"/>
        </w:rPr>
        <w:t>у</w:t>
      </w:r>
      <w:r w:rsidRPr="00697DF9">
        <w:rPr>
          <w:sz w:val="28"/>
          <w:szCs w:val="28"/>
        </w:rPr>
        <w:t>чать только пятерки);</w:t>
      </w:r>
    </w:p>
    <w:p w:rsidR="002A0086" w:rsidRPr="00697DF9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 w:rsidRPr="00412D5D">
        <w:rPr>
          <w:b/>
          <w:sz w:val="28"/>
          <w:szCs w:val="28"/>
        </w:rPr>
        <w:t>- позиционные мотивы,</w:t>
      </w:r>
      <w:r w:rsidRPr="00697DF9">
        <w:rPr>
          <w:sz w:val="28"/>
          <w:szCs w:val="28"/>
        </w:rPr>
        <w:t xml:space="preserve"> связанные с интересом к внешней атрибутике школьной жизни и позиции школьника («Я хочу в школу, потому что там большие, а в детском саду маленькие, мне купят тетради, пенал и портфель»);</w:t>
      </w:r>
    </w:p>
    <w:p w:rsidR="002A0086" w:rsidRPr="00697DF9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D5D">
        <w:rPr>
          <w:b/>
          <w:sz w:val="28"/>
          <w:szCs w:val="28"/>
        </w:rPr>
        <w:t xml:space="preserve"> внешние </w:t>
      </w:r>
      <w:r w:rsidRPr="00697DF9">
        <w:rPr>
          <w:sz w:val="28"/>
          <w:szCs w:val="28"/>
        </w:rPr>
        <w:t>по отношению к школе и учению мотивы («Я пойду в школу, п</w:t>
      </w:r>
      <w:r w:rsidRPr="00697DF9">
        <w:rPr>
          <w:sz w:val="28"/>
          <w:szCs w:val="28"/>
        </w:rPr>
        <w:t>о</w:t>
      </w:r>
      <w:r w:rsidRPr="00697DF9">
        <w:rPr>
          <w:sz w:val="28"/>
          <w:szCs w:val="28"/>
        </w:rPr>
        <w:t>тому что мама так сказала);</w:t>
      </w:r>
    </w:p>
    <w:p w:rsidR="002A0086" w:rsidRPr="00697DF9" w:rsidRDefault="002A0086" w:rsidP="0035550D">
      <w:pPr>
        <w:spacing w:line="360" w:lineRule="auto"/>
        <w:ind w:right="-2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2D5D">
        <w:rPr>
          <w:b/>
          <w:sz w:val="28"/>
          <w:szCs w:val="28"/>
        </w:rPr>
        <w:t>-- игровой мотив</w:t>
      </w:r>
      <w:r w:rsidRPr="00697DF9">
        <w:rPr>
          <w:sz w:val="28"/>
          <w:szCs w:val="28"/>
        </w:rPr>
        <w:t>, неадекватно перенесенный в учебную деятельность («Я хочу в школу, потому что там можно</w:t>
      </w:r>
      <w:r>
        <w:rPr>
          <w:sz w:val="28"/>
          <w:szCs w:val="28"/>
        </w:rPr>
        <w:t xml:space="preserve"> играть с друзьями») </w:t>
      </w:r>
      <w:r w:rsidRPr="00697DF9">
        <w:rPr>
          <w:sz w:val="28"/>
          <w:szCs w:val="28"/>
        </w:rPr>
        <w:t>.</w:t>
      </w:r>
    </w:p>
    <w:p w:rsidR="002A0086" w:rsidRPr="00697DF9" w:rsidRDefault="002A0086" w:rsidP="0035550D">
      <w:pPr>
        <w:ind w:right="-24"/>
        <w:rPr>
          <w:sz w:val="28"/>
          <w:szCs w:val="28"/>
        </w:rPr>
      </w:pPr>
    </w:p>
    <w:p w:rsidR="002A0086" w:rsidRPr="00412D5D" w:rsidRDefault="002A0086" w:rsidP="0035550D">
      <w:pPr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2D5D">
        <w:rPr>
          <w:sz w:val="28"/>
          <w:szCs w:val="28"/>
        </w:rPr>
        <w:t xml:space="preserve">Каждый из перечисленных мотивов в той </w:t>
      </w:r>
      <w:r>
        <w:rPr>
          <w:sz w:val="28"/>
          <w:szCs w:val="28"/>
        </w:rPr>
        <w:t>или иной степени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в </w:t>
      </w:r>
      <w:r w:rsidRPr="00412D5D">
        <w:rPr>
          <w:sz w:val="28"/>
          <w:szCs w:val="28"/>
        </w:rPr>
        <w:t>мотивационной структуре ребенка 6-7 лет, каждый из них оказывает определенное влияние на формирование и характер его учебной деятельн</w:t>
      </w:r>
      <w:r w:rsidRPr="00412D5D">
        <w:rPr>
          <w:sz w:val="28"/>
          <w:szCs w:val="28"/>
        </w:rPr>
        <w:t>о</w:t>
      </w:r>
      <w:r w:rsidRPr="00412D5D">
        <w:rPr>
          <w:sz w:val="28"/>
          <w:szCs w:val="28"/>
        </w:rPr>
        <w:t>сти. Для каждого ребенка степень выраженности и сочетание мотивов учения индивидуальны.</w:t>
      </w:r>
    </w:p>
    <w:p w:rsidR="002A0086" w:rsidRDefault="002A0086" w:rsidP="0035550D">
      <w:pPr>
        <w:spacing w:line="360" w:lineRule="auto"/>
        <w:ind w:right="-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872F3">
        <w:rPr>
          <w:sz w:val="28"/>
          <w:szCs w:val="28"/>
        </w:rPr>
        <w:t>Для того чтобы взрослый (педагог, родитель) мог правильно понять поведение и</w:t>
      </w:r>
      <w:r>
        <w:rPr>
          <w:sz w:val="28"/>
          <w:szCs w:val="28"/>
        </w:rPr>
        <w:t xml:space="preserve"> </w:t>
      </w:r>
      <w:r w:rsidRPr="00F872F3">
        <w:rPr>
          <w:sz w:val="28"/>
          <w:szCs w:val="28"/>
        </w:rPr>
        <w:t>действия ребенка и управлять ими, ему необходимо знать, какие мотивы доминируют в данной ситуации, формировать и поддерживать те из них, которые</w:t>
      </w:r>
      <w:r>
        <w:rPr>
          <w:sz w:val="28"/>
          <w:szCs w:val="28"/>
        </w:rPr>
        <w:t xml:space="preserve"> </w:t>
      </w:r>
      <w:r w:rsidRPr="00F872F3">
        <w:rPr>
          <w:sz w:val="28"/>
          <w:szCs w:val="28"/>
        </w:rPr>
        <w:t>обеспечивают высокий уровень эффективности деятельности.</w:t>
      </w:r>
      <w:r w:rsidRPr="00E31B21">
        <w:rPr>
          <w:b/>
          <w:sz w:val="28"/>
          <w:szCs w:val="28"/>
        </w:rPr>
        <w:t xml:space="preserve"> </w:t>
      </w:r>
    </w:p>
    <w:p w:rsidR="00FF38BC" w:rsidRDefault="00FF38BC" w:rsidP="0012016A">
      <w:pPr>
        <w:tabs>
          <w:tab w:val="left" w:pos="9332"/>
        </w:tabs>
        <w:spacing w:line="360" w:lineRule="auto"/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9ED">
        <w:rPr>
          <w:sz w:val="28"/>
          <w:szCs w:val="28"/>
        </w:rPr>
        <w:t xml:space="preserve">      </w:t>
      </w:r>
      <w:r w:rsidRPr="00BD5D2C">
        <w:rPr>
          <w:sz w:val="28"/>
          <w:szCs w:val="28"/>
        </w:rPr>
        <w:t>Готовность к школьному обучению предполагает</w:t>
      </w:r>
      <w:r w:rsidRPr="00876DB2">
        <w:rPr>
          <w:sz w:val="28"/>
          <w:szCs w:val="28"/>
        </w:rPr>
        <w:t xml:space="preserve"> определенный уровень умствен</w:t>
      </w:r>
      <w:r w:rsidR="001439ED">
        <w:rPr>
          <w:sz w:val="28"/>
          <w:szCs w:val="28"/>
        </w:rPr>
        <w:t>н</w:t>
      </w:r>
      <w:r w:rsidRPr="00876DB2">
        <w:rPr>
          <w:sz w:val="28"/>
          <w:szCs w:val="28"/>
        </w:rPr>
        <w:t>ого развития, а также сформированность необходимых к</w:t>
      </w:r>
      <w:r w:rsidRPr="00876DB2">
        <w:rPr>
          <w:sz w:val="28"/>
          <w:szCs w:val="28"/>
        </w:rPr>
        <w:t>а</w:t>
      </w:r>
      <w:r w:rsidRPr="00876DB2">
        <w:rPr>
          <w:sz w:val="28"/>
          <w:szCs w:val="28"/>
        </w:rPr>
        <w:t xml:space="preserve">честв личности. </w:t>
      </w:r>
    </w:p>
    <w:p w:rsidR="00FF38BC" w:rsidRPr="00876DB2" w:rsidRDefault="008C223C" w:rsidP="0012016A">
      <w:pPr>
        <w:tabs>
          <w:tab w:val="left" w:pos="9332"/>
        </w:tabs>
        <w:spacing w:line="360" w:lineRule="auto"/>
        <w:ind w:right="-2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F38BC" w:rsidRPr="00BD5D2C">
        <w:rPr>
          <w:b/>
          <w:sz w:val="28"/>
          <w:szCs w:val="28"/>
        </w:rPr>
        <w:t>Об интеллектуальной</w:t>
      </w:r>
      <w:r w:rsidR="00FF38BC" w:rsidRPr="00876DB2">
        <w:rPr>
          <w:sz w:val="28"/>
          <w:szCs w:val="28"/>
        </w:rPr>
        <w:t xml:space="preserve"> зрелости судят по следующим признакам: </w:t>
      </w:r>
    </w:p>
    <w:p w:rsidR="00FF38BC" w:rsidRPr="00876DB2" w:rsidRDefault="00FF38BC" w:rsidP="0012016A">
      <w:pPr>
        <w:tabs>
          <w:tab w:val="left" w:pos="9332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· дифференцированное восприяти</w:t>
      </w:r>
      <w:r w:rsidR="00F173E5">
        <w:rPr>
          <w:sz w:val="28"/>
          <w:szCs w:val="28"/>
        </w:rPr>
        <w:t>е</w:t>
      </w:r>
      <w:r>
        <w:rPr>
          <w:sz w:val="28"/>
          <w:szCs w:val="28"/>
        </w:rPr>
        <w:t>, вклю</w:t>
      </w:r>
      <w:r w:rsidRPr="00876DB2">
        <w:rPr>
          <w:sz w:val="28"/>
          <w:szCs w:val="28"/>
        </w:rPr>
        <w:t>чающее выделение фигуры из фона;</w:t>
      </w: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· концентрация внимания;</w:t>
      </w:r>
    </w:p>
    <w:p w:rsidR="0035550D" w:rsidRDefault="0035550D" w:rsidP="0012016A">
      <w:pPr>
        <w:spacing w:line="360" w:lineRule="auto"/>
        <w:ind w:right="540" w:firstLine="567"/>
        <w:jc w:val="both"/>
        <w:rPr>
          <w:sz w:val="28"/>
          <w:szCs w:val="28"/>
        </w:rPr>
      </w:pPr>
    </w:p>
    <w:p w:rsidR="0035550D" w:rsidRDefault="0035550D" w:rsidP="0012016A">
      <w:pPr>
        <w:spacing w:line="360" w:lineRule="auto"/>
        <w:ind w:right="540" w:firstLine="567"/>
        <w:jc w:val="both"/>
        <w:rPr>
          <w:sz w:val="28"/>
          <w:szCs w:val="28"/>
        </w:rPr>
      </w:pP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· аналитическое мышление, в</w:t>
      </w:r>
      <w:r>
        <w:rPr>
          <w:sz w:val="28"/>
          <w:szCs w:val="28"/>
        </w:rPr>
        <w:t>ыражающееся в способности пости</w:t>
      </w:r>
      <w:r w:rsidRPr="00876DB2">
        <w:rPr>
          <w:sz w:val="28"/>
          <w:szCs w:val="28"/>
        </w:rPr>
        <w:t>ж</w:t>
      </w:r>
      <w:r w:rsidRPr="00876DB2">
        <w:rPr>
          <w:sz w:val="28"/>
          <w:szCs w:val="28"/>
        </w:rPr>
        <w:t>е</w:t>
      </w:r>
      <w:r w:rsidRPr="00876DB2">
        <w:rPr>
          <w:sz w:val="28"/>
          <w:szCs w:val="28"/>
        </w:rPr>
        <w:t>ния основных связей между явлениями;</w:t>
      </w: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· логическое запоминание;</w:t>
      </w: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· сенсомоторная координация;</w:t>
      </w: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 xml:space="preserve">· умение воспроизводить образец; </w:t>
      </w: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· развитие тонких движений руки.</w:t>
      </w:r>
    </w:p>
    <w:p w:rsidR="00D45AD0" w:rsidRDefault="0012016A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23C">
        <w:rPr>
          <w:sz w:val="28"/>
          <w:szCs w:val="28"/>
        </w:rPr>
        <w:t xml:space="preserve"> </w:t>
      </w:r>
      <w:r w:rsidR="00FF38BC" w:rsidRPr="00BD5D2C">
        <w:rPr>
          <w:sz w:val="28"/>
          <w:szCs w:val="28"/>
        </w:rPr>
        <w:t>Интеллектуальная зрелость</w:t>
      </w:r>
      <w:r w:rsidR="00FF38BC" w:rsidRPr="00876DB2">
        <w:rPr>
          <w:sz w:val="28"/>
          <w:szCs w:val="28"/>
        </w:rPr>
        <w:t xml:space="preserve"> в существенной мере отражает фун</w:t>
      </w:r>
      <w:r w:rsidR="00FF38BC" w:rsidRPr="00876DB2">
        <w:rPr>
          <w:sz w:val="28"/>
          <w:szCs w:val="28"/>
        </w:rPr>
        <w:t>к</w:t>
      </w:r>
      <w:r w:rsidR="00FF38BC" w:rsidRPr="00876DB2">
        <w:rPr>
          <w:sz w:val="28"/>
          <w:szCs w:val="28"/>
        </w:rPr>
        <w:t>циональное созревание структур головного мозга.</w:t>
      </w:r>
      <w:r w:rsidR="00D45AD0">
        <w:rPr>
          <w:sz w:val="28"/>
          <w:szCs w:val="28"/>
        </w:rPr>
        <w:t xml:space="preserve"> </w:t>
      </w: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Эмоциональная зрелость предполагает:</w:t>
      </w:r>
    </w:p>
    <w:p w:rsidR="00FF38BC" w:rsidRPr="00876DB2" w:rsidRDefault="00FF38BC" w:rsidP="0012016A">
      <w:pPr>
        <w:spacing w:line="360" w:lineRule="auto"/>
        <w:ind w:right="540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 xml:space="preserve"> уменьшение импульсивных реакций;</w:t>
      </w:r>
    </w:p>
    <w:p w:rsidR="00FF38BC" w:rsidRPr="00946A05" w:rsidRDefault="00FF38BC" w:rsidP="0012016A">
      <w:pPr>
        <w:tabs>
          <w:tab w:val="left" w:pos="9356"/>
        </w:tabs>
        <w:spacing w:line="360" w:lineRule="auto"/>
        <w:ind w:right="4" w:firstLine="567"/>
        <w:jc w:val="both"/>
        <w:rPr>
          <w:sz w:val="28"/>
          <w:szCs w:val="28"/>
        </w:rPr>
      </w:pPr>
      <w:r w:rsidRPr="00876DB2">
        <w:rPr>
          <w:sz w:val="28"/>
          <w:szCs w:val="28"/>
        </w:rPr>
        <w:t>· возможность длительное вр</w:t>
      </w:r>
      <w:r>
        <w:rPr>
          <w:sz w:val="28"/>
          <w:szCs w:val="28"/>
        </w:rPr>
        <w:t>емя выполнять не очень привлека</w:t>
      </w:r>
      <w:r w:rsidRPr="00876DB2">
        <w:rPr>
          <w:sz w:val="28"/>
          <w:szCs w:val="28"/>
        </w:rPr>
        <w:t>тельное задание.</w:t>
      </w:r>
    </w:p>
    <w:p w:rsidR="00FF38BC" w:rsidRPr="00876DB2" w:rsidRDefault="00D45AD0" w:rsidP="0035550D">
      <w:pPr>
        <w:spacing w:line="36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38BC" w:rsidRPr="00876DB2">
        <w:rPr>
          <w:sz w:val="28"/>
          <w:szCs w:val="28"/>
        </w:rPr>
        <w:t xml:space="preserve">В понятие </w:t>
      </w:r>
      <w:r w:rsidR="00FF38BC" w:rsidRPr="0096018E">
        <w:rPr>
          <w:b/>
          <w:sz w:val="28"/>
          <w:szCs w:val="28"/>
        </w:rPr>
        <w:t>эмоционально-волевой</w:t>
      </w:r>
      <w:r w:rsidR="00FF38BC" w:rsidRPr="00876DB2">
        <w:rPr>
          <w:sz w:val="28"/>
          <w:szCs w:val="28"/>
        </w:rPr>
        <w:t xml:space="preserve"> готовности к школе входит: ж</w:t>
      </w:r>
      <w:r w:rsidR="00FF38BC" w:rsidRPr="00876DB2">
        <w:rPr>
          <w:sz w:val="28"/>
          <w:szCs w:val="28"/>
        </w:rPr>
        <w:t>е</w:t>
      </w:r>
      <w:r w:rsidR="00FF38BC" w:rsidRPr="00876DB2">
        <w:rPr>
          <w:sz w:val="28"/>
          <w:szCs w:val="28"/>
        </w:rPr>
        <w:t>лание ребенка учиться; умение преодолевать препятствия, управлять своим поведением; правильное отношение ребенка к взрослым и товарищам; сфо</w:t>
      </w:r>
      <w:r w:rsidR="00FF38BC" w:rsidRPr="00876DB2">
        <w:rPr>
          <w:sz w:val="28"/>
          <w:szCs w:val="28"/>
        </w:rPr>
        <w:t>р</w:t>
      </w:r>
      <w:r w:rsidR="00FF38BC" w:rsidRPr="00876DB2">
        <w:rPr>
          <w:sz w:val="28"/>
          <w:szCs w:val="28"/>
        </w:rPr>
        <w:t>мированность таких качеств как трудолюбие, самостоятельность,</w:t>
      </w:r>
      <w:r>
        <w:rPr>
          <w:sz w:val="28"/>
          <w:szCs w:val="28"/>
        </w:rPr>
        <w:t xml:space="preserve"> </w:t>
      </w:r>
      <w:r w:rsidR="00FF38BC" w:rsidRPr="00876DB2">
        <w:rPr>
          <w:sz w:val="28"/>
          <w:szCs w:val="28"/>
        </w:rPr>
        <w:t>усидч</w:t>
      </w:r>
      <w:r w:rsidR="00FF38BC" w:rsidRPr="00876DB2">
        <w:rPr>
          <w:sz w:val="28"/>
          <w:szCs w:val="28"/>
        </w:rPr>
        <w:t>и</w:t>
      </w:r>
      <w:r w:rsidR="00FF38BC" w:rsidRPr="00876DB2">
        <w:rPr>
          <w:sz w:val="28"/>
          <w:szCs w:val="28"/>
        </w:rPr>
        <w:t>вость,</w:t>
      </w:r>
      <w:r>
        <w:rPr>
          <w:sz w:val="28"/>
          <w:szCs w:val="28"/>
        </w:rPr>
        <w:t xml:space="preserve"> </w:t>
      </w:r>
      <w:r w:rsidR="00FF38BC" w:rsidRPr="00876DB2">
        <w:rPr>
          <w:sz w:val="28"/>
          <w:szCs w:val="28"/>
        </w:rPr>
        <w:t xml:space="preserve"> настойчивость.</w:t>
      </w:r>
      <w:r>
        <w:rPr>
          <w:sz w:val="28"/>
          <w:szCs w:val="28"/>
        </w:rPr>
        <w:t xml:space="preserve"> </w:t>
      </w:r>
      <w:r w:rsidR="00FF38BC" w:rsidRPr="00876DB2">
        <w:rPr>
          <w:sz w:val="28"/>
          <w:szCs w:val="28"/>
        </w:rPr>
        <w:t>По мнению Л.И. Божович, психологическая гото</w:t>
      </w:r>
      <w:r w:rsidR="00FF38BC" w:rsidRPr="00876DB2">
        <w:rPr>
          <w:sz w:val="28"/>
          <w:szCs w:val="28"/>
        </w:rPr>
        <w:t>в</w:t>
      </w:r>
      <w:r w:rsidR="00FF38BC" w:rsidRPr="00876DB2">
        <w:rPr>
          <w:sz w:val="28"/>
          <w:szCs w:val="28"/>
        </w:rPr>
        <w:t xml:space="preserve">ность к школе, должна рассматриваться в двух аспектах: </w:t>
      </w:r>
    </w:p>
    <w:p w:rsidR="00D45AD0" w:rsidRDefault="00D55BA3" w:rsidP="0035550D">
      <w:pPr>
        <w:spacing w:line="36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173E5">
        <w:rPr>
          <w:sz w:val="28"/>
          <w:szCs w:val="28"/>
        </w:rPr>
        <w:t xml:space="preserve"> 1. </w:t>
      </w:r>
      <w:r w:rsidR="00FF38BC" w:rsidRPr="00876DB2">
        <w:rPr>
          <w:sz w:val="28"/>
          <w:szCs w:val="28"/>
        </w:rPr>
        <w:t>Личностное - развитие мотивационной и произвольной сфер р</w:t>
      </w:r>
      <w:r w:rsidR="00FF38BC" w:rsidRPr="00876DB2">
        <w:rPr>
          <w:sz w:val="28"/>
          <w:szCs w:val="28"/>
        </w:rPr>
        <w:t>е</w:t>
      </w:r>
      <w:r w:rsidR="00FF38BC" w:rsidRPr="00876DB2">
        <w:rPr>
          <w:sz w:val="28"/>
          <w:szCs w:val="28"/>
        </w:rPr>
        <w:t>бенка. Познавательные мотивы учения связаны непосредственно с учебной деятельностью. К ним относятся «познавательные интересы детей, потре</w:t>
      </w:r>
      <w:r w:rsidR="00FF38BC" w:rsidRPr="00876DB2">
        <w:rPr>
          <w:sz w:val="28"/>
          <w:szCs w:val="28"/>
        </w:rPr>
        <w:t>б</w:t>
      </w:r>
      <w:r w:rsidR="00FF38BC" w:rsidRPr="00876DB2">
        <w:rPr>
          <w:sz w:val="28"/>
          <w:szCs w:val="28"/>
        </w:rPr>
        <w:t>ность в интеллектуальной активности и в овладении новыми умениями, н</w:t>
      </w:r>
      <w:r w:rsidR="00FF38BC" w:rsidRPr="00876DB2">
        <w:rPr>
          <w:sz w:val="28"/>
          <w:szCs w:val="28"/>
        </w:rPr>
        <w:t>а</w:t>
      </w:r>
      <w:r w:rsidR="00FF38BC" w:rsidRPr="00876DB2">
        <w:rPr>
          <w:sz w:val="28"/>
          <w:szCs w:val="28"/>
        </w:rPr>
        <w:t xml:space="preserve">выками и </w:t>
      </w:r>
      <w:r w:rsidR="00FF38BC">
        <w:rPr>
          <w:sz w:val="28"/>
          <w:szCs w:val="28"/>
        </w:rPr>
        <w:t>знаниями»</w:t>
      </w:r>
      <w:r w:rsidR="00FF38BC" w:rsidRPr="00876DB2">
        <w:rPr>
          <w:sz w:val="28"/>
          <w:szCs w:val="28"/>
        </w:rPr>
        <w:t xml:space="preserve">. Социальные мотивы учения, или широкие социальные мотивы учения связаны «с потребностями ребенка в общении с другими людьми, в их оценке и одобрении, с желанием ученика занять определенное место в системе доступных ему общественных отношений». </w:t>
      </w:r>
    </w:p>
    <w:p w:rsidR="00D45AD0" w:rsidRDefault="00D55BA3" w:rsidP="0012016A">
      <w:pPr>
        <w:tabs>
          <w:tab w:val="num" w:pos="-180"/>
          <w:tab w:val="left" w:pos="9332"/>
        </w:tabs>
        <w:spacing w:line="360" w:lineRule="auto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8BC" w:rsidRPr="00876DB2">
        <w:rPr>
          <w:sz w:val="28"/>
          <w:szCs w:val="28"/>
        </w:rPr>
        <w:t>Ребенок, готовый к школе, хочет учиться и потому, что у него уже есть потребность занять определенную позицию в обществе людей, а именно п</w:t>
      </w:r>
      <w:r w:rsidR="00FF38BC" w:rsidRPr="00876DB2">
        <w:rPr>
          <w:sz w:val="28"/>
          <w:szCs w:val="28"/>
        </w:rPr>
        <w:t>о</w:t>
      </w:r>
      <w:r w:rsidR="00FF38BC" w:rsidRPr="00876DB2">
        <w:rPr>
          <w:sz w:val="28"/>
          <w:szCs w:val="28"/>
        </w:rPr>
        <w:t xml:space="preserve">зицию, открывающую доступ в мир взрослости (социальный мотив учения), и потому, что у него есть познавательная потребность, которую он не может </w:t>
      </w:r>
      <w:r w:rsidR="00FF38BC" w:rsidRPr="00876DB2">
        <w:rPr>
          <w:sz w:val="28"/>
          <w:szCs w:val="28"/>
        </w:rPr>
        <w:lastRenderedPageBreak/>
        <w:t>удовлетворить дома. Вероятно, учебную мотивацию можно рассматривать как новообразование, возникающее к концу дошкольного возраста. Сплав этих двух потребностей способствует возникновению нового отношения р</w:t>
      </w:r>
      <w:r w:rsidR="00FF38BC" w:rsidRPr="00876DB2">
        <w:rPr>
          <w:sz w:val="28"/>
          <w:szCs w:val="28"/>
        </w:rPr>
        <w:t>е</w:t>
      </w:r>
      <w:r w:rsidR="00FF38BC" w:rsidRPr="00876DB2">
        <w:rPr>
          <w:sz w:val="28"/>
          <w:szCs w:val="28"/>
        </w:rPr>
        <w:t>бенка к окружающей среде, названного Л. И. Божович «внутренней позицией школьника». Это новообразование может выступать как критерий готовности к школьному обучению.</w:t>
      </w:r>
    </w:p>
    <w:p w:rsidR="00FF38BC" w:rsidRPr="00876DB2" w:rsidRDefault="00FF38BC" w:rsidP="0012016A">
      <w:pPr>
        <w:tabs>
          <w:tab w:val="num" w:pos="-180"/>
          <w:tab w:val="left" w:pos="9332"/>
        </w:tabs>
        <w:spacing w:line="360" w:lineRule="auto"/>
        <w:ind w:right="-24"/>
        <w:jc w:val="both"/>
        <w:rPr>
          <w:sz w:val="28"/>
          <w:szCs w:val="28"/>
        </w:rPr>
      </w:pPr>
      <w:r w:rsidRPr="00876DB2">
        <w:rPr>
          <w:sz w:val="28"/>
          <w:szCs w:val="28"/>
        </w:rPr>
        <w:t xml:space="preserve"> </w:t>
      </w:r>
      <w:r w:rsidR="00D45AD0">
        <w:rPr>
          <w:sz w:val="28"/>
          <w:szCs w:val="28"/>
        </w:rPr>
        <w:t xml:space="preserve">       </w:t>
      </w:r>
      <w:r w:rsidR="00D55BA3">
        <w:rPr>
          <w:sz w:val="28"/>
          <w:szCs w:val="28"/>
        </w:rPr>
        <w:t xml:space="preserve">      </w:t>
      </w:r>
      <w:r w:rsidRPr="00876DB2">
        <w:rPr>
          <w:sz w:val="28"/>
          <w:szCs w:val="28"/>
        </w:rPr>
        <w:t>Внутренняя позиция школьника, возникающая на рубеже дошкол</w:t>
      </w:r>
      <w:r w:rsidRPr="00876DB2">
        <w:rPr>
          <w:sz w:val="28"/>
          <w:szCs w:val="28"/>
        </w:rPr>
        <w:t>ь</w:t>
      </w:r>
      <w:r w:rsidRPr="00876DB2">
        <w:rPr>
          <w:sz w:val="28"/>
          <w:szCs w:val="28"/>
        </w:rPr>
        <w:t>ного и младшего школьного возраста, позволяет ребенку включиться в уче</w:t>
      </w:r>
      <w:r w:rsidRPr="00876DB2">
        <w:rPr>
          <w:sz w:val="28"/>
          <w:szCs w:val="28"/>
        </w:rPr>
        <w:t>б</w:t>
      </w:r>
      <w:r w:rsidRPr="00876DB2">
        <w:rPr>
          <w:sz w:val="28"/>
          <w:szCs w:val="28"/>
        </w:rPr>
        <w:t>ный процесс в качестве субъекта деятельности, что выражается в произвол</w:t>
      </w:r>
      <w:r w:rsidRPr="00876DB2">
        <w:rPr>
          <w:sz w:val="28"/>
          <w:szCs w:val="28"/>
        </w:rPr>
        <w:t>ь</w:t>
      </w:r>
      <w:r w:rsidRPr="00876DB2">
        <w:rPr>
          <w:sz w:val="28"/>
          <w:szCs w:val="28"/>
        </w:rPr>
        <w:t>ном поведении ученика. Одной из предпосылок к школьному обучению я</w:t>
      </w:r>
      <w:r w:rsidRPr="00876DB2">
        <w:rPr>
          <w:sz w:val="28"/>
          <w:szCs w:val="28"/>
        </w:rPr>
        <w:t>в</w:t>
      </w:r>
      <w:r w:rsidRPr="00876DB2">
        <w:rPr>
          <w:sz w:val="28"/>
          <w:szCs w:val="28"/>
        </w:rPr>
        <w:t>ляется возникающее к концу дошкольного возраста (приблизительно к 7 г</w:t>
      </w:r>
      <w:r w:rsidRPr="00876DB2">
        <w:rPr>
          <w:sz w:val="28"/>
          <w:szCs w:val="28"/>
        </w:rPr>
        <w:t>о</w:t>
      </w:r>
      <w:r w:rsidRPr="00876DB2">
        <w:rPr>
          <w:sz w:val="28"/>
          <w:szCs w:val="28"/>
        </w:rPr>
        <w:t>дам) умение ребенка соподчинять мотивы своего поведения и деятельности. Произвольное поведение рождается в коллективной ролевой игре, позв</w:t>
      </w:r>
      <w:r w:rsidRPr="00876DB2">
        <w:rPr>
          <w:sz w:val="28"/>
          <w:szCs w:val="28"/>
        </w:rPr>
        <w:t>о</w:t>
      </w:r>
      <w:r w:rsidRPr="00876DB2">
        <w:rPr>
          <w:sz w:val="28"/>
          <w:szCs w:val="28"/>
        </w:rPr>
        <w:t>ляющей ребенку подняться на более высокую ступень развития, чем игра в одиночку. Коллектив корректирует нарушения в подражании предполага</w:t>
      </w:r>
      <w:r w:rsidRPr="00876DB2">
        <w:rPr>
          <w:sz w:val="28"/>
          <w:szCs w:val="28"/>
        </w:rPr>
        <w:t>е</w:t>
      </w:r>
      <w:r w:rsidRPr="00876DB2">
        <w:rPr>
          <w:sz w:val="28"/>
          <w:szCs w:val="28"/>
        </w:rPr>
        <w:t>мому образцу, тогда как самостоятельно осуществить такой контроль ребе</w:t>
      </w:r>
      <w:r w:rsidRPr="00876DB2">
        <w:rPr>
          <w:sz w:val="28"/>
          <w:szCs w:val="28"/>
        </w:rPr>
        <w:t>н</w:t>
      </w:r>
      <w:r w:rsidRPr="00876DB2">
        <w:rPr>
          <w:sz w:val="28"/>
          <w:szCs w:val="28"/>
        </w:rPr>
        <w:t>ку бы</w:t>
      </w:r>
      <w:r>
        <w:rPr>
          <w:sz w:val="28"/>
          <w:szCs w:val="28"/>
        </w:rPr>
        <w:t>вает еще очень трудно</w:t>
      </w:r>
      <w:r w:rsidRPr="00876DB2">
        <w:rPr>
          <w:sz w:val="28"/>
          <w:szCs w:val="28"/>
        </w:rPr>
        <w:t>.</w:t>
      </w:r>
    </w:p>
    <w:p w:rsidR="00FF38BC" w:rsidRPr="00876DB2" w:rsidRDefault="00D45AD0" w:rsidP="0012016A">
      <w:pPr>
        <w:tabs>
          <w:tab w:val="left" w:pos="9332"/>
        </w:tabs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8BC" w:rsidRPr="00876DB2">
        <w:rPr>
          <w:sz w:val="28"/>
          <w:szCs w:val="28"/>
        </w:rPr>
        <w:t>2. Интеллектуальная готовность. Этот компонент готовности предпол</w:t>
      </w:r>
      <w:r w:rsidR="00FF38BC" w:rsidRPr="00876DB2">
        <w:rPr>
          <w:sz w:val="28"/>
          <w:szCs w:val="28"/>
        </w:rPr>
        <w:t>а</w:t>
      </w:r>
      <w:r w:rsidR="00FF38BC" w:rsidRPr="00876DB2">
        <w:rPr>
          <w:sz w:val="28"/>
          <w:szCs w:val="28"/>
        </w:rPr>
        <w:t>гает наличие у ребенка кругозора, запаса конкретных знаний. Ребенок до</w:t>
      </w:r>
      <w:r w:rsidR="00FF38BC" w:rsidRPr="00876DB2">
        <w:rPr>
          <w:sz w:val="28"/>
          <w:szCs w:val="28"/>
        </w:rPr>
        <w:t>л</w:t>
      </w:r>
      <w:r w:rsidR="00FF38BC" w:rsidRPr="00876DB2">
        <w:rPr>
          <w:sz w:val="28"/>
          <w:szCs w:val="28"/>
        </w:rPr>
        <w:t>жен владеть планомерным и расчлененным восприятием, элементами теор</w:t>
      </w:r>
      <w:r w:rsidR="00FF38BC" w:rsidRPr="00876DB2">
        <w:rPr>
          <w:sz w:val="28"/>
          <w:szCs w:val="28"/>
        </w:rPr>
        <w:t>е</w:t>
      </w:r>
      <w:r w:rsidR="00FF38BC" w:rsidRPr="00876DB2">
        <w:rPr>
          <w:sz w:val="28"/>
          <w:szCs w:val="28"/>
        </w:rPr>
        <w:t>тического отношения к изучаемому материалу, обобщенными формами мышления и основными логическими операциями, смысловым запоминан</w:t>
      </w:r>
      <w:r w:rsidR="00FF38BC" w:rsidRPr="00876DB2">
        <w:rPr>
          <w:sz w:val="28"/>
          <w:szCs w:val="28"/>
        </w:rPr>
        <w:t>и</w:t>
      </w:r>
      <w:r w:rsidR="00FF38BC" w:rsidRPr="00876DB2">
        <w:rPr>
          <w:sz w:val="28"/>
          <w:szCs w:val="28"/>
        </w:rPr>
        <w:t>ем. Однако в основном мышление ребенка остается образным, опирающимся на реальные действия с предметами, их заместителями. Интеллектуальная готовность также предполагает формирование у ребенка начальных умений в области учебной деятельности, в частности, умение выделить учебную зад</w:t>
      </w:r>
      <w:r w:rsidR="00FF38BC" w:rsidRPr="00876DB2">
        <w:rPr>
          <w:sz w:val="28"/>
          <w:szCs w:val="28"/>
        </w:rPr>
        <w:t>а</w:t>
      </w:r>
      <w:r w:rsidR="00FF38BC" w:rsidRPr="00876DB2">
        <w:rPr>
          <w:sz w:val="28"/>
          <w:szCs w:val="28"/>
        </w:rPr>
        <w:t>чу и превратить ее в самостоятельн</w:t>
      </w:r>
      <w:r w:rsidR="00FF38BC">
        <w:rPr>
          <w:sz w:val="28"/>
          <w:szCs w:val="28"/>
        </w:rPr>
        <w:t>ую цель деятельности</w:t>
      </w:r>
      <w:r w:rsidR="00FF38BC" w:rsidRPr="00876DB2">
        <w:rPr>
          <w:sz w:val="28"/>
          <w:szCs w:val="28"/>
        </w:rPr>
        <w:t>.</w:t>
      </w:r>
      <w:r>
        <w:rPr>
          <w:sz w:val="28"/>
          <w:szCs w:val="28"/>
        </w:rPr>
        <w:t>[</w:t>
      </w:r>
      <w:r w:rsidR="00946A05">
        <w:rPr>
          <w:sz w:val="28"/>
          <w:szCs w:val="28"/>
        </w:rPr>
        <w:t>Божович</w:t>
      </w:r>
      <w:r w:rsidR="00D55BA3">
        <w:rPr>
          <w:sz w:val="28"/>
          <w:szCs w:val="28"/>
        </w:rPr>
        <w:t xml:space="preserve">  3 с. 89 </w:t>
      </w:r>
      <w:r w:rsidR="00946A05" w:rsidRPr="00D45AD0">
        <w:rPr>
          <w:sz w:val="28"/>
          <w:szCs w:val="28"/>
        </w:rPr>
        <w:t>]</w:t>
      </w:r>
      <w:r w:rsidR="00FF38BC" w:rsidRPr="00876DB2">
        <w:rPr>
          <w:sz w:val="28"/>
          <w:szCs w:val="28"/>
        </w:rPr>
        <w:t xml:space="preserve"> </w:t>
      </w:r>
    </w:p>
    <w:p w:rsidR="001439ED" w:rsidRDefault="00D45AD0" w:rsidP="0012016A">
      <w:pPr>
        <w:tabs>
          <w:tab w:val="left" w:pos="9332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7AC7" w:rsidRDefault="004D2E84" w:rsidP="0012016A">
      <w:pPr>
        <w:tabs>
          <w:tab w:val="left" w:pos="9332"/>
        </w:tabs>
        <w:ind w:right="-24"/>
        <w:jc w:val="both"/>
        <w:rPr>
          <w:i/>
          <w:sz w:val="28"/>
          <w:szCs w:val="28"/>
        </w:rPr>
      </w:pPr>
      <w:r w:rsidRPr="00FE616E">
        <w:rPr>
          <w:i/>
          <w:sz w:val="28"/>
          <w:szCs w:val="28"/>
        </w:rPr>
        <w:t xml:space="preserve"> </w:t>
      </w:r>
    </w:p>
    <w:p w:rsidR="00F17AC7" w:rsidRDefault="00F17AC7" w:rsidP="0012016A">
      <w:pPr>
        <w:tabs>
          <w:tab w:val="left" w:pos="9332"/>
        </w:tabs>
        <w:ind w:right="-24"/>
        <w:jc w:val="both"/>
        <w:rPr>
          <w:i/>
          <w:sz w:val="28"/>
          <w:szCs w:val="28"/>
        </w:rPr>
      </w:pPr>
    </w:p>
    <w:p w:rsidR="00F241E7" w:rsidRDefault="00F241E7" w:rsidP="0012016A">
      <w:pPr>
        <w:ind w:right="540"/>
        <w:jc w:val="both"/>
        <w:rPr>
          <w:i/>
          <w:sz w:val="28"/>
          <w:szCs w:val="28"/>
        </w:rPr>
      </w:pPr>
    </w:p>
    <w:p w:rsidR="00F241E7" w:rsidRDefault="00F241E7" w:rsidP="00FA57EC">
      <w:pPr>
        <w:ind w:left="-180" w:right="540"/>
        <w:jc w:val="both"/>
        <w:rPr>
          <w:i/>
          <w:sz w:val="28"/>
          <w:szCs w:val="28"/>
        </w:rPr>
      </w:pPr>
    </w:p>
    <w:p w:rsidR="00F241E7" w:rsidRDefault="00F241E7" w:rsidP="00FA57EC">
      <w:pPr>
        <w:ind w:left="-180" w:right="540"/>
        <w:jc w:val="both"/>
        <w:rPr>
          <w:i/>
          <w:sz w:val="28"/>
          <w:szCs w:val="28"/>
        </w:rPr>
      </w:pPr>
    </w:p>
    <w:p w:rsidR="00F241E7" w:rsidRDefault="00F241E7" w:rsidP="008A7CC7">
      <w:pPr>
        <w:ind w:left="-720" w:right="540"/>
        <w:jc w:val="both"/>
        <w:rPr>
          <w:i/>
          <w:sz w:val="28"/>
          <w:szCs w:val="28"/>
        </w:rPr>
      </w:pPr>
    </w:p>
    <w:p w:rsidR="000B2852" w:rsidRPr="000169C8" w:rsidRDefault="000169C8" w:rsidP="000169C8">
      <w:pPr>
        <w:jc w:val="center"/>
        <w:rPr>
          <w:b/>
        </w:rPr>
      </w:pPr>
      <w:r>
        <w:rPr>
          <w:b/>
          <w:lang w:val="en-US"/>
        </w:rPr>
        <w:t>III</w:t>
      </w:r>
      <w:r w:rsidRPr="000169C8">
        <w:rPr>
          <w:b/>
        </w:rPr>
        <w:t>.  ОПРЕДЕЛЕНИЕ ПУТЕЙ ФОРМИРОВАНИЯ МОТИВАЦИОННОЙ ГОТО</w:t>
      </w:r>
      <w:r w:rsidRPr="000169C8">
        <w:rPr>
          <w:b/>
        </w:rPr>
        <w:t>В</w:t>
      </w:r>
      <w:r w:rsidRPr="000169C8">
        <w:rPr>
          <w:b/>
        </w:rPr>
        <w:t>НОСТИ РЕБЁНКА К ШКОЛЕ»</w:t>
      </w:r>
    </w:p>
    <w:p w:rsidR="000169C8" w:rsidRPr="000169C8" w:rsidRDefault="000169C8" w:rsidP="000169C8">
      <w:pPr>
        <w:jc w:val="center"/>
        <w:rPr>
          <w:b/>
        </w:rPr>
      </w:pPr>
    </w:p>
    <w:p w:rsidR="00417CE4" w:rsidRPr="00417CE4" w:rsidRDefault="000B2852" w:rsidP="0012016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2852">
        <w:rPr>
          <w:sz w:val="28"/>
          <w:szCs w:val="28"/>
        </w:rPr>
        <w:t xml:space="preserve">Начиная </w:t>
      </w:r>
      <w:r>
        <w:rPr>
          <w:sz w:val="28"/>
          <w:szCs w:val="28"/>
        </w:rPr>
        <w:t xml:space="preserve">с 2010 года в нашем детском саду вводится </w:t>
      </w:r>
      <w:r w:rsidR="00417CE4">
        <w:rPr>
          <w:sz w:val="28"/>
          <w:szCs w:val="28"/>
        </w:rPr>
        <w:t xml:space="preserve"> система </w:t>
      </w:r>
      <w:r w:rsidR="003B4C4F">
        <w:rPr>
          <w:sz w:val="28"/>
          <w:szCs w:val="28"/>
        </w:rPr>
        <w:t>групп</w:t>
      </w:r>
      <w:r w:rsidR="003B4C4F">
        <w:rPr>
          <w:sz w:val="28"/>
          <w:szCs w:val="28"/>
        </w:rPr>
        <w:t>о</w:t>
      </w:r>
      <w:r w:rsidR="003B4C4F">
        <w:rPr>
          <w:sz w:val="28"/>
          <w:szCs w:val="28"/>
        </w:rPr>
        <w:t xml:space="preserve">вой    работы с детьми, </w:t>
      </w:r>
      <w:r w:rsidR="00417CE4">
        <w:rPr>
          <w:sz w:val="28"/>
          <w:szCs w:val="28"/>
        </w:rPr>
        <w:t xml:space="preserve"> которые  проводятся   2 раза в неделю, во второй п</w:t>
      </w:r>
      <w:r w:rsidR="00417CE4">
        <w:rPr>
          <w:sz w:val="28"/>
          <w:szCs w:val="28"/>
        </w:rPr>
        <w:t>о</w:t>
      </w:r>
      <w:r w:rsidR="00417CE4">
        <w:rPr>
          <w:sz w:val="28"/>
          <w:szCs w:val="28"/>
        </w:rPr>
        <w:t>ловине  дня, длительность каждого занятия -  30 минут</w:t>
      </w:r>
      <w:r w:rsidR="007F116A">
        <w:rPr>
          <w:sz w:val="28"/>
          <w:szCs w:val="28"/>
        </w:rPr>
        <w:t xml:space="preserve"> (</w:t>
      </w:r>
      <w:r w:rsidR="002A0086">
        <w:rPr>
          <w:sz w:val="28"/>
          <w:szCs w:val="28"/>
        </w:rPr>
        <w:t>см. приложение 2 )</w:t>
      </w:r>
      <w:r w:rsidR="007F116A">
        <w:rPr>
          <w:sz w:val="28"/>
          <w:szCs w:val="28"/>
        </w:rPr>
        <w:t>.</w:t>
      </w:r>
    </w:p>
    <w:p w:rsidR="00417CE4" w:rsidRDefault="00417CE4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прежде всего основываются на следующем : </w:t>
      </w:r>
    </w:p>
    <w:p w:rsidR="00417CE4" w:rsidRPr="008A077E" w:rsidRDefault="00417CE4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077E">
        <w:rPr>
          <w:sz w:val="28"/>
          <w:szCs w:val="28"/>
        </w:rPr>
        <w:t>- Сознательно подчинять свои действия правилу;</w:t>
      </w:r>
    </w:p>
    <w:p w:rsidR="00417CE4" w:rsidRPr="008A077E" w:rsidRDefault="00417CE4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8A077E">
        <w:rPr>
          <w:sz w:val="28"/>
          <w:szCs w:val="28"/>
        </w:rPr>
        <w:t>- Ориентироваться на заданную систему требований;</w:t>
      </w:r>
    </w:p>
    <w:p w:rsidR="00417CE4" w:rsidRPr="008A077E" w:rsidRDefault="00417CE4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8A077E">
        <w:rPr>
          <w:sz w:val="28"/>
          <w:szCs w:val="28"/>
        </w:rPr>
        <w:t>- Внимательно слушать говорящего и точно выполнять задания, пре</w:t>
      </w:r>
      <w:r w:rsidRPr="008A077E">
        <w:rPr>
          <w:sz w:val="28"/>
          <w:szCs w:val="28"/>
        </w:rPr>
        <w:t>д</w:t>
      </w:r>
      <w:r w:rsidRPr="008A077E">
        <w:rPr>
          <w:sz w:val="28"/>
          <w:szCs w:val="28"/>
        </w:rPr>
        <w:t xml:space="preserve">лагаемые в </w:t>
      </w:r>
      <w:r>
        <w:rPr>
          <w:sz w:val="28"/>
          <w:szCs w:val="28"/>
        </w:rPr>
        <w:t>у</w:t>
      </w:r>
      <w:r w:rsidRPr="008A077E">
        <w:rPr>
          <w:sz w:val="28"/>
          <w:szCs w:val="28"/>
        </w:rPr>
        <w:t>стной форме;</w:t>
      </w:r>
    </w:p>
    <w:p w:rsidR="00417CE4" w:rsidRDefault="00417CE4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8A077E">
        <w:rPr>
          <w:sz w:val="28"/>
          <w:szCs w:val="28"/>
        </w:rPr>
        <w:t>- Самостоятельно выполнять требуемое задание по заданному образцу.</w:t>
      </w:r>
    </w:p>
    <w:p w:rsidR="00194636" w:rsidRPr="00194636" w:rsidRDefault="00AA2132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94636" w:rsidRPr="00194636">
        <w:rPr>
          <w:sz w:val="28"/>
          <w:szCs w:val="28"/>
        </w:rPr>
        <w:t xml:space="preserve">Принципы проведения занятий: 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системность подачи материала,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наглядность обучения,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доступность,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развивающий и воспитательный характер учебного материала.</w:t>
      </w:r>
    </w:p>
    <w:p w:rsidR="00F86A1C" w:rsidRDefault="00AA2132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636" w:rsidRPr="00194636">
        <w:rPr>
          <w:sz w:val="28"/>
          <w:szCs w:val="28"/>
        </w:rPr>
        <w:t>Форма организации - подгрупповая (численность 5-6 человек).</w:t>
      </w:r>
    </w:p>
    <w:p w:rsidR="00AA2132" w:rsidRDefault="007F116A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636" w:rsidRPr="00194636">
        <w:rPr>
          <w:sz w:val="28"/>
          <w:szCs w:val="28"/>
        </w:rPr>
        <w:t xml:space="preserve">Форма проведения занятия: игровая. 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 xml:space="preserve"> </w:t>
      </w:r>
      <w:r w:rsidR="003B4C4F">
        <w:rPr>
          <w:sz w:val="28"/>
          <w:szCs w:val="28"/>
        </w:rPr>
        <w:t xml:space="preserve">  </w:t>
      </w:r>
      <w:r w:rsidRPr="00194636">
        <w:rPr>
          <w:sz w:val="28"/>
          <w:szCs w:val="28"/>
        </w:rPr>
        <w:t>Все занятия имеют общую гибкую структуру, наполняемую разным содержанием.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 xml:space="preserve">Структура группового занятия: 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Ритуал приветствия.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Разминка.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Рефлексия прошлого занятия.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Основное содержание занятия.</w:t>
      </w:r>
    </w:p>
    <w:p w:rsidR="00194636" w:rsidRPr="00194636" w:rsidRDefault="003B4C4F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636" w:rsidRPr="00194636">
        <w:rPr>
          <w:sz w:val="28"/>
          <w:szCs w:val="28"/>
        </w:rPr>
        <w:t>Ритуал прощания.</w:t>
      </w:r>
    </w:p>
    <w:p w:rsidR="00194636" w:rsidRPr="00194636" w:rsidRDefault="003B4C4F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636" w:rsidRPr="00194636">
        <w:rPr>
          <w:sz w:val="28"/>
          <w:szCs w:val="28"/>
        </w:rPr>
        <w:t>Ритуалы приветствия - прощания - позволяют сплачивать детей, создавать атмосферу группового доверия и принятия.</w:t>
      </w:r>
    </w:p>
    <w:p w:rsidR="00194636" w:rsidRPr="00194636" w:rsidRDefault="003B4C4F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636" w:rsidRPr="00194636">
        <w:rPr>
          <w:sz w:val="28"/>
          <w:szCs w:val="28"/>
        </w:rPr>
        <w:t>Разминка - средство воздействия на эмоциональное состояние д</w:t>
      </w:r>
      <w:r w:rsidR="00194636" w:rsidRPr="00194636">
        <w:rPr>
          <w:sz w:val="28"/>
          <w:szCs w:val="28"/>
        </w:rPr>
        <w:t>е</w:t>
      </w:r>
      <w:r w:rsidR="00194636" w:rsidRPr="00194636">
        <w:rPr>
          <w:sz w:val="28"/>
          <w:szCs w:val="28"/>
        </w:rPr>
        <w:t>тей, уровень их активности; выполняет функцию настройки на продукти</w:t>
      </w:r>
      <w:r w:rsidR="00194636" w:rsidRPr="00194636">
        <w:rPr>
          <w:sz w:val="28"/>
          <w:szCs w:val="28"/>
        </w:rPr>
        <w:t>в</w:t>
      </w:r>
      <w:r w:rsidR="00194636" w:rsidRPr="00194636">
        <w:rPr>
          <w:sz w:val="28"/>
          <w:szCs w:val="28"/>
        </w:rPr>
        <w:lastRenderedPageBreak/>
        <w:t>ную групповую деятельность (активизировать, либо снять чрезмерное, во</w:t>
      </w:r>
      <w:r w:rsidR="00194636" w:rsidRPr="00194636">
        <w:rPr>
          <w:sz w:val="28"/>
          <w:szCs w:val="28"/>
        </w:rPr>
        <w:t>з</w:t>
      </w:r>
      <w:r w:rsidR="00194636" w:rsidRPr="00194636">
        <w:rPr>
          <w:sz w:val="28"/>
          <w:szCs w:val="28"/>
        </w:rPr>
        <w:t xml:space="preserve">буждение). </w:t>
      </w:r>
    </w:p>
    <w:p w:rsidR="00194636" w:rsidRPr="00194636" w:rsidRDefault="003B4C4F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4636" w:rsidRPr="00194636">
        <w:rPr>
          <w:sz w:val="28"/>
          <w:szCs w:val="28"/>
        </w:rPr>
        <w:t xml:space="preserve">Рефлексия занятия - ретроспективная оценка в двух аспектах: </w:t>
      </w:r>
    </w:p>
    <w:p w:rsidR="00194636" w:rsidRP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эмоциональном (понравилось - не понравилось, было хорошо - плохо и почему);</w:t>
      </w:r>
      <w:r w:rsidR="008A7CC7" w:rsidRPr="008A7CC7">
        <w:rPr>
          <w:sz w:val="28"/>
          <w:szCs w:val="28"/>
        </w:rPr>
        <w:t xml:space="preserve"> </w:t>
      </w:r>
      <w:r w:rsidRPr="00194636">
        <w:rPr>
          <w:sz w:val="28"/>
          <w:szCs w:val="28"/>
        </w:rPr>
        <w:t>смысловом (почему это важно, зачем мы это делаем).</w:t>
      </w:r>
    </w:p>
    <w:p w:rsidR="00194636" w:rsidRPr="00194636" w:rsidRDefault="007F116A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636" w:rsidRPr="00194636">
        <w:rPr>
          <w:sz w:val="28"/>
          <w:szCs w:val="28"/>
        </w:rPr>
        <w:t xml:space="preserve">Основное содержание занятия </w:t>
      </w:r>
      <w:r w:rsidR="00AA2132">
        <w:rPr>
          <w:sz w:val="28"/>
          <w:szCs w:val="28"/>
        </w:rPr>
        <w:t>–</w:t>
      </w:r>
      <w:r w:rsidR="00194636" w:rsidRPr="00194636">
        <w:rPr>
          <w:sz w:val="28"/>
          <w:szCs w:val="28"/>
        </w:rPr>
        <w:t xml:space="preserve"> </w:t>
      </w:r>
      <w:r w:rsidR="00AA2132">
        <w:rPr>
          <w:sz w:val="28"/>
          <w:szCs w:val="28"/>
        </w:rPr>
        <w:t xml:space="preserve"> в</w:t>
      </w:r>
      <w:r w:rsidR="00194636" w:rsidRPr="00194636">
        <w:rPr>
          <w:sz w:val="28"/>
          <w:szCs w:val="28"/>
        </w:rPr>
        <w:t xml:space="preserve"> нее входят этюды, игры, у</w:t>
      </w:r>
      <w:r w:rsidR="00194636" w:rsidRPr="00194636">
        <w:rPr>
          <w:sz w:val="28"/>
          <w:szCs w:val="28"/>
        </w:rPr>
        <w:t>п</w:t>
      </w:r>
      <w:r w:rsidR="00194636" w:rsidRPr="00194636">
        <w:rPr>
          <w:sz w:val="28"/>
          <w:szCs w:val="28"/>
        </w:rPr>
        <w:t>ражнения, направленные на развитие и частичную коррекцию психологич</w:t>
      </w:r>
      <w:r w:rsidR="00194636" w:rsidRPr="00194636">
        <w:rPr>
          <w:sz w:val="28"/>
          <w:szCs w:val="28"/>
        </w:rPr>
        <w:t>е</w:t>
      </w:r>
      <w:r w:rsidR="00194636" w:rsidRPr="00194636">
        <w:rPr>
          <w:sz w:val="28"/>
          <w:szCs w:val="28"/>
        </w:rPr>
        <w:t>ской готовности ребенка к школе. Основные процедуры: - игры на развитие психических процессов, коммуникативных навыков, элементы продукти</w:t>
      </w:r>
      <w:r w:rsidR="00194636" w:rsidRPr="00194636">
        <w:rPr>
          <w:sz w:val="28"/>
          <w:szCs w:val="28"/>
        </w:rPr>
        <w:t>в</w:t>
      </w:r>
      <w:r w:rsidR="00194636" w:rsidRPr="00194636">
        <w:rPr>
          <w:sz w:val="28"/>
          <w:szCs w:val="28"/>
        </w:rPr>
        <w:t xml:space="preserve">ных видов деятельности, чтение художественной литературы. </w:t>
      </w:r>
    </w:p>
    <w:p w:rsidR="00194636" w:rsidRPr="00194636" w:rsidRDefault="003B4C4F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636" w:rsidRPr="00194636">
        <w:rPr>
          <w:sz w:val="28"/>
          <w:szCs w:val="28"/>
        </w:rPr>
        <w:t>В зависимости от особенностей детей, вошедших в группу, внося</w:t>
      </w:r>
      <w:r w:rsidR="00194636" w:rsidRPr="00194636">
        <w:rPr>
          <w:sz w:val="28"/>
          <w:szCs w:val="28"/>
        </w:rPr>
        <w:t>т</w:t>
      </w:r>
      <w:r w:rsidR="00194636" w:rsidRPr="00194636">
        <w:rPr>
          <w:sz w:val="28"/>
          <w:szCs w:val="28"/>
        </w:rPr>
        <w:t xml:space="preserve">ся коррективы в длительность занятий, и их содержательное наполнение. </w:t>
      </w:r>
    </w:p>
    <w:p w:rsidR="00AA2132" w:rsidRDefault="007F116A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636" w:rsidRPr="00194636">
        <w:rPr>
          <w:sz w:val="28"/>
          <w:szCs w:val="28"/>
        </w:rPr>
        <w:t>О результативности проведенных занятий можно судить по сл</w:t>
      </w:r>
      <w:r w:rsidR="00194636" w:rsidRPr="00194636">
        <w:rPr>
          <w:sz w:val="28"/>
          <w:szCs w:val="28"/>
        </w:rPr>
        <w:t>е</w:t>
      </w:r>
      <w:r w:rsidR="00194636" w:rsidRPr="00194636">
        <w:rPr>
          <w:sz w:val="28"/>
          <w:szCs w:val="28"/>
        </w:rPr>
        <w:t xml:space="preserve">дующим </w:t>
      </w:r>
      <w:r w:rsidR="003B4C4F">
        <w:rPr>
          <w:sz w:val="28"/>
          <w:szCs w:val="28"/>
        </w:rPr>
        <w:t xml:space="preserve">диагностическим методикам: </w:t>
      </w:r>
      <w:r w:rsidR="00AA2132">
        <w:rPr>
          <w:sz w:val="28"/>
          <w:szCs w:val="28"/>
        </w:rPr>
        <w:t>которые проводились в  сентябре 2010 года ( на входе) и</w:t>
      </w:r>
      <w:r w:rsidR="008A7CC7" w:rsidRPr="008A7CC7">
        <w:rPr>
          <w:sz w:val="28"/>
          <w:szCs w:val="28"/>
        </w:rPr>
        <w:t xml:space="preserve"> </w:t>
      </w:r>
      <w:r w:rsidR="00AA2132">
        <w:rPr>
          <w:sz w:val="28"/>
          <w:szCs w:val="28"/>
        </w:rPr>
        <w:t>в феврале 2011 года ( на выходе)</w:t>
      </w:r>
    </w:p>
    <w:p w:rsidR="008A7CC7" w:rsidRPr="007F116A" w:rsidRDefault="008A7CC7" w:rsidP="0012016A">
      <w:pPr>
        <w:spacing w:line="360" w:lineRule="auto"/>
        <w:ind w:firstLine="709"/>
        <w:jc w:val="both"/>
        <w:rPr>
          <w:sz w:val="28"/>
          <w:szCs w:val="28"/>
        </w:rPr>
      </w:pPr>
    </w:p>
    <w:p w:rsidR="003B4C4F" w:rsidRDefault="003B4C4F" w:rsidP="0012016A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Нежнова Г.А. « Беседа о школе» </w:t>
      </w:r>
    </w:p>
    <w:p w:rsidR="003B4C4F" w:rsidRDefault="003B4C4F" w:rsidP="0012016A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Г.А. Урунтаевой « Изучение ведущих мотивов учения»</w:t>
      </w:r>
    </w:p>
    <w:p w:rsidR="003B4C4F" w:rsidRDefault="003B4C4F" w:rsidP="0012016A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Д.Б.Эльконина « Графический диктант»</w:t>
      </w:r>
    </w:p>
    <w:p w:rsidR="00AA2132" w:rsidRDefault="00AA2132" w:rsidP="0012016A">
      <w:pPr>
        <w:spacing w:line="360" w:lineRule="auto"/>
        <w:ind w:firstLine="709"/>
        <w:jc w:val="both"/>
        <w:rPr>
          <w:sz w:val="28"/>
          <w:szCs w:val="28"/>
        </w:rPr>
      </w:pPr>
    </w:p>
    <w:p w:rsidR="00194636" w:rsidRDefault="00194636" w:rsidP="0012016A">
      <w:pPr>
        <w:spacing w:line="360" w:lineRule="auto"/>
        <w:ind w:firstLine="709"/>
        <w:jc w:val="both"/>
        <w:rPr>
          <w:sz w:val="28"/>
          <w:szCs w:val="28"/>
        </w:rPr>
      </w:pPr>
      <w:r w:rsidRPr="00194636">
        <w:rPr>
          <w:sz w:val="28"/>
          <w:szCs w:val="28"/>
        </w:rPr>
        <w:t>Ожидаемые результаты: повышение мотивационной готовности д</w:t>
      </w:r>
      <w:r w:rsidRPr="00194636">
        <w:rPr>
          <w:sz w:val="28"/>
          <w:szCs w:val="28"/>
        </w:rPr>
        <w:t>о</w:t>
      </w:r>
      <w:r w:rsidRPr="00194636">
        <w:rPr>
          <w:sz w:val="28"/>
          <w:szCs w:val="28"/>
        </w:rPr>
        <w:t>школьников к школьному обучению, сформированность "внутренней поз</w:t>
      </w:r>
      <w:r w:rsidRPr="00194636">
        <w:rPr>
          <w:sz w:val="28"/>
          <w:szCs w:val="28"/>
        </w:rPr>
        <w:t>и</w:t>
      </w:r>
      <w:r w:rsidRPr="00194636">
        <w:rPr>
          <w:sz w:val="28"/>
          <w:szCs w:val="28"/>
        </w:rPr>
        <w:t>ции ученика", возникновение эмоционально - положительного отношения к школе, расширение знаний детей о мире школьников, интерес к школе, школьной атрибутике, новый уровень самосознания.</w:t>
      </w:r>
    </w:p>
    <w:p w:rsidR="007C690D" w:rsidRDefault="00AA2132" w:rsidP="001201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мною была разработана система за</w:t>
      </w:r>
      <w:r w:rsidR="007C690D">
        <w:rPr>
          <w:sz w:val="28"/>
          <w:szCs w:val="28"/>
        </w:rPr>
        <w:t xml:space="preserve">нятий ( см. перспективное планирование ) </w:t>
      </w:r>
    </w:p>
    <w:p w:rsidR="007C690D" w:rsidRDefault="007C690D" w:rsidP="008A7CC7">
      <w:pPr>
        <w:spacing w:line="360" w:lineRule="auto"/>
        <w:ind w:left="-180" w:right="540"/>
        <w:jc w:val="both"/>
        <w:rPr>
          <w:sz w:val="28"/>
          <w:szCs w:val="28"/>
        </w:rPr>
      </w:pPr>
    </w:p>
    <w:p w:rsidR="007C690D" w:rsidRDefault="007C690D" w:rsidP="008A7CC7">
      <w:pPr>
        <w:spacing w:line="360" w:lineRule="auto"/>
        <w:ind w:left="-180" w:right="540"/>
        <w:jc w:val="both"/>
        <w:rPr>
          <w:sz w:val="28"/>
          <w:szCs w:val="28"/>
        </w:rPr>
      </w:pPr>
    </w:p>
    <w:p w:rsidR="007C690D" w:rsidRDefault="007C690D" w:rsidP="008A7CC7">
      <w:pPr>
        <w:spacing w:line="360" w:lineRule="auto"/>
        <w:ind w:left="-180" w:right="540"/>
        <w:jc w:val="both"/>
        <w:rPr>
          <w:sz w:val="28"/>
          <w:szCs w:val="28"/>
        </w:rPr>
      </w:pPr>
    </w:p>
    <w:p w:rsidR="00FA57EC" w:rsidRDefault="00FA57EC" w:rsidP="0012016A">
      <w:pPr>
        <w:spacing w:line="360" w:lineRule="auto"/>
        <w:ind w:right="540"/>
        <w:rPr>
          <w:b/>
          <w:sz w:val="28"/>
          <w:szCs w:val="28"/>
        </w:rPr>
      </w:pPr>
    </w:p>
    <w:p w:rsidR="00056AF5" w:rsidRDefault="000169C8" w:rsidP="000169C8">
      <w:pPr>
        <w:spacing w:line="360" w:lineRule="auto"/>
        <w:ind w:left="-18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0169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СИСТЕМА ЗАНЯТИЙ ПО ФОРМИРОВАНИЮ МОТИВАЦ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ОННОЙ ГОТОВНОСТИ РЕБЁНКА К ШКОЛЕ</w:t>
      </w:r>
    </w:p>
    <w:p w:rsidR="003A3971" w:rsidRPr="000B2852" w:rsidRDefault="00056AF5" w:rsidP="000B2852">
      <w:pPr>
        <w:spacing w:line="360" w:lineRule="auto"/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A3971" w:rsidRPr="00226FAF">
        <w:rPr>
          <w:b/>
          <w:sz w:val="28"/>
          <w:szCs w:val="28"/>
        </w:rPr>
        <w:t>Перспективное планирование</w:t>
      </w:r>
    </w:p>
    <w:p w:rsidR="003A3971" w:rsidRDefault="003A3971" w:rsidP="003A3971">
      <w:pPr>
        <w:ind w:left="-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2292"/>
        <w:gridCol w:w="2174"/>
        <w:gridCol w:w="2080"/>
        <w:gridCol w:w="1351"/>
      </w:tblGrid>
      <w:tr w:rsidR="003A3971" w:rsidTr="0012016A">
        <w:trPr>
          <w:trHeight w:val="958"/>
        </w:trPr>
        <w:tc>
          <w:tcPr>
            <w:tcW w:w="1709" w:type="dxa"/>
          </w:tcPr>
          <w:p w:rsidR="003A3971" w:rsidRPr="00DF3EAE" w:rsidRDefault="003A3971" w:rsidP="00E0691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92" w:type="dxa"/>
          </w:tcPr>
          <w:p w:rsidR="003A3971" w:rsidRPr="00DF3EAE" w:rsidRDefault="003A3971" w:rsidP="00E0691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 xml:space="preserve"> Работа с        детьми</w:t>
            </w:r>
          </w:p>
        </w:tc>
        <w:tc>
          <w:tcPr>
            <w:tcW w:w="2174" w:type="dxa"/>
          </w:tcPr>
          <w:p w:rsidR="003A3971" w:rsidRPr="00DF3EAE" w:rsidRDefault="003A3971" w:rsidP="00E06917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DF3EAE">
              <w:rPr>
                <w:b/>
                <w:sz w:val="28"/>
                <w:szCs w:val="28"/>
              </w:rPr>
              <w:t>Работа с во</w:t>
            </w:r>
            <w:r w:rsidRPr="00DF3EAE">
              <w:rPr>
                <w:b/>
                <w:sz w:val="28"/>
                <w:szCs w:val="28"/>
              </w:rPr>
              <w:t>с</w:t>
            </w:r>
            <w:r w:rsidRPr="00DF3EAE">
              <w:rPr>
                <w:b/>
                <w:sz w:val="28"/>
                <w:szCs w:val="28"/>
              </w:rPr>
              <w:t>питателями    ДОУ</w:t>
            </w:r>
          </w:p>
        </w:tc>
        <w:tc>
          <w:tcPr>
            <w:tcW w:w="2080" w:type="dxa"/>
          </w:tcPr>
          <w:p w:rsidR="003A3971" w:rsidRPr="00DF3EAE" w:rsidRDefault="003A3971" w:rsidP="00E0691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 xml:space="preserve"> Работа с р</w:t>
            </w:r>
            <w:r w:rsidRPr="00DF3EAE">
              <w:rPr>
                <w:b/>
                <w:sz w:val="28"/>
                <w:szCs w:val="28"/>
              </w:rPr>
              <w:t>о</w:t>
            </w:r>
            <w:r w:rsidRPr="00DF3EAE">
              <w:rPr>
                <w:b/>
                <w:sz w:val="28"/>
                <w:szCs w:val="28"/>
              </w:rPr>
              <w:t>дителями</w:t>
            </w:r>
          </w:p>
        </w:tc>
        <w:tc>
          <w:tcPr>
            <w:tcW w:w="1351" w:type="dxa"/>
          </w:tcPr>
          <w:p w:rsidR="003A3971" w:rsidRPr="00DF3EAE" w:rsidRDefault="003A3971" w:rsidP="00E0691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>Взаим</w:t>
            </w:r>
            <w:r w:rsidRPr="00DF3EAE">
              <w:rPr>
                <w:b/>
                <w:sz w:val="28"/>
                <w:szCs w:val="28"/>
              </w:rPr>
              <w:t>о</w:t>
            </w:r>
            <w:r w:rsidRPr="00DF3EAE">
              <w:rPr>
                <w:b/>
                <w:sz w:val="28"/>
                <w:szCs w:val="28"/>
              </w:rPr>
              <w:t>связь школы и ДОУ</w:t>
            </w:r>
          </w:p>
        </w:tc>
      </w:tr>
      <w:tr w:rsidR="003A3971" w:rsidTr="0012016A">
        <w:trPr>
          <w:trHeight w:val="1601"/>
        </w:trPr>
        <w:tc>
          <w:tcPr>
            <w:tcW w:w="1709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>
              <w:t xml:space="preserve"> </w:t>
            </w:r>
            <w:r w:rsidRPr="00DF3EAE">
              <w:rPr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Диагностическое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>обследование</w:t>
            </w:r>
          </w:p>
          <w:p w:rsidR="003A3971" w:rsidRPr="00346F53" w:rsidRDefault="003A3971" w:rsidP="00E06917"/>
          <w:p w:rsidR="003A3971" w:rsidRPr="00346F53" w:rsidRDefault="003A3971" w:rsidP="00E06917"/>
        </w:tc>
        <w:tc>
          <w:tcPr>
            <w:tcW w:w="2174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Анкетирование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Готовы ли отдать своего ребенка в шк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лу?»</w:t>
            </w:r>
          </w:p>
        </w:tc>
        <w:tc>
          <w:tcPr>
            <w:tcW w:w="1351" w:type="dxa"/>
          </w:tcPr>
          <w:p w:rsidR="003A3971" w:rsidRDefault="003A3971" w:rsidP="00E06917"/>
        </w:tc>
      </w:tr>
      <w:tr w:rsidR="003A3971" w:rsidTr="0012016A">
        <w:trPr>
          <w:trHeight w:val="4511"/>
        </w:trPr>
        <w:tc>
          <w:tcPr>
            <w:tcW w:w="1709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Октябрь</w:t>
            </w:r>
          </w:p>
        </w:tc>
        <w:tc>
          <w:tcPr>
            <w:tcW w:w="2292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 Ребята-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дошколята»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( вводное   зан</w:t>
            </w:r>
            <w:r w:rsidRPr="00DF3EAE">
              <w:rPr>
                <w:sz w:val="28"/>
                <w:szCs w:val="28"/>
              </w:rPr>
              <w:t>я</w:t>
            </w:r>
            <w:r w:rsidRPr="00DF3EAE">
              <w:rPr>
                <w:sz w:val="28"/>
                <w:szCs w:val="28"/>
              </w:rPr>
              <w:t>тие)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2.Игровые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упражнения: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Кто где живет»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«Сосед, подними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руку»,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>« Сокол и лиса»</w:t>
            </w:r>
          </w:p>
        </w:tc>
        <w:tc>
          <w:tcPr>
            <w:tcW w:w="2174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Деловая игра: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«С детьми и</w:t>
            </w:r>
            <w:r w:rsidRPr="00DF3EAE">
              <w:rPr>
                <w:sz w:val="28"/>
                <w:szCs w:val="28"/>
              </w:rPr>
              <w:t>г</w:t>
            </w:r>
            <w:r w:rsidRPr="00DF3EAE">
              <w:rPr>
                <w:sz w:val="28"/>
                <w:szCs w:val="28"/>
              </w:rPr>
              <w:t xml:space="preserve">рать- ум,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разум разви-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 xml:space="preserve">  вать»</w:t>
            </w:r>
          </w:p>
        </w:tc>
        <w:tc>
          <w:tcPr>
            <w:tcW w:w="2080" w:type="dxa"/>
          </w:tcPr>
          <w:p w:rsidR="003A3971" w:rsidRDefault="003A3971" w:rsidP="00E06917"/>
        </w:tc>
        <w:tc>
          <w:tcPr>
            <w:tcW w:w="1351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Экску</w:t>
            </w:r>
            <w:r w:rsidRPr="00DF3EAE">
              <w:rPr>
                <w:sz w:val="28"/>
                <w:szCs w:val="28"/>
              </w:rPr>
              <w:t>р</w:t>
            </w:r>
            <w:r w:rsidRPr="00DF3EAE">
              <w:rPr>
                <w:sz w:val="28"/>
                <w:szCs w:val="28"/>
              </w:rPr>
              <w:t xml:space="preserve">сия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в горо</w:t>
            </w:r>
            <w:r w:rsidRPr="00DF3EAE">
              <w:rPr>
                <w:sz w:val="28"/>
                <w:szCs w:val="28"/>
              </w:rPr>
              <w:t>д</w:t>
            </w:r>
            <w:r w:rsidRPr="00DF3EAE">
              <w:rPr>
                <w:sz w:val="28"/>
                <w:szCs w:val="28"/>
              </w:rPr>
              <w:t>скую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>школу</w:t>
            </w:r>
          </w:p>
        </w:tc>
      </w:tr>
      <w:tr w:rsidR="003A3971" w:rsidTr="0012016A">
        <w:trPr>
          <w:trHeight w:val="4266"/>
        </w:trPr>
        <w:tc>
          <w:tcPr>
            <w:tcW w:w="1709" w:type="dxa"/>
          </w:tcPr>
          <w:p w:rsidR="003A3971" w:rsidRDefault="003A3971" w:rsidP="00E06917"/>
          <w:p w:rsidR="003A3971" w:rsidRDefault="003A3971" w:rsidP="00E06917"/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Ноябрь</w:t>
            </w:r>
          </w:p>
          <w:p w:rsidR="003A3971" w:rsidRDefault="003A3971" w:rsidP="00E06917"/>
          <w:p w:rsidR="003A3971" w:rsidRDefault="003A3971" w:rsidP="00E06917"/>
          <w:p w:rsidR="003A3971" w:rsidRDefault="003A3971" w:rsidP="00E06917"/>
          <w:p w:rsidR="003A3971" w:rsidRDefault="003A3971" w:rsidP="00E06917"/>
          <w:p w:rsidR="003A3971" w:rsidRDefault="003A3971" w:rsidP="00E06917"/>
          <w:p w:rsidR="003A3971" w:rsidRDefault="003A3971" w:rsidP="00E06917"/>
        </w:tc>
        <w:tc>
          <w:tcPr>
            <w:tcW w:w="2292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 Сегодня-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дошкольник, а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завтра- школ</w:t>
            </w:r>
            <w:r w:rsidRPr="00DF3EAE">
              <w:rPr>
                <w:sz w:val="28"/>
                <w:szCs w:val="28"/>
              </w:rPr>
              <w:t>ь</w:t>
            </w:r>
            <w:r w:rsidRPr="00DF3EAE">
              <w:rPr>
                <w:sz w:val="28"/>
                <w:szCs w:val="28"/>
              </w:rPr>
              <w:t>ник».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2.Игровые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упражнения: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Фотоаппарат»,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«Опиши соседа»,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Сделай как я»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«Пуговица»</w:t>
            </w:r>
          </w:p>
          <w:p w:rsidR="003A3971" w:rsidRDefault="003A3971" w:rsidP="00E06917"/>
        </w:tc>
        <w:tc>
          <w:tcPr>
            <w:tcW w:w="2174" w:type="dxa"/>
          </w:tcPr>
          <w:p w:rsidR="003A3971" w:rsidRDefault="003A3971" w:rsidP="00E06917"/>
        </w:tc>
        <w:tc>
          <w:tcPr>
            <w:tcW w:w="2080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Родительское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собрание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«Разв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тие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>коммуникатив-   ных  способн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стей»</w:t>
            </w:r>
          </w:p>
        </w:tc>
        <w:tc>
          <w:tcPr>
            <w:tcW w:w="1351" w:type="dxa"/>
          </w:tcPr>
          <w:p w:rsidR="003A3971" w:rsidRDefault="003A3971" w:rsidP="00E06917"/>
        </w:tc>
      </w:tr>
      <w:tr w:rsidR="003A3971" w:rsidTr="0012016A">
        <w:trPr>
          <w:trHeight w:val="2738"/>
        </w:trPr>
        <w:tc>
          <w:tcPr>
            <w:tcW w:w="1709" w:type="dxa"/>
          </w:tcPr>
          <w:p w:rsidR="003A3971" w:rsidRDefault="003A3971" w:rsidP="00E06917"/>
          <w:p w:rsidR="003A3971" w:rsidRDefault="003A3971" w:rsidP="00E06917"/>
          <w:p w:rsidR="003A3971" w:rsidRDefault="003A3971" w:rsidP="00E06917"/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Декабрь</w:t>
            </w:r>
          </w:p>
        </w:tc>
        <w:tc>
          <w:tcPr>
            <w:tcW w:w="2292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«Приключение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 Знайки»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2.Игровые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упражнения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3A3971" w:rsidRDefault="003A3971" w:rsidP="00E06917"/>
        </w:tc>
        <w:tc>
          <w:tcPr>
            <w:tcW w:w="2080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Изготовление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родительского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уголка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Картотека    игр»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Default="003A3971" w:rsidP="00E06917"/>
        </w:tc>
        <w:tc>
          <w:tcPr>
            <w:tcW w:w="1351" w:type="dxa"/>
          </w:tcPr>
          <w:p w:rsidR="003A3971" w:rsidRDefault="003A3971" w:rsidP="00E06917"/>
        </w:tc>
      </w:tr>
    </w:tbl>
    <w:p w:rsidR="0012016A" w:rsidRDefault="0012016A" w:rsidP="0012016A"/>
    <w:p w:rsidR="0012016A" w:rsidRDefault="0012016A" w:rsidP="003A3971">
      <w:pPr>
        <w:ind w:left="-720"/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2268"/>
        <w:gridCol w:w="1984"/>
        <w:gridCol w:w="1360"/>
      </w:tblGrid>
      <w:tr w:rsidR="003A3971" w:rsidTr="0012016A">
        <w:tc>
          <w:tcPr>
            <w:tcW w:w="1668" w:type="dxa"/>
          </w:tcPr>
          <w:p w:rsidR="003A3971" w:rsidRDefault="003A3971" w:rsidP="00E06917"/>
          <w:p w:rsidR="003A3971" w:rsidRDefault="003A3971" w:rsidP="00E06917"/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Default="003A3971" w:rsidP="00E06917">
            <w:r w:rsidRPr="00DF3EAE">
              <w:rPr>
                <w:sz w:val="28"/>
                <w:szCs w:val="28"/>
              </w:rPr>
              <w:t xml:space="preserve">  Январь</w:t>
            </w:r>
          </w:p>
        </w:tc>
        <w:tc>
          <w:tcPr>
            <w:tcW w:w="2268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 Я знаю,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я умею, я могу»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 Игровые у</w:t>
            </w:r>
            <w:r w:rsidRPr="00DF3EAE">
              <w:rPr>
                <w:sz w:val="28"/>
                <w:szCs w:val="28"/>
              </w:rPr>
              <w:t>п</w:t>
            </w:r>
            <w:r w:rsidRPr="00DF3EAE">
              <w:rPr>
                <w:sz w:val="28"/>
                <w:szCs w:val="28"/>
              </w:rPr>
              <w:t>ражнения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«Найди отл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чия»,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«Что измен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лось»,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 xml:space="preserve"> «Пуговица»</w:t>
            </w:r>
          </w:p>
          <w:p w:rsidR="003A3971" w:rsidRDefault="003A3971" w:rsidP="00E06917"/>
        </w:tc>
        <w:tc>
          <w:tcPr>
            <w:tcW w:w="2268" w:type="dxa"/>
          </w:tcPr>
          <w:p w:rsidR="003A3971" w:rsidRDefault="003A3971" w:rsidP="00E06917"/>
        </w:tc>
        <w:tc>
          <w:tcPr>
            <w:tcW w:w="1984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Консультация для родителей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«Моти-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вационная г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товность д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школьника»</w:t>
            </w:r>
          </w:p>
        </w:tc>
        <w:tc>
          <w:tcPr>
            <w:tcW w:w="1360" w:type="dxa"/>
          </w:tcPr>
          <w:p w:rsidR="003A3971" w:rsidRDefault="003A3971" w:rsidP="00E06917"/>
        </w:tc>
      </w:tr>
      <w:tr w:rsidR="003A3971" w:rsidTr="0012016A">
        <w:tc>
          <w:tcPr>
            <w:tcW w:w="1668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Диагностика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( промежу-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точная )</w:t>
            </w:r>
          </w:p>
        </w:tc>
        <w:tc>
          <w:tcPr>
            <w:tcW w:w="2268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Круглый стол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Тема: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Всесто-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роннее  развитие    ребенка  в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>игровой деят-  ти»</w:t>
            </w:r>
          </w:p>
        </w:tc>
        <w:tc>
          <w:tcPr>
            <w:tcW w:w="1984" w:type="dxa"/>
          </w:tcPr>
          <w:p w:rsidR="003A3971" w:rsidRDefault="003A3971" w:rsidP="00E06917"/>
        </w:tc>
        <w:tc>
          <w:tcPr>
            <w:tcW w:w="1360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Род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тельское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собрание совмес</w:t>
            </w:r>
            <w:r w:rsidRPr="00DF3EAE">
              <w:rPr>
                <w:sz w:val="28"/>
                <w:szCs w:val="28"/>
              </w:rPr>
              <w:t>т</w:t>
            </w:r>
            <w:r w:rsidRPr="00DF3EAE">
              <w:rPr>
                <w:sz w:val="28"/>
                <w:szCs w:val="28"/>
              </w:rPr>
              <w:t>но с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учителем начал</w:t>
            </w:r>
            <w:r w:rsidRPr="00DF3EAE">
              <w:rPr>
                <w:sz w:val="28"/>
                <w:szCs w:val="28"/>
              </w:rPr>
              <w:t>ь</w:t>
            </w:r>
            <w:r w:rsidRPr="00DF3EAE">
              <w:rPr>
                <w:sz w:val="28"/>
                <w:szCs w:val="28"/>
              </w:rPr>
              <w:t>ной шк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лы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Каким должен быть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>школ</w:t>
            </w:r>
            <w:r w:rsidRPr="00DF3EAE">
              <w:rPr>
                <w:sz w:val="28"/>
                <w:szCs w:val="28"/>
              </w:rPr>
              <w:t>ь</w:t>
            </w:r>
            <w:r w:rsidRPr="00DF3EAE">
              <w:rPr>
                <w:sz w:val="28"/>
                <w:szCs w:val="28"/>
              </w:rPr>
              <w:t>ник»</w:t>
            </w:r>
          </w:p>
        </w:tc>
      </w:tr>
      <w:tr w:rsidR="003A3971" w:rsidTr="0012016A">
        <w:trPr>
          <w:trHeight w:val="3495"/>
        </w:trPr>
        <w:tc>
          <w:tcPr>
            <w:tcW w:w="1668" w:type="dxa"/>
          </w:tcPr>
          <w:p w:rsidR="003A3971" w:rsidRDefault="003A3971" w:rsidP="00E06917"/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Default="003A3971" w:rsidP="00E06917"/>
          <w:p w:rsidR="003A3971" w:rsidRDefault="003A3971" w:rsidP="00E06917"/>
          <w:p w:rsidR="003A3971" w:rsidRPr="00DF3EAE" w:rsidRDefault="003A3971" w:rsidP="00E06917">
            <w:pPr>
              <w:rPr>
                <w:sz w:val="28"/>
                <w:szCs w:val="28"/>
              </w:rPr>
            </w:pPr>
            <w:r>
              <w:t xml:space="preserve">   </w:t>
            </w:r>
            <w:r w:rsidRPr="00DF3EAE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Тема: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Путешествие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в страну     Зн</w:t>
            </w:r>
            <w:r w:rsidRPr="00DF3EAE">
              <w:rPr>
                <w:sz w:val="28"/>
                <w:szCs w:val="28"/>
              </w:rPr>
              <w:t>а</w:t>
            </w:r>
            <w:r w:rsidRPr="00DF3EAE">
              <w:rPr>
                <w:sz w:val="28"/>
                <w:szCs w:val="28"/>
              </w:rPr>
              <w:t>ний»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 Игровые у</w:t>
            </w:r>
            <w:r w:rsidRPr="00DF3EAE">
              <w:rPr>
                <w:sz w:val="28"/>
                <w:szCs w:val="28"/>
              </w:rPr>
              <w:t>п</w:t>
            </w:r>
            <w:r w:rsidRPr="00DF3EAE">
              <w:rPr>
                <w:sz w:val="28"/>
                <w:szCs w:val="28"/>
              </w:rPr>
              <w:t>ражнения на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развитие слух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вой памяти</w:t>
            </w:r>
          </w:p>
          <w:p w:rsidR="003A3971" w:rsidRDefault="003A3971" w:rsidP="00E06917"/>
        </w:tc>
        <w:tc>
          <w:tcPr>
            <w:tcW w:w="2268" w:type="dxa"/>
          </w:tcPr>
          <w:p w:rsidR="003A3971" w:rsidRDefault="003A3971" w:rsidP="00E06917"/>
        </w:tc>
        <w:tc>
          <w:tcPr>
            <w:tcW w:w="1984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Памятка –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рекомендация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для родителей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« Готов ли          ваш 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 xml:space="preserve">  ребенок к     школе»</w:t>
            </w:r>
          </w:p>
        </w:tc>
        <w:tc>
          <w:tcPr>
            <w:tcW w:w="1360" w:type="dxa"/>
          </w:tcPr>
          <w:p w:rsidR="003A3971" w:rsidRDefault="003A3971" w:rsidP="00E06917"/>
        </w:tc>
      </w:tr>
      <w:tr w:rsidR="003A3971" w:rsidTr="0012016A">
        <w:trPr>
          <w:trHeight w:val="1965"/>
        </w:trPr>
        <w:tc>
          <w:tcPr>
            <w:tcW w:w="1668" w:type="dxa"/>
          </w:tcPr>
          <w:p w:rsidR="003A3971" w:rsidRDefault="003A3971" w:rsidP="00E06917"/>
          <w:p w:rsidR="003A3971" w:rsidRPr="00346F53" w:rsidRDefault="003A3971" w:rsidP="00E06917"/>
          <w:p w:rsidR="003A3971" w:rsidRDefault="003A3971" w:rsidP="00E06917"/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Апрель</w:t>
            </w:r>
          </w:p>
        </w:tc>
        <w:tc>
          <w:tcPr>
            <w:tcW w:w="2268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 «Зан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маться нам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не лень»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 Игровые у</w:t>
            </w:r>
            <w:r w:rsidRPr="00DF3EAE">
              <w:rPr>
                <w:sz w:val="28"/>
                <w:szCs w:val="28"/>
              </w:rPr>
              <w:t>п</w:t>
            </w:r>
            <w:r w:rsidRPr="00DF3EAE">
              <w:rPr>
                <w:sz w:val="28"/>
                <w:szCs w:val="28"/>
              </w:rPr>
              <w:t>ражнения на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развитие слух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 xml:space="preserve">вой памяти 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3971" w:rsidRDefault="003A3971" w:rsidP="00E06917"/>
        </w:tc>
        <w:tc>
          <w:tcPr>
            <w:tcW w:w="1984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Рекомендации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для родителей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«Профилакт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ка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школьной</w:t>
            </w:r>
          </w:p>
          <w:p w:rsidR="003A3971" w:rsidRDefault="003A3971" w:rsidP="00E06917">
            <w:r w:rsidRPr="00DF3EAE">
              <w:rPr>
                <w:sz w:val="28"/>
                <w:szCs w:val="28"/>
              </w:rPr>
              <w:t>дезоптации»</w:t>
            </w:r>
          </w:p>
        </w:tc>
        <w:tc>
          <w:tcPr>
            <w:tcW w:w="1360" w:type="dxa"/>
          </w:tcPr>
          <w:p w:rsidR="003A3971" w:rsidRDefault="003A3971" w:rsidP="00E06917"/>
        </w:tc>
      </w:tr>
      <w:tr w:rsidR="003A3971" w:rsidTr="0012016A">
        <w:trPr>
          <w:trHeight w:val="3165"/>
        </w:trPr>
        <w:tc>
          <w:tcPr>
            <w:tcW w:w="1668" w:type="dxa"/>
          </w:tcPr>
          <w:p w:rsidR="003A3971" w:rsidRDefault="003A3971" w:rsidP="00E06917"/>
          <w:p w:rsidR="003A3971" w:rsidRDefault="003A3971" w:rsidP="00E06917"/>
          <w:p w:rsidR="003A3971" w:rsidRDefault="003A3971" w:rsidP="00E06917"/>
          <w:p w:rsidR="003A3971" w:rsidRDefault="003A3971" w:rsidP="00E06917"/>
          <w:p w:rsidR="003A3971" w:rsidRDefault="003A3971" w:rsidP="00E06917"/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2268" w:type="dxa"/>
          </w:tcPr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Диагностика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«Мотивационная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готовность»</w:t>
            </w: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  <w:p w:rsidR="003A3971" w:rsidRPr="00DF3EAE" w:rsidRDefault="003A3971" w:rsidP="00E069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3971" w:rsidRDefault="003A3971" w:rsidP="00E06917"/>
        </w:tc>
        <w:tc>
          <w:tcPr>
            <w:tcW w:w="1984" w:type="dxa"/>
          </w:tcPr>
          <w:p w:rsidR="003A3971" w:rsidRDefault="003A3971" w:rsidP="00E06917"/>
        </w:tc>
        <w:tc>
          <w:tcPr>
            <w:tcW w:w="1360" w:type="dxa"/>
          </w:tcPr>
          <w:p w:rsidR="003A3971" w:rsidRDefault="003A3971" w:rsidP="00E06917"/>
        </w:tc>
      </w:tr>
    </w:tbl>
    <w:p w:rsidR="003A3971" w:rsidRDefault="003A3971" w:rsidP="003A3971">
      <w:pPr>
        <w:ind w:left="-18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3A3971" w:rsidRDefault="003A3971" w:rsidP="003A3971">
      <w:pPr>
        <w:ind w:left="-720"/>
      </w:pPr>
    </w:p>
    <w:p w:rsidR="00570715" w:rsidRPr="000169C8" w:rsidRDefault="00570715" w:rsidP="007C0A0C">
      <w:pPr>
        <w:spacing w:line="360" w:lineRule="auto"/>
        <w:jc w:val="both"/>
        <w:rPr>
          <w:b/>
          <w:bCs/>
          <w:sz w:val="36"/>
          <w:szCs w:val="28"/>
          <w:lang w:val="en-US"/>
        </w:rPr>
      </w:pPr>
    </w:p>
    <w:p w:rsidR="007C0A0C" w:rsidRPr="007C0A0C" w:rsidRDefault="000169C8" w:rsidP="002049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0169C8">
        <w:rPr>
          <w:b/>
          <w:bCs/>
          <w:sz w:val="28"/>
          <w:szCs w:val="28"/>
        </w:rPr>
        <w:t xml:space="preserve">. </w:t>
      </w:r>
      <w:r w:rsidR="007C0A0C" w:rsidRPr="007C0A0C">
        <w:rPr>
          <w:b/>
          <w:bCs/>
          <w:sz w:val="28"/>
          <w:szCs w:val="28"/>
        </w:rPr>
        <w:t>ЗАКЛЮЧЕНИЕ</w:t>
      </w:r>
    </w:p>
    <w:p w:rsidR="00FA6242" w:rsidRDefault="000169C8" w:rsidP="000169C8">
      <w:pPr>
        <w:spacing w:line="360" w:lineRule="auto"/>
        <w:ind w:right="-24"/>
        <w:jc w:val="both"/>
        <w:rPr>
          <w:sz w:val="28"/>
          <w:szCs w:val="28"/>
        </w:rPr>
      </w:pPr>
      <w:r w:rsidRPr="000169C8">
        <w:rPr>
          <w:sz w:val="28"/>
          <w:szCs w:val="28"/>
        </w:rPr>
        <w:t xml:space="preserve">        </w:t>
      </w:r>
      <w:r w:rsidR="00FA6242">
        <w:rPr>
          <w:sz w:val="28"/>
          <w:szCs w:val="28"/>
        </w:rPr>
        <w:t>В психологическом словаре понятие « готовность к школьному обуч</w:t>
      </w:r>
      <w:r w:rsidR="00FA6242">
        <w:rPr>
          <w:sz w:val="28"/>
          <w:szCs w:val="28"/>
        </w:rPr>
        <w:t>е</w:t>
      </w:r>
      <w:r w:rsidR="00FA6242">
        <w:rPr>
          <w:sz w:val="28"/>
          <w:szCs w:val="28"/>
        </w:rPr>
        <w:t>нию» рассматривается как совокупность морфофизиологических особенн</w:t>
      </w:r>
      <w:r w:rsidR="00FA6242">
        <w:rPr>
          <w:sz w:val="28"/>
          <w:szCs w:val="28"/>
        </w:rPr>
        <w:t>о</w:t>
      </w:r>
      <w:r w:rsidR="00FA6242">
        <w:rPr>
          <w:sz w:val="28"/>
          <w:szCs w:val="28"/>
        </w:rPr>
        <w:t>стей р</w:t>
      </w:r>
      <w:r w:rsidR="00FA6242">
        <w:rPr>
          <w:sz w:val="28"/>
          <w:szCs w:val="28"/>
        </w:rPr>
        <w:t>е</w:t>
      </w:r>
      <w:r w:rsidR="00FA6242">
        <w:rPr>
          <w:sz w:val="28"/>
          <w:szCs w:val="28"/>
        </w:rPr>
        <w:t xml:space="preserve">бенка, старшего дошкольного возраста, обеспечивающая успешный переход к систематическому, организованному школьному обучению.  </w:t>
      </w:r>
    </w:p>
    <w:p w:rsidR="00637343" w:rsidRPr="002A0086" w:rsidRDefault="00FA6242" w:rsidP="00CA7BE6">
      <w:pPr>
        <w:spacing w:line="360" w:lineRule="auto"/>
        <w:ind w:right="-2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489C" w:rsidRPr="0034489C">
        <w:rPr>
          <w:sz w:val="28"/>
          <w:szCs w:val="28"/>
        </w:rPr>
        <w:t>Исходя из теоретических взглядов понятие "мотивационной гото</w:t>
      </w:r>
      <w:r w:rsidR="0034489C" w:rsidRPr="0034489C">
        <w:rPr>
          <w:sz w:val="28"/>
          <w:szCs w:val="28"/>
        </w:rPr>
        <w:t>в</w:t>
      </w:r>
      <w:r w:rsidR="0034489C" w:rsidRPr="0034489C">
        <w:rPr>
          <w:sz w:val="28"/>
          <w:szCs w:val="28"/>
        </w:rPr>
        <w:t>ности" к школе определяется, как один из основополагающих аспектов, влияющих на успешное начало обучения и адаптацию ребенка в школе. В связи с этим мотивационная готовность понимается, как наличие познав</w:t>
      </w:r>
      <w:r w:rsidR="0034489C" w:rsidRPr="0034489C">
        <w:rPr>
          <w:sz w:val="28"/>
          <w:szCs w:val="28"/>
        </w:rPr>
        <w:t>а</w:t>
      </w:r>
      <w:r w:rsidR="0034489C" w:rsidRPr="0034489C">
        <w:rPr>
          <w:sz w:val="28"/>
          <w:szCs w:val="28"/>
        </w:rPr>
        <w:t xml:space="preserve">тельной активности, желание занять новую позицию - позицию школьника </w:t>
      </w:r>
    </w:p>
    <w:p w:rsidR="0012102F" w:rsidRPr="00C17334" w:rsidRDefault="00637343" w:rsidP="00CA7BE6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B739AE">
        <w:rPr>
          <w:b/>
          <w:sz w:val="28"/>
        </w:rPr>
        <w:t xml:space="preserve">     </w:t>
      </w:r>
      <w:r w:rsidR="00B739AE">
        <w:rPr>
          <w:sz w:val="28"/>
        </w:rPr>
        <w:t>Для ф</w:t>
      </w:r>
      <w:r>
        <w:rPr>
          <w:sz w:val="28"/>
        </w:rPr>
        <w:t>ормирова</w:t>
      </w:r>
      <w:r w:rsidR="00B739AE">
        <w:rPr>
          <w:sz w:val="28"/>
        </w:rPr>
        <w:t>ния мотивационной готовности</w:t>
      </w:r>
      <w:r>
        <w:rPr>
          <w:sz w:val="28"/>
        </w:rPr>
        <w:t xml:space="preserve"> детей к школе </w:t>
      </w:r>
      <w:r w:rsidR="00204909">
        <w:rPr>
          <w:sz w:val="28"/>
        </w:rPr>
        <w:t>э</w:t>
      </w:r>
      <w:r w:rsidR="00204909">
        <w:rPr>
          <w:sz w:val="28"/>
        </w:rPr>
        <w:t>ф</w:t>
      </w:r>
      <w:r w:rsidR="00204909">
        <w:rPr>
          <w:sz w:val="28"/>
        </w:rPr>
        <w:t>фективным оказалось</w:t>
      </w:r>
      <w:r w:rsidR="00B739AE">
        <w:rPr>
          <w:sz w:val="28"/>
        </w:rPr>
        <w:t xml:space="preserve"> использова</w:t>
      </w:r>
      <w:r w:rsidR="00204909">
        <w:rPr>
          <w:sz w:val="28"/>
        </w:rPr>
        <w:t>ние</w:t>
      </w:r>
      <w:r w:rsidR="00B739AE">
        <w:rPr>
          <w:sz w:val="28"/>
        </w:rPr>
        <w:t xml:space="preserve"> </w:t>
      </w:r>
      <w:r>
        <w:rPr>
          <w:sz w:val="28"/>
        </w:rPr>
        <w:t>ко</w:t>
      </w:r>
      <w:r w:rsidR="00204909">
        <w:rPr>
          <w:sz w:val="28"/>
        </w:rPr>
        <w:t>м</w:t>
      </w:r>
      <w:r>
        <w:rPr>
          <w:sz w:val="28"/>
        </w:rPr>
        <w:t>плекс</w:t>
      </w:r>
      <w:r w:rsidR="00204909">
        <w:rPr>
          <w:sz w:val="28"/>
        </w:rPr>
        <w:t>а</w:t>
      </w:r>
      <w:r>
        <w:rPr>
          <w:sz w:val="28"/>
        </w:rPr>
        <w:t xml:space="preserve"> </w:t>
      </w:r>
      <w:r w:rsidR="00204909">
        <w:rPr>
          <w:sz w:val="28"/>
        </w:rPr>
        <w:t xml:space="preserve">игровых занятий и </w:t>
      </w:r>
      <w:r>
        <w:rPr>
          <w:sz w:val="28"/>
        </w:rPr>
        <w:t xml:space="preserve"> упра</w:t>
      </w:r>
      <w:r>
        <w:rPr>
          <w:sz w:val="28"/>
        </w:rPr>
        <w:t>ж</w:t>
      </w:r>
      <w:r>
        <w:rPr>
          <w:sz w:val="28"/>
        </w:rPr>
        <w:t>нени</w:t>
      </w:r>
      <w:r w:rsidR="00204909">
        <w:rPr>
          <w:sz w:val="28"/>
        </w:rPr>
        <w:t>й, имеющих гибкую структуру, наполненную разным содержани</w:t>
      </w:r>
      <w:r w:rsidR="006814A2">
        <w:rPr>
          <w:sz w:val="28"/>
        </w:rPr>
        <w:t xml:space="preserve">ем, </w:t>
      </w:r>
      <w:r w:rsidR="00204909">
        <w:rPr>
          <w:sz w:val="28"/>
        </w:rPr>
        <w:t xml:space="preserve"> различных форм работы с детьми, таких как беседы на школьную тематику,</w:t>
      </w:r>
      <w:r w:rsidR="006814A2">
        <w:rPr>
          <w:sz w:val="28"/>
        </w:rPr>
        <w:t xml:space="preserve"> рассматривание</w:t>
      </w:r>
      <w:r w:rsidR="006353ED">
        <w:rPr>
          <w:sz w:val="28"/>
        </w:rPr>
        <w:t xml:space="preserve"> иллюстраций, просмотр  познавательных телепередач,</w:t>
      </w:r>
      <w:r w:rsidR="006814A2">
        <w:rPr>
          <w:sz w:val="28"/>
        </w:rPr>
        <w:t xml:space="preserve"> </w:t>
      </w:r>
      <w:r w:rsidR="00204909">
        <w:rPr>
          <w:sz w:val="28"/>
        </w:rPr>
        <w:t xml:space="preserve"> эк</w:t>
      </w:r>
      <w:r w:rsidR="00204909">
        <w:rPr>
          <w:sz w:val="28"/>
        </w:rPr>
        <w:t>с</w:t>
      </w:r>
      <w:r w:rsidR="00204909">
        <w:rPr>
          <w:sz w:val="28"/>
        </w:rPr>
        <w:t>курсии в школу</w:t>
      </w:r>
      <w:r w:rsidR="006353ED">
        <w:rPr>
          <w:sz w:val="28"/>
        </w:rPr>
        <w:t>.</w:t>
      </w:r>
      <w:r w:rsidR="00204909">
        <w:rPr>
          <w:sz w:val="28"/>
        </w:rPr>
        <w:t xml:space="preserve"> </w:t>
      </w:r>
      <w:r w:rsidR="006353ED">
        <w:rPr>
          <w:sz w:val="28"/>
        </w:rPr>
        <w:t xml:space="preserve">Всё это </w:t>
      </w:r>
      <w:r w:rsidR="006814A2">
        <w:rPr>
          <w:sz w:val="28"/>
        </w:rPr>
        <w:t>способствует повышению внутренней позиции школьника.</w:t>
      </w:r>
    </w:p>
    <w:p w:rsidR="006353ED" w:rsidRPr="006353ED" w:rsidRDefault="00D01BC5" w:rsidP="00CA7BE6">
      <w:pPr>
        <w:spacing w:line="360" w:lineRule="auto"/>
        <w:ind w:firstLine="709"/>
        <w:jc w:val="both"/>
        <w:rPr>
          <w:sz w:val="28"/>
          <w:szCs w:val="28"/>
        </w:rPr>
      </w:pPr>
      <w:r w:rsidRPr="005C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353ED">
        <w:rPr>
          <w:sz w:val="28"/>
          <w:szCs w:val="28"/>
        </w:rPr>
        <w:t>Мною разработан перспективный план (см. приложение 1</w:t>
      </w:r>
      <w:r>
        <w:rPr>
          <w:sz w:val="28"/>
          <w:szCs w:val="28"/>
        </w:rPr>
        <w:t>)</w:t>
      </w:r>
      <w:r w:rsidR="006353ED">
        <w:rPr>
          <w:sz w:val="28"/>
          <w:szCs w:val="28"/>
        </w:rPr>
        <w:t>по фо</w:t>
      </w:r>
      <w:r w:rsidR="006353ED">
        <w:rPr>
          <w:sz w:val="28"/>
          <w:szCs w:val="28"/>
        </w:rPr>
        <w:t>р</w:t>
      </w:r>
      <w:r w:rsidR="006353ED">
        <w:rPr>
          <w:sz w:val="28"/>
          <w:szCs w:val="28"/>
        </w:rPr>
        <w:t>мированию мотивационной готовности старших дошкольников, который м</w:t>
      </w:r>
      <w:r w:rsidR="006353ED">
        <w:rPr>
          <w:sz w:val="28"/>
          <w:szCs w:val="28"/>
        </w:rPr>
        <w:t>о</w:t>
      </w:r>
      <w:r w:rsidR="006353ED">
        <w:rPr>
          <w:sz w:val="28"/>
          <w:szCs w:val="28"/>
        </w:rPr>
        <w:t xml:space="preserve">гут использовать в </w:t>
      </w:r>
      <w:r w:rsidR="006353ED" w:rsidRPr="006353ED">
        <w:rPr>
          <w:sz w:val="28"/>
          <w:szCs w:val="28"/>
        </w:rPr>
        <w:t>работе воспитатели дошкольных образовательных учре</w:t>
      </w:r>
      <w:r w:rsidR="006353ED" w:rsidRPr="006353ED">
        <w:rPr>
          <w:sz w:val="28"/>
          <w:szCs w:val="28"/>
        </w:rPr>
        <w:t>ж</w:t>
      </w:r>
      <w:r w:rsidR="006353ED" w:rsidRPr="006353ED">
        <w:rPr>
          <w:sz w:val="28"/>
          <w:szCs w:val="28"/>
        </w:rPr>
        <w:t>дений, педагоги-психологи, а также родители  воспитанников.</w:t>
      </w:r>
    </w:p>
    <w:p w:rsidR="00570715" w:rsidRPr="00801F17" w:rsidRDefault="00D01BC5" w:rsidP="00CA7BE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B013D">
        <w:rPr>
          <w:sz w:val="28"/>
          <w:szCs w:val="28"/>
        </w:rPr>
        <w:tab/>
      </w:r>
      <w:r w:rsidR="00801F17">
        <w:rPr>
          <w:sz w:val="28"/>
          <w:szCs w:val="28"/>
          <w:lang w:val="en-US"/>
        </w:rPr>
        <w:t xml:space="preserve"> </w:t>
      </w:r>
    </w:p>
    <w:p w:rsidR="00DA7332" w:rsidRPr="00801F17" w:rsidRDefault="00801F17" w:rsidP="00DA7332">
      <w:pPr>
        <w:spacing w:line="360" w:lineRule="auto"/>
        <w:ind w:left="-180" w:right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801F17" w:rsidRDefault="00801F17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801F17" w:rsidRDefault="00801F17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801F17" w:rsidRDefault="00801F17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801F17" w:rsidRDefault="00801F17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801F17" w:rsidRDefault="00801F17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0169C8" w:rsidRDefault="000169C8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0169C8" w:rsidRDefault="000169C8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0169C8" w:rsidRDefault="000169C8" w:rsidP="004B79F2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</w:p>
    <w:p w:rsidR="00C328A0" w:rsidRPr="004B79F2" w:rsidRDefault="000169C8" w:rsidP="004B79F2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VI.</w:t>
      </w:r>
      <w:r>
        <w:rPr>
          <w:b/>
          <w:sz w:val="28"/>
          <w:szCs w:val="28"/>
        </w:rPr>
        <w:t xml:space="preserve"> СПИСОК ЛИТЕРАТУРЫ</w:t>
      </w:r>
    </w:p>
    <w:p w:rsidR="00C328A0" w:rsidRPr="005C49E1" w:rsidRDefault="00C328A0" w:rsidP="004B79F2">
      <w:pPr>
        <w:spacing w:line="360" w:lineRule="auto"/>
        <w:ind w:left="-360"/>
        <w:jc w:val="center"/>
        <w:rPr>
          <w:sz w:val="28"/>
          <w:szCs w:val="28"/>
        </w:rPr>
      </w:pPr>
    </w:p>
    <w:p w:rsidR="00830972" w:rsidRDefault="00745E25" w:rsidP="005B72CA">
      <w:pPr>
        <w:spacing w:line="360" w:lineRule="auto"/>
        <w:ind w:left="-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C328A0" w:rsidRPr="005C49E1">
        <w:rPr>
          <w:sz w:val="28"/>
          <w:szCs w:val="28"/>
        </w:rPr>
        <w:t>1. Акулина Н.Н. Влияние общего интеллекта и мотивации на успешность ус</w:t>
      </w:r>
      <w:r w:rsidR="00830972">
        <w:rPr>
          <w:sz w:val="28"/>
          <w:szCs w:val="28"/>
        </w:rPr>
        <w:t xml:space="preserve">воение </w:t>
      </w:r>
      <w:r w:rsidR="00C328A0" w:rsidRPr="005C49E1">
        <w:rPr>
          <w:sz w:val="28"/>
          <w:szCs w:val="28"/>
        </w:rPr>
        <w:t>знаний</w:t>
      </w:r>
      <w:r w:rsidR="007333FF">
        <w:rPr>
          <w:sz w:val="28"/>
          <w:szCs w:val="28"/>
        </w:rPr>
        <w:t xml:space="preserve">  </w:t>
      </w:r>
      <w:r w:rsidR="007333FF" w:rsidRPr="007333FF">
        <w:rPr>
          <w:sz w:val="28"/>
          <w:szCs w:val="28"/>
        </w:rPr>
        <w:t xml:space="preserve">[ </w:t>
      </w:r>
      <w:r w:rsidR="007333FF">
        <w:rPr>
          <w:sz w:val="28"/>
          <w:szCs w:val="28"/>
        </w:rPr>
        <w:t>Текст</w:t>
      </w:r>
      <w:r w:rsidR="007333FF" w:rsidRPr="007333FF">
        <w:rPr>
          <w:sz w:val="28"/>
          <w:szCs w:val="28"/>
        </w:rPr>
        <w:t xml:space="preserve">] </w:t>
      </w:r>
      <w:r w:rsidR="007333FF">
        <w:rPr>
          <w:sz w:val="28"/>
          <w:szCs w:val="28"/>
        </w:rPr>
        <w:t>/</w:t>
      </w:r>
      <w:r w:rsidR="00C328A0" w:rsidRPr="005C49E1">
        <w:rPr>
          <w:sz w:val="28"/>
          <w:szCs w:val="28"/>
        </w:rPr>
        <w:t xml:space="preserve"> Н.Н. Акулина. - СПб.: ПИТЕР, 1999.</w:t>
      </w:r>
      <w:r w:rsidR="007333FF">
        <w:rPr>
          <w:sz w:val="28"/>
          <w:szCs w:val="28"/>
        </w:rPr>
        <w:t>- 265 с.</w:t>
      </w:r>
    </w:p>
    <w:p w:rsidR="00830972" w:rsidRPr="00801F17" w:rsidRDefault="00745E25" w:rsidP="005B72CA">
      <w:pPr>
        <w:spacing w:line="360" w:lineRule="auto"/>
        <w:ind w:left="-360"/>
        <w:jc w:val="both"/>
      </w:pPr>
      <w:r>
        <w:t xml:space="preserve">         </w:t>
      </w:r>
      <w:r w:rsidR="00830972" w:rsidRPr="00830972">
        <w:t xml:space="preserve"> </w:t>
      </w:r>
      <w:r w:rsidR="00830972" w:rsidRPr="00830972">
        <w:rPr>
          <w:sz w:val="28"/>
          <w:szCs w:val="28"/>
        </w:rPr>
        <w:t xml:space="preserve">2. Андреева В. Старая новая проблема: школа - детский сад. [ </w:t>
      </w:r>
      <w:r w:rsidR="00830972">
        <w:rPr>
          <w:sz w:val="28"/>
          <w:szCs w:val="28"/>
        </w:rPr>
        <w:t>Текст</w:t>
      </w:r>
      <w:r w:rsidR="00830972" w:rsidRPr="00830972">
        <w:rPr>
          <w:sz w:val="28"/>
          <w:szCs w:val="28"/>
        </w:rPr>
        <w:t xml:space="preserve"> ] / В. Андреева // Дошкольное воспитание. - 1994. - № 1.</w:t>
      </w:r>
    </w:p>
    <w:p w:rsidR="00C328A0" w:rsidRPr="007333FF" w:rsidRDefault="00745E25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28A0" w:rsidRPr="005C49E1">
        <w:rPr>
          <w:sz w:val="28"/>
          <w:szCs w:val="28"/>
        </w:rPr>
        <w:t>3. Божович Л.И. Изучение мотивации детей и подростков</w:t>
      </w:r>
      <w:r w:rsidR="007333FF" w:rsidRPr="007333FF">
        <w:rPr>
          <w:sz w:val="28"/>
          <w:szCs w:val="28"/>
        </w:rPr>
        <w:t xml:space="preserve"> [</w:t>
      </w:r>
      <w:r w:rsidR="007333FF">
        <w:rPr>
          <w:sz w:val="28"/>
          <w:szCs w:val="28"/>
        </w:rPr>
        <w:t>Текст</w:t>
      </w:r>
      <w:r w:rsidR="007333FF" w:rsidRPr="007333FF">
        <w:rPr>
          <w:sz w:val="28"/>
          <w:szCs w:val="28"/>
        </w:rPr>
        <w:t xml:space="preserve">]  </w:t>
      </w:r>
      <w:r w:rsidR="00C328A0" w:rsidRPr="005C49E1">
        <w:rPr>
          <w:sz w:val="28"/>
          <w:szCs w:val="28"/>
        </w:rPr>
        <w:t xml:space="preserve"> / Л.И. Божович. - М.: Просвещение, 1988.</w:t>
      </w:r>
      <w:r w:rsidR="007333FF" w:rsidRPr="007333FF">
        <w:rPr>
          <w:sz w:val="28"/>
          <w:szCs w:val="28"/>
        </w:rPr>
        <w:t xml:space="preserve">- 86- 99 </w:t>
      </w:r>
      <w:r w:rsidR="007333FF">
        <w:rPr>
          <w:sz w:val="28"/>
          <w:szCs w:val="28"/>
          <w:lang w:val="en-US"/>
        </w:rPr>
        <w:t>c</w:t>
      </w:r>
    </w:p>
    <w:p w:rsidR="00C328A0" w:rsidRPr="007333FF" w:rsidRDefault="00C328A0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E25">
        <w:rPr>
          <w:sz w:val="28"/>
          <w:szCs w:val="28"/>
        </w:rPr>
        <w:t xml:space="preserve">       </w:t>
      </w:r>
      <w:r w:rsidR="00DA23F1">
        <w:rPr>
          <w:sz w:val="28"/>
          <w:szCs w:val="28"/>
        </w:rPr>
        <w:t>4</w:t>
      </w:r>
      <w:r w:rsidRPr="005C49E1">
        <w:rPr>
          <w:sz w:val="28"/>
          <w:szCs w:val="28"/>
        </w:rPr>
        <w:t>. Венгер Л. Как дошкольник становится школьником.</w:t>
      </w:r>
      <w:r w:rsidR="007333FF" w:rsidRPr="007333FF">
        <w:rPr>
          <w:sz w:val="28"/>
          <w:szCs w:val="28"/>
        </w:rPr>
        <w:t xml:space="preserve"> [ </w:t>
      </w:r>
      <w:r w:rsidR="007333FF">
        <w:rPr>
          <w:sz w:val="28"/>
          <w:szCs w:val="28"/>
        </w:rPr>
        <w:t xml:space="preserve">Текст </w:t>
      </w:r>
      <w:r w:rsidR="007333FF" w:rsidRPr="007333FF">
        <w:rPr>
          <w:sz w:val="28"/>
          <w:szCs w:val="28"/>
        </w:rPr>
        <w:t>]</w:t>
      </w:r>
      <w:r w:rsidRPr="005C49E1">
        <w:rPr>
          <w:sz w:val="28"/>
          <w:szCs w:val="28"/>
        </w:rPr>
        <w:t xml:space="preserve"> / Л. Венгер // Дошкольное воспитание. - 1995. - № 8.</w:t>
      </w:r>
      <w:r w:rsidR="007333FF" w:rsidRPr="007333FF">
        <w:rPr>
          <w:sz w:val="28"/>
          <w:szCs w:val="28"/>
        </w:rPr>
        <w:t xml:space="preserve"> </w:t>
      </w:r>
      <w:r w:rsidR="00DA23F1">
        <w:rPr>
          <w:sz w:val="28"/>
          <w:szCs w:val="28"/>
        </w:rPr>
        <w:t>-</w:t>
      </w:r>
      <w:r w:rsidR="007333FF" w:rsidRPr="007333FF">
        <w:rPr>
          <w:sz w:val="28"/>
          <w:szCs w:val="28"/>
        </w:rPr>
        <w:t>1</w:t>
      </w:r>
      <w:r w:rsidR="007333FF" w:rsidRPr="00DA23F1">
        <w:rPr>
          <w:sz w:val="28"/>
          <w:szCs w:val="28"/>
        </w:rPr>
        <w:t xml:space="preserve">7-20 </w:t>
      </w:r>
      <w:r w:rsidR="007333FF">
        <w:rPr>
          <w:sz w:val="28"/>
          <w:szCs w:val="28"/>
          <w:lang w:val="en-US"/>
        </w:rPr>
        <w:t>c</w:t>
      </w:r>
      <w:r w:rsidR="007333FF">
        <w:rPr>
          <w:sz w:val="28"/>
          <w:szCs w:val="28"/>
        </w:rPr>
        <w:t>.</w:t>
      </w:r>
    </w:p>
    <w:p w:rsidR="00C328A0" w:rsidRPr="005C49E1" w:rsidRDefault="00C328A0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E25">
        <w:rPr>
          <w:sz w:val="28"/>
          <w:szCs w:val="28"/>
        </w:rPr>
        <w:t xml:space="preserve">      </w:t>
      </w:r>
      <w:r w:rsidR="00DA23F1">
        <w:rPr>
          <w:sz w:val="28"/>
          <w:szCs w:val="28"/>
        </w:rPr>
        <w:t>5</w:t>
      </w:r>
      <w:r w:rsidRPr="005C49E1">
        <w:rPr>
          <w:sz w:val="28"/>
          <w:szCs w:val="28"/>
        </w:rPr>
        <w:t>. Выготский Л.С. Психология</w:t>
      </w:r>
      <w:r w:rsidR="00DA23F1">
        <w:rPr>
          <w:sz w:val="28"/>
          <w:szCs w:val="28"/>
        </w:rPr>
        <w:t xml:space="preserve"> </w:t>
      </w:r>
      <w:r w:rsidR="00DA23F1" w:rsidRPr="00DA23F1">
        <w:rPr>
          <w:sz w:val="28"/>
          <w:szCs w:val="28"/>
        </w:rPr>
        <w:t xml:space="preserve">[ </w:t>
      </w:r>
      <w:r w:rsidR="00DA23F1">
        <w:rPr>
          <w:sz w:val="28"/>
          <w:szCs w:val="28"/>
        </w:rPr>
        <w:t xml:space="preserve">Текст </w:t>
      </w:r>
      <w:r w:rsidR="00DA23F1" w:rsidRPr="00DA23F1">
        <w:rPr>
          <w:sz w:val="28"/>
          <w:szCs w:val="28"/>
        </w:rPr>
        <w:t>]</w:t>
      </w:r>
      <w:r w:rsidRPr="005C49E1">
        <w:rPr>
          <w:sz w:val="28"/>
          <w:szCs w:val="28"/>
        </w:rPr>
        <w:t xml:space="preserve"> / Л.С. Выготский. - М.: ЭКСМО - ПРЕСС, 2000.</w:t>
      </w:r>
      <w:r w:rsidR="00DA23F1">
        <w:rPr>
          <w:sz w:val="28"/>
          <w:szCs w:val="28"/>
        </w:rPr>
        <w:t xml:space="preserve"> -184- 190 с.</w:t>
      </w:r>
    </w:p>
    <w:p w:rsidR="00C328A0" w:rsidRPr="005C49E1" w:rsidRDefault="00745E25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23F1">
        <w:rPr>
          <w:sz w:val="28"/>
          <w:szCs w:val="28"/>
        </w:rPr>
        <w:t>6</w:t>
      </w:r>
      <w:r w:rsidR="00C328A0" w:rsidRPr="005C49E1">
        <w:rPr>
          <w:sz w:val="28"/>
          <w:szCs w:val="28"/>
        </w:rPr>
        <w:t>.</w:t>
      </w:r>
      <w:r w:rsidR="00830972">
        <w:rPr>
          <w:sz w:val="28"/>
          <w:szCs w:val="28"/>
        </w:rPr>
        <w:t xml:space="preserve"> Гордиец А.В.</w:t>
      </w:r>
      <w:r w:rsidR="00830972" w:rsidRPr="005C49E1">
        <w:rPr>
          <w:sz w:val="28"/>
          <w:szCs w:val="28"/>
        </w:rPr>
        <w:t xml:space="preserve"> </w:t>
      </w:r>
      <w:r w:rsidR="00C328A0" w:rsidRPr="005C49E1">
        <w:rPr>
          <w:sz w:val="28"/>
          <w:szCs w:val="28"/>
        </w:rPr>
        <w:t xml:space="preserve"> Готовность ребёнка к школе</w:t>
      </w:r>
      <w:r w:rsidR="00830972">
        <w:rPr>
          <w:sz w:val="28"/>
          <w:szCs w:val="28"/>
        </w:rPr>
        <w:t xml:space="preserve"> </w:t>
      </w:r>
      <w:r w:rsidR="00DA23F1" w:rsidRPr="00DA23F1">
        <w:rPr>
          <w:sz w:val="28"/>
          <w:szCs w:val="28"/>
        </w:rPr>
        <w:t>[</w:t>
      </w:r>
      <w:r w:rsidR="00DA23F1">
        <w:rPr>
          <w:sz w:val="28"/>
          <w:szCs w:val="28"/>
        </w:rPr>
        <w:t>Текст</w:t>
      </w:r>
      <w:r w:rsidR="00DA23F1" w:rsidRPr="00DA23F1">
        <w:rPr>
          <w:sz w:val="28"/>
          <w:szCs w:val="28"/>
        </w:rPr>
        <w:t xml:space="preserve"> ]</w:t>
      </w:r>
      <w:r w:rsidR="00C328A0" w:rsidRPr="005C49E1">
        <w:rPr>
          <w:sz w:val="28"/>
          <w:szCs w:val="28"/>
        </w:rPr>
        <w:t xml:space="preserve"> / под ред.  - Р-на-Д: Феникс, 2006.</w:t>
      </w:r>
      <w:r w:rsidR="00DA23F1">
        <w:rPr>
          <w:sz w:val="28"/>
          <w:szCs w:val="28"/>
        </w:rPr>
        <w:t>-15 с.</w:t>
      </w:r>
    </w:p>
    <w:p w:rsidR="00C328A0" w:rsidRPr="005C49E1" w:rsidRDefault="00745E25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3F1">
        <w:rPr>
          <w:sz w:val="28"/>
          <w:szCs w:val="28"/>
        </w:rPr>
        <w:t>7</w:t>
      </w:r>
      <w:r w:rsidR="00C328A0" w:rsidRPr="005C49E1">
        <w:rPr>
          <w:sz w:val="28"/>
          <w:szCs w:val="28"/>
        </w:rPr>
        <w:t xml:space="preserve">. Грабал В. Мотивация достижения и её развитие в процессе учебной деятельности </w:t>
      </w:r>
      <w:r w:rsidR="00DA23F1" w:rsidRPr="00DA23F1">
        <w:rPr>
          <w:sz w:val="28"/>
          <w:szCs w:val="28"/>
        </w:rPr>
        <w:t xml:space="preserve"> </w:t>
      </w:r>
      <w:r w:rsidR="00830972">
        <w:rPr>
          <w:sz w:val="28"/>
          <w:szCs w:val="28"/>
        </w:rPr>
        <w:t xml:space="preserve"> </w:t>
      </w:r>
      <w:r w:rsidR="00DA23F1" w:rsidRPr="00DA23F1">
        <w:rPr>
          <w:sz w:val="28"/>
          <w:szCs w:val="28"/>
        </w:rPr>
        <w:t>[</w:t>
      </w:r>
      <w:r w:rsidR="00DA23F1">
        <w:rPr>
          <w:sz w:val="28"/>
          <w:szCs w:val="28"/>
        </w:rPr>
        <w:t xml:space="preserve"> Текст </w:t>
      </w:r>
      <w:r w:rsidR="00DA23F1" w:rsidRPr="00DA23F1">
        <w:rPr>
          <w:sz w:val="28"/>
          <w:szCs w:val="28"/>
        </w:rPr>
        <w:t xml:space="preserve">] </w:t>
      </w:r>
      <w:r w:rsidR="00C328A0" w:rsidRPr="005C49E1">
        <w:rPr>
          <w:sz w:val="28"/>
          <w:szCs w:val="28"/>
        </w:rPr>
        <w:t>/ В.Грабал. - М.: Просвещение, 1990.</w:t>
      </w:r>
      <w:r w:rsidR="00DA23F1">
        <w:rPr>
          <w:sz w:val="28"/>
          <w:szCs w:val="28"/>
        </w:rPr>
        <w:t>- 67 с.</w:t>
      </w:r>
    </w:p>
    <w:p w:rsidR="00C328A0" w:rsidRPr="005C49E1" w:rsidRDefault="00745E25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3F1">
        <w:rPr>
          <w:sz w:val="28"/>
          <w:szCs w:val="28"/>
        </w:rPr>
        <w:t>8.</w:t>
      </w:r>
      <w:r w:rsidR="00C328A0" w:rsidRPr="005C49E1">
        <w:rPr>
          <w:sz w:val="28"/>
          <w:szCs w:val="28"/>
        </w:rPr>
        <w:t>. Гударева О.В. Особенности игровой деятельности современных дошк</w:t>
      </w:r>
      <w:r w:rsidR="00C328A0" w:rsidRPr="005C49E1">
        <w:rPr>
          <w:sz w:val="28"/>
          <w:szCs w:val="28"/>
        </w:rPr>
        <w:t>о</w:t>
      </w:r>
      <w:r w:rsidR="00C328A0" w:rsidRPr="005C49E1">
        <w:rPr>
          <w:sz w:val="28"/>
          <w:szCs w:val="28"/>
        </w:rPr>
        <w:t>льников</w:t>
      </w:r>
      <w:r w:rsidR="00DA23F1" w:rsidRPr="00DA23F1">
        <w:rPr>
          <w:sz w:val="28"/>
          <w:szCs w:val="28"/>
        </w:rPr>
        <w:t xml:space="preserve">[ </w:t>
      </w:r>
      <w:r w:rsidR="00DA23F1">
        <w:rPr>
          <w:sz w:val="28"/>
          <w:szCs w:val="28"/>
        </w:rPr>
        <w:t xml:space="preserve">Текст </w:t>
      </w:r>
      <w:r w:rsidR="00DA23F1" w:rsidRPr="00DA23F1">
        <w:rPr>
          <w:sz w:val="28"/>
          <w:szCs w:val="28"/>
        </w:rPr>
        <w:t>]</w:t>
      </w:r>
      <w:r w:rsidR="00C328A0" w:rsidRPr="005C49E1">
        <w:rPr>
          <w:sz w:val="28"/>
          <w:szCs w:val="28"/>
        </w:rPr>
        <w:t xml:space="preserve"> / О.В.Гударева // Журнал прикладной психологии. - 2003. - №2.</w:t>
      </w:r>
      <w:r w:rsidR="00DA23F1">
        <w:rPr>
          <w:sz w:val="28"/>
          <w:szCs w:val="28"/>
        </w:rPr>
        <w:t xml:space="preserve">- 56 с. </w:t>
      </w:r>
    </w:p>
    <w:p w:rsidR="00C328A0" w:rsidRPr="005C49E1" w:rsidRDefault="00C328A0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E25">
        <w:rPr>
          <w:sz w:val="28"/>
          <w:szCs w:val="28"/>
        </w:rPr>
        <w:t xml:space="preserve">      </w:t>
      </w:r>
      <w:r w:rsidR="00DA23F1">
        <w:rPr>
          <w:sz w:val="28"/>
          <w:szCs w:val="28"/>
        </w:rPr>
        <w:t>9</w:t>
      </w:r>
      <w:r w:rsidRPr="005C49E1">
        <w:rPr>
          <w:sz w:val="28"/>
          <w:szCs w:val="28"/>
        </w:rPr>
        <w:t xml:space="preserve">. Гуткина Н.И. Психологическая готовность к школе </w:t>
      </w:r>
      <w:r w:rsidR="00DA23F1" w:rsidRPr="00DA23F1">
        <w:rPr>
          <w:sz w:val="28"/>
          <w:szCs w:val="28"/>
        </w:rPr>
        <w:t xml:space="preserve"> [ </w:t>
      </w:r>
      <w:r w:rsidR="00DA23F1">
        <w:rPr>
          <w:sz w:val="28"/>
          <w:szCs w:val="28"/>
        </w:rPr>
        <w:t xml:space="preserve">Текст </w:t>
      </w:r>
      <w:r w:rsidR="00DA23F1" w:rsidRPr="00DA23F1">
        <w:rPr>
          <w:sz w:val="28"/>
          <w:szCs w:val="28"/>
        </w:rPr>
        <w:t xml:space="preserve">] </w:t>
      </w:r>
      <w:r w:rsidRPr="005C49E1">
        <w:rPr>
          <w:sz w:val="28"/>
          <w:szCs w:val="28"/>
        </w:rPr>
        <w:t>/ Н.И. Гу</w:t>
      </w:r>
      <w:r w:rsidRPr="005C49E1">
        <w:rPr>
          <w:sz w:val="28"/>
          <w:szCs w:val="28"/>
        </w:rPr>
        <w:t>т</w:t>
      </w:r>
      <w:r w:rsidRPr="005C49E1">
        <w:rPr>
          <w:sz w:val="28"/>
          <w:szCs w:val="28"/>
        </w:rPr>
        <w:t>кина. - М.: ИНФРА - М, 1997.</w:t>
      </w:r>
      <w:r w:rsidR="00DA23F1">
        <w:rPr>
          <w:sz w:val="28"/>
          <w:szCs w:val="28"/>
        </w:rPr>
        <w:t>- 34 с.</w:t>
      </w:r>
    </w:p>
    <w:p w:rsidR="00830972" w:rsidRPr="00830972" w:rsidRDefault="00745E25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23F1">
        <w:rPr>
          <w:sz w:val="28"/>
          <w:szCs w:val="28"/>
        </w:rPr>
        <w:t>10</w:t>
      </w:r>
      <w:r w:rsidR="00830972">
        <w:t xml:space="preserve">. </w:t>
      </w:r>
      <w:r w:rsidR="00830972" w:rsidRPr="00830972">
        <w:rPr>
          <w:sz w:val="28"/>
          <w:szCs w:val="28"/>
        </w:rPr>
        <w:t>Грабал В. Мотивация достижения и её развитие в процессе учебной деятель</w:t>
      </w:r>
      <w:r w:rsidR="00830972">
        <w:rPr>
          <w:sz w:val="28"/>
          <w:szCs w:val="28"/>
        </w:rPr>
        <w:t>н</w:t>
      </w:r>
      <w:r w:rsidR="00830972" w:rsidRPr="00830972">
        <w:rPr>
          <w:sz w:val="28"/>
          <w:szCs w:val="28"/>
        </w:rPr>
        <w:t>ости</w:t>
      </w:r>
      <w:r w:rsidR="00830972">
        <w:rPr>
          <w:sz w:val="28"/>
          <w:szCs w:val="28"/>
        </w:rPr>
        <w:t xml:space="preserve"> </w:t>
      </w:r>
      <w:r w:rsidR="00830972" w:rsidRPr="00830972">
        <w:rPr>
          <w:sz w:val="28"/>
          <w:szCs w:val="28"/>
        </w:rPr>
        <w:t xml:space="preserve">[ </w:t>
      </w:r>
      <w:r w:rsidR="00830972">
        <w:rPr>
          <w:sz w:val="28"/>
          <w:szCs w:val="28"/>
        </w:rPr>
        <w:t>Текст</w:t>
      </w:r>
      <w:r w:rsidR="00830972" w:rsidRPr="00830972">
        <w:rPr>
          <w:sz w:val="28"/>
          <w:szCs w:val="28"/>
        </w:rPr>
        <w:t xml:space="preserve"> ]</w:t>
      </w:r>
      <w:r w:rsidR="00830972">
        <w:rPr>
          <w:sz w:val="28"/>
          <w:szCs w:val="28"/>
        </w:rPr>
        <w:t xml:space="preserve"> </w:t>
      </w:r>
      <w:r w:rsidR="00830972" w:rsidRPr="00830972">
        <w:rPr>
          <w:sz w:val="28"/>
          <w:szCs w:val="28"/>
        </w:rPr>
        <w:t xml:space="preserve"> / В.Грабал. - М.: Просвещение, 1990.</w:t>
      </w:r>
      <w:r w:rsidR="00830972">
        <w:rPr>
          <w:sz w:val="28"/>
          <w:szCs w:val="28"/>
        </w:rPr>
        <w:t>-</w:t>
      </w:r>
      <w:r w:rsidR="00830972" w:rsidRPr="00830972">
        <w:rPr>
          <w:sz w:val="28"/>
          <w:szCs w:val="28"/>
        </w:rPr>
        <w:t xml:space="preserve"> 8</w:t>
      </w:r>
      <w:r w:rsidR="00830972" w:rsidRPr="00745E25">
        <w:rPr>
          <w:sz w:val="28"/>
          <w:szCs w:val="28"/>
        </w:rPr>
        <w:t xml:space="preserve">9 </w:t>
      </w:r>
      <w:r w:rsidR="00830972">
        <w:rPr>
          <w:sz w:val="28"/>
          <w:szCs w:val="28"/>
          <w:lang w:val="en-US"/>
        </w:rPr>
        <w:t>c</w:t>
      </w:r>
      <w:r w:rsidR="00830972">
        <w:rPr>
          <w:sz w:val="28"/>
          <w:szCs w:val="28"/>
        </w:rPr>
        <w:t>.</w:t>
      </w:r>
    </w:p>
    <w:p w:rsidR="00745E25" w:rsidRPr="00830972" w:rsidRDefault="00745E25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3F1">
        <w:rPr>
          <w:sz w:val="28"/>
          <w:szCs w:val="28"/>
        </w:rPr>
        <w:t>11</w:t>
      </w:r>
      <w:r w:rsidR="00830972">
        <w:t>.</w:t>
      </w:r>
      <w:r w:rsidRPr="00745E25">
        <w:rPr>
          <w:sz w:val="28"/>
          <w:szCs w:val="28"/>
        </w:rPr>
        <w:t xml:space="preserve"> </w:t>
      </w:r>
      <w:r w:rsidRPr="00830972">
        <w:rPr>
          <w:sz w:val="28"/>
          <w:szCs w:val="28"/>
        </w:rPr>
        <w:t xml:space="preserve">Кравцова Е.Е. Психологические проблемы готовности детей к обучению в школе.   [ </w:t>
      </w:r>
      <w:r>
        <w:rPr>
          <w:sz w:val="28"/>
          <w:szCs w:val="28"/>
        </w:rPr>
        <w:t xml:space="preserve">Текст </w:t>
      </w:r>
      <w:r w:rsidRPr="00830972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М. : Просвещение ,  1983. </w:t>
      </w:r>
      <w:r w:rsidRPr="00830972">
        <w:rPr>
          <w:sz w:val="28"/>
          <w:szCs w:val="28"/>
        </w:rPr>
        <w:t xml:space="preserve">- 123 </w:t>
      </w:r>
      <w:r>
        <w:rPr>
          <w:sz w:val="28"/>
          <w:szCs w:val="28"/>
        </w:rPr>
        <w:t xml:space="preserve">с. </w:t>
      </w:r>
      <w:r w:rsidRPr="00830972">
        <w:rPr>
          <w:sz w:val="28"/>
          <w:szCs w:val="28"/>
        </w:rPr>
        <w:t xml:space="preserve"> </w:t>
      </w:r>
    </w:p>
    <w:p w:rsidR="00830972" w:rsidRPr="00830972" w:rsidRDefault="00830972" w:rsidP="005B72CA">
      <w:pPr>
        <w:spacing w:line="360" w:lineRule="auto"/>
        <w:ind w:left="-360"/>
        <w:jc w:val="both"/>
        <w:rPr>
          <w:sz w:val="28"/>
          <w:szCs w:val="28"/>
        </w:rPr>
      </w:pPr>
      <w:r>
        <w:t xml:space="preserve"> </w:t>
      </w:r>
      <w:r w:rsidR="00745E25">
        <w:rPr>
          <w:sz w:val="28"/>
          <w:szCs w:val="28"/>
        </w:rPr>
        <w:t xml:space="preserve">      </w:t>
      </w:r>
      <w:r w:rsidR="00DA23F1">
        <w:rPr>
          <w:sz w:val="28"/>
          <w:szCs w:val="28"/>
        </w:rPr>
        <w:t>12</w:t>
      </w:r>
      <w:r w:rsidR="00C328A0" w:rsidRPr="005C49E1">
        <w:rPr>
          <w:sz w:val="28"/>
          <w:szCs w:val="28"/>
        </w:rPr>
        <w:t xml:space="preserve">. </w:t>
      </w:r>
      <w:r w:rsidRPr="00830972">
        <w:rPr>
          <w:sz w:val="28"/>
          <w:szCs w:val="28"/>
        </w:rPr>
        <w:t>. Маханева М. Проблема преемственности между детским садом и шк</w:t>
      </w:r>
      <w:r w:rsidRPr="00830972">
        <w:rPr>
          <w:sz w:val="28"/>
          <w:szCs w:val="28"/>
        </w:rPr>
        <w:t>о</w:t>
      </w:r>
      <w:r w:rsidRPr="00830972">
        <w:rPr>
          <w:sz w:val="28"/>
          <w:szCs w:val="28"/>
        </w:rPr>
        <w:t>лой.</w:t>
      </w:r>
      <w:r>
        <w:rPr>
          <w:sz w:val="28"/>
          <w:szCs w:val="28"/>
        </w:rPr>
        <w:t xml:space="preserve"> </w:t>
      </w:r>
      <w:r w:rsidRPr="00830972">
        <w:rPr>
          <w:sz w:val="28"/>
          <w:szCs w:val="28"/>
        </w:rPr>
        <w:t>[</w:t>
      </w:r>
      <w:r>
        <w:rPr>
          <w:sz w:val="28"/>
          <w:szCs w:val="28"/>
        </w:rPr>
        <w:t xml:space="preserve"> Текст</w:t>
      </w:r>
      <w:r w:rsidRPr="00830972">
        <w:rPr>
          <w:sz w:val="28"/>
          <w:szCs w:val="28"/>
        </w:rPr>
        <w:t xml:space="preserve"> ] / М.</w:t>
      </w:r>
      <w:r w:rsidR="00B539B0">
        <w:rPr>
          <w:sz w:val="28"/>
          <w:szCs w:val="28"/>
        </w:rPr>
        <w:t xml:space="preserve"> </w:t>
      </w:r>
      <w:r w:rsidRPr="00830972">
        <w:rPr>
          <w:sz w:val="28"/>
          <w:szCs w:val="28"/>
        </w:rPr>
        <w:t>Маханева // Дошкольное воспитание. - 1998. - № 9.</w:t>
      </w:r>
      <w:r>
        <w:rPr>
          <w:sz w:val="28"/>
          <w:szCs w:val="28"/>
        </w:rPr>
        <w:t>-</w:t>
      </w:r>
      <w:r w:rsidR="001439ED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26 </w:t>
      </w:r>
      <w:r w:rsidR="001439ED">
        <w:rPr>
          <w:sz w:val="28"/>
          <w:szCs w:val="28"/>
        </w:rPr>
        <w:t>- 29</w:t>
      </w:r>
    </w:p>
    <w:p w:rsidR="00745E25" w:rsidRDefault="00745E25" w:rsidP="005B72CA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972" w:rsidRPr="00830972">
        <w:rPr>
          <w:sz w:val="28"/>
          <w:szCs w:val="28"/>
        </w:rPr>
        <w:t>13</w:t>
      </w:r>
      <w:r w:rsidR="00830972">
        <w:rPr>
          <w:sz w:val="28"/>
          <w:szCs w:val="28"/>
        </w:rPr>
        <w:t>.</w:t>
      </w:r>
      <w:r>
        <w:t xml:space="preserve"> </w:t>
      </w:r>
      <w:r w:rsidRPr="00830972">
        <w:rPr>
          <w:sz w:val="28"/>
          <w:szCs w:val="28"/>
        </w:rPr>
        <w:t>Маркова А.К. Формирование мотивации учения / А.К.Маркова. - М.: Инфра - М, 1997.</w:t>
      </w:r>
      <w:r w:rsidR="001439ED">
        <w:rPr>
          <w:sz w:val="28"/>
          <w:szCs w:val="28"/>
        </w:rPr>
        <w:t xml:space="preserve"> -35 с. </w:t>
      </w:r>
    </w:p>
    <w:p w:rsidR="00745E25" w:rsidRDefault="00745E25" w:rsidP="005B72CA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972">
        <w:rPr>
          <w:sz w:val="28"/>
          <w:szCs w:val="28"/>
        </w:rPr>
        <w:t>14</w:t>
      </w:r>
      <w:r w:rsidR="00830972" w:rsidRPr="00830972">
        <w:rPr>
          <w:sz w:val="28"/>
          <w:szCs w:val="28"/>
        </w:rPr>
        <w:t>. Мухин</w:t>
      </w:r>
      <w:r>
        <w:rPr>
          <w:sz w:val="28"/>
          <w:szCs w:val="28"/>
        </w:rPr>
        <w:t xml:space="preserve">а В.С. Детская психология </w:t>
      </w:r>
      <w:r w:rsidRPr="00745E25">
        <w:rPr>
          <w:sz w:val="28"/>
          <w:szCs w:val="28"/>
        </w:rPr>
        <w:t xml:space="preserve">[ </w:t>
      </w:r>
      <w:r>
        <w:rPr>
          <w:sz w:val="28"/>
          <w:szCs w:val="28"/>
        </w:rPr>
        <w:t xml:space="preserve">Текст </w:t>
      </w:r>
      <w:r w:rsidRPr="00745E25">
        <w:rPr>
          <w:sz w:val="28"/>
          <w:szCs w:val="28"/>
        </w:rPr>
        <w:t xml:space="preserve">] </w:t>
      </w:r>
      <w:r>
        <w:rPr>
          <w:sz w:val="28"/>
          <w:szCs w:val="28"/>
        </w:rPr>
        <w:t>/</w:t>
      </w:r>
      <w:r w:rsidRPr="00745E25">
        <w:rPr>
          <w:sz w:val="28"/>
          <w:szCs w:val="28"/>
        </w:rPr>
        <w:t xml:space="preserve"> </w:t>
      </w:r>
      <w:r>
        <w:rPr>
          <w:sz w:val="28"/>
          <w:szCs w:val="28"/>
        </w:rPr>
        <w:t>В.С. Мухина // - М</w:t>
      </w:r>
      <w:r w:rsidR="00830972" w:rsidRPr="00830972">
        <w:rPr>
          <w:sz w:val="28"/>
          <w:szCs w:val="28"/>
        </w:rPr>
        <w:t>.</w:t>
      </w:r>
      <w:r>
        <w:rPr>
          <w:sz w:val="28"/>
          <w:szCs w:val="28"/>
        </w:rPr>
        <w:t>: Просв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,  1985.- </w:t>
      </w:r>
      <w:r w:rsidR="00830972" w:rsidRPr="00830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 с. </w:t>
      </w:r>
    </w:p>
    <w:p w:rsidR="00570715" w:rsidRDefault="00570715" w:rsidP="003E35DE">
      <w:pPr>
        <w:rPr>
          <w:sz w:val="28"/>
          <w:szCs w:val="28"/>
        </w:rPr>
      </w:pPr>
    </w:p>
    <w:p w:rsidR="00570715" w:rsidRDefault="00570715" w:rsidP="003E35DE">
      <w:pPr>
        <w:rPr>
          <w:sz w:val="32"/>
          <w:szCs w:val="32"/>
        </w:rPr>
      </w:pPr>
    </w:p>
    <w:p w:rsidR="00226FAF" w:rsidRPr="003E35DE" w:rsidRDefault="00226FAF" w:rsidP="003E35DE">
      <w:r>
        <w:rPr>
          <w:sz w:val="32"/>
          <w:szCs w:val="32"/>
        </w:rPr>
        <w:t xml:space="preserve">ПРИЛОЖЕНИЕ 1 </w:t>
      </w:r>
      <w:r w:rsidR="008E35D9">
        <w:t xml:space="preserve">     </w:t>
      </w:r>
      <w:r w:rsidR="008E35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</w:p>
    <w:p w:rsidR="00226FAF" w:rsidRDefault="00226FAF" w:rsidP="001106C7">
      <w:pPr>
        <w:ind w:left="-720"/>
        <w:rPr>
          <w:sz w:val="28"/>
          <w:szCs w:val="28"/>
        </w:rPr>
      </w:pPr>
    </w:p>
    <w:p w:rsidR="00226FAF" w:rsidRDefault="00226FAF" w:rsidP="001106C7">
      <w:pPr>
        <w:ind w:left="-720"/>
        <w:rPr>
          <w:sz w:val="28"/>
          <w:szCs w:val="28"/>
        </w:rPr>
      </w:pPr>
    </w:p>
    <w:p w:rsidR="008E35D9" w:rsidRPr="005B72CA" w:rsidRDefault="00226FAF" w:rsidP="005B72CA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72CA">
        <w:rPr>
          <w:sz w:val="28"/>
          <w:szCs w:val="28"/>
        </w:rPr>
        <w:t xml:space="preserve">                               </w:t>
      </w:r>
      <w:r w:rsidR="008E35D9">
        <w:rPr>
          <w:sz w:val="28"/>
          <w:szCs w:val="28"/>
        </w:rPr>
        <w:t xml:space="preserve"> </w:t>
      </w:r>
      <w:r w:rsidR="008E35D9" w:rsidRPr="00226FAF">
        <w:rPr>
          <w:b/>
          <w:sz w:val="28"/>
          <w:szCs w:val="28"/>
        </w:rPr>
        <w:t>Перспективное планирование</w:t>
      </w:r>
    </w:p>
    <w:p w:rsidR="008E35D9" w:rsidRDefault="008E35D9" w:rsidP="001106C7">
      <w:pPr>
        <w:ind w:left="-720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2292"/>
        <w:gridCol w:w="2174"/>
        <w:gridCol w:w="2080"/>
        <w:gridCol w:w="1950"/>
      </w:tblGrid>
      <w:tr w:rsidR="008E35D9">
        <w:trPr>
          <w:trHeight w:val="958"/>
        </w:trPr>
        <w:tc>
          <w:tcPr>
            <w:tcW w:w="1709" w:type="dxa"/>
          </w:tcPr>
          <w:p w:rsidR="008E35D9" w:rsidRPr="00DF3EAE" w:rsidRDefault="008E35D9" w:rsidP="001106C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92" w:type="dxa"/>
          </w:tcPr>
          <w:p w:rsidR="008E35D9" w:rsidRPr="00DF3EAE" w:rsidRDefault="008E35D9" w:rsidP="001106C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 xml:space="preserve"> Работа с        детьми</w:t>
            </w:r>
          </w:p>
        </w:tc>
        <w:tc>
          <w:tcPr>
            <w:tcW w:w="2174" w:type="dxa"/>
          </w:tcPr>
          <w:p w:rsidR="008E35D9" w:rsidRPr="00DF3EAE" w:rsidRDefault="008E35D9" w:rsidP="001106C7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DF3EAE">
              <w:rPr>
                <w:b/>
                <w:sz w:val="28"/>
                <w:szCs w:val="28"/>
              </w:rPr>
              <w:t>Работа с во</w:t>
            </w:r>
            <w:r w:rsidRPr="00DF3EAE">
              <w:rPr>
                <w:b/>
                <w:sz w:val="28"/>
                <w:szCs w:val="28"/>
              </w:rPr>
              <w:t>с</w:t>
            </w:r>
            <w:r w:rsidRPr="00DF3EAE">
              <w:rPr>
                <w:b/>
                <w:sz w:val="28"/>
                <w:szCs w:val="28"/>
              </w:rPr>
              <w:t>питателями    ДОУ</w:t>
            </w:r>
          </w:p>
        </w:tc>
        <w:tc>
          <w:tcPr>
            <w:tcW w:w="2080" w:type="dxa"/>
          </w:tcPr>
          <w:p w:rsidR="008E35D9" w:rsidRPr="00DF3EAE" w:rsidRDefault="008E35D9" w:rsidP="001106C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 xml:space="preserve"> Работа с р</w:t>
            </w:r>
            <w:r w:rsidRPr="00DF3EAE">
              <w:rPr>
                <w:b/>
                <w:sz w:val="28"/>
                <w:szCs w:val="28"/>
              </w:rPr>
              <w:t>о</w:t>
            </w:r>
            <w:r w:rsidRPr="00DF3EAE">
              <w:rPr>
                <w:b/>
                <w:sz w:val="28"/>
                <w:szCs w:val="28"/>
              </w:rPr>
              <w:t>дителями</w:t>
            </w:r>
          </w:p>
        </w:tc>
        <w:tc>
          <w:tcPr>
            <w:tcW w:w="1950" w:type="dxa"/>
          </w:tcPr>
          <w:p w:rsidR="008E35D9" w:rsidRPr="00DF3EAE" w:rsidRDefault="008E35D9" w:rsidP="001106C7">
            <w:pPr>
              <w:rPr>
                <w:b/>
                <w:sz w:val="28"/>
                <w:szCs w:val="28"/>
              </w:rPr>
            </w:pPr>
            <w:r w:rsidRPr="00DF3EAE">
              <w:rPr>
                <w:b/>
                <w:sz w:val="28"/>
                <w:szCs w:val="28"/>
              </w:rPr>
              <w:t>Взаимосвязь школы и ДОУ</w:t>
            </w:r>
          </w:p>
        </w:tc>
      </w:tr>
      <w:tr w:rsidR="008E35D9">
        <w:trPr>
          <w:trHeight w:val="1601"/>
        </w:trPr>
        <w:tc>
          <w:tcPr>
            <w:tcW w:w="1709" w:type="dxa"/>
          </w:tcPr>
          <w:p w:rsidR="008E35D9" w:rsidRPr="00DF3EAE" w:rsidRDefault="008E35D9" w:rsidP="001106C7">
            <w:pPr>
              <w:rPr>
                <w:sz w:val="28"/>
                <w:szCs w:val="28"/>
              </w:rPr>
            </w:pPr>
            <w:r>
              <w:t xml:space="preserve"> </w:t>
            </w:r>
            <w:r w:rsidRPr="00DF3EAE">
              <w:rPr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</w:tcPr>
          <w:p w:rsidR="008E35D9" w:rsidRPr="00DF3EAE" w:rsidRDefault="008E35D9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Диагностическое</w:t>
            </w:r>
          </w:p>
          <w:p w:rsidR="00346F53" w:rsidRDefault="00226FAF" w:rsidP="001106C7">
            <w:r w:rsidRPr="00DF3EAE">
              <w:rPr>
                <w:sz w:val="28"/>
                <w:szCs w:val="28"/>
              </w:rPr>
              <w:t>обс</w:t>
            </w:r>
            <w:r w:rsidR="008E35D9" w:rsidRPr="00DF3EAE">
              <w:rPr>
                <w:sz w:val="28"/>
                <w:szCs w:val="28"/>
              </w:rPr>
              <w:t>ледование</w:t>
            </w:r>
          </w:p>
          <w:p w:rsidR="00346F53" w:rsidRPr="00346F53" w:rsidRDefault="00346F53" w:rsidP="00346F53"/>
          <w:p w:rsidR="008E35D9" w:rsidRPr="00346F53" w:rsidRDefault="008E35D9" w:rsidP="00346F53"/>
        </w:tc>
        <w:tc>
          <w:tcPr>
            <w:tcW w:w="2174" w:type="dxa"/>
          </w:tcPr>
          <w:p w:rsidR="008E35D9" w:rsidRPr="00DF3EAE" w:rsidRDefault="008E35D9" w:rsidP="001106C7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8E35D9" w:rsidRPr="00DF3EAE" w:rsidRDefault="008E35D9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Анкетирование</w:t>
            </w:r>
          </w:p>
          <w:p w:rsidR="008E35D9" w:rsidRPr="00DF3EAE" w:rsidRDefault="008E35D9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Готовы ли отдать своего ребенка в шк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лу</w:t>
            </w:r>
            <w:r w:rsidR="00226FAF" w:rsidRPr="00DF3EAE">
              <w:rPr>
                <w:sz w:val="28"/>
                <w:szCs w:val="28"/>
              </w:rPr>
              <w:t>?</w:t>
            </w:r>
            <w:r w:rsidRPr="00DF3EAE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8E35D9" w:rsidRDefault="008E35D9" w:rsidP="001106C7"/>
        </w:tc>
      </w:tr>
      <w:tr w:rsidR="008E35D9">
        <w:trPr>
          <w:trHeight w:val="4511"/>
        </w:trPr>
        <w:tc>
          <w:tcPr>
            <w:tcW w:w="1709" w:type="dxa"/>
          </w:tcPr>
          <w:p w:rsidR="008E35D9" w:rsidRPr="00DF3EAE" w:rsidRDefault="008E35D9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Октябрь</w:t>
            </w:r>
          </w:p>
        </w:tc>
        <w:tc>
          <w:tcPr>
            <w:tcW w:w="2292" w:type="dxa"/>
          </w:tcPr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 Ребята-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дошколята»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( вводное </w:t>
            </w:r>
            <w:r w:rsidR="00226FAF" w:rsidRPr="00DF3EAE">
              <w:rPr>
                <w:sz w:val="28"/>
                <w:szCs w:val="28"/>
              </w:rPr>
              <w:t xml:space="preserve">  </w:t>
            </w:r>
            <w:r w:rsidRPr="00DF3EAE">
              <w:rPr>
                <w:sz w:val="28"/>
                <w:szCs w:val="28"/>
              </w:rPr>
              <w:t>зан</w:t>
            </w:r>
            <w:r w:rsidRPr="00DF3EAE">
              <w:rPr>
                <w:sz w:val="28"/>
                <w:szCs w:val="28"/>
              </w:rPr>
              <w:t>я</w:t>
            </w:r>
            <w:r w:rsidRPr="00DF3EAE">
              <w:rPr>
                <w:sz w:val="28"/>
                <w:szCs w:val="28"/>
              </w:rPr>
              <w:t>тие)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2.Игровые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упражнения: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Кто где живет»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«Сосед, подними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руку»,</w:t>
            </w:r>
          </w:p>
          <w:p w:rsidR="008E35D9" w:rsidRDefault="008E35D9" w:rsidP="001106C7">
            <w:r w:rsidRPr="00DF3EAE">
              <w:rPr>
                <w:sz w:val="28"/>
                <w:szCs w:val="28"/>
              </w:rPr>
              <w:t>« Сокол и лиса</w:t>
            </w:r>
            <w:r w:rsidR="001724C0" w:rsidRPr="00DF3EAE">
              <w:rPr>
                <w:sz w:val="28"/>
                <w:szCs w:val="28"/>
              </w:rPr>
              <w:t>»</w:t>
            </w:r>
          </w:p>
        </w:tc>
        <w:tc>
          <w:tcPr>
            <w:tcW w:w="2174" w:type="dxa"/>
          </w:tcPr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Деловая игра: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«С детьми и</w:t>
            </w:r>
            <w:r w:rsidRPr="00DF3EAE">
              <w:rPr>
                <w:sz w:val="28"/>
                <w:szCs w:val="28"/>
              </w:rPr>
              <w:t>г</w:t>
            </w:r>
            <w:r w:rsidRPr="00DF3EAE">
              <w:rPr>
                <w:sz w:val="28"/>
                <w:szCs w:val="28"/>
              </w:rPr>
              <w:t xml:space="preserve">рать- ум, </w:t>
            </w:r>
          </w:p>
          <w:p w:rsidR="008E35D9" w:rsidRPr="00DF3EAE" w:rsidRDefault="008E35D9" w:rsidP="008E35D9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разум разви-</w:t>
            </w:r>
          </w:p>
          <w:p w:rsidR="008E35D9" w:rsidRDefault="008E35D9" w:rsidP="008E35D9">
            <w:r w:rsidRPr="00DF3EAE">
              <w:rPr>
                <w:sz w:val="28"/>
                <w:szCs w:val="28"/>
              </w:rPr>
              <w:t xml:space="preserve">  вать»</w:t>
            </w:r>
          </w:p>
        </w:tc>
        <w:tc>
          <w:tcPr>
            <w:tcW w:w="2080" w:type="dxa"/>
          </w:tcPr>
          <w:p w:rsidR="008E35D9" w:rsidRDefault="008E35D9" w:rsidP="001106C7"/>
        </w:tc>
        <w:tc>
          <w:tcPr>
            <w:tcW w:w="1950" w:type="dxa"/>
          </w:tcPr>
          <w:p w:rsidR="008E35D9" w:rsidRPr="00DF3EAE" w:rsidRDefault="00226FAF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Экскурсия </w:t>
            </w:r>
          </w:p>
          <w:p w:rsidR="00226FAF" w:rsidRPr="00DF3EAE" w:rsidRDefault="00226FAF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в городскую</w:t>
            </w:r>
          </w:p>
          <w:p w:rsidR="00226FAF" w:rsidRDefault="00226FAF" w:rsidP="001106C7">
            <w:r w:rsidRPr="00DF3EAE">
              <w:rPr>
                <w:sz w:val="28"/>
                <w:szCs w:val="28"/>
              </w:rPr>
              <w:t>школу</w:t>
            </w:r>
          </w:p>
        </w:tc>
      </w:tr>
      <w:tr w:rsidR="008E35D9">
        <w:trPr>
          <w:trHeight w:val="4266"/>
        </w:trPr>
        <w:tc>
          <w:tcPr>
            <w:tcW w:w="1709" w:type="dxa"/>
          </w:tcPr>
          <w:p w:rsidR="008E35D9" w:rsidRDefault="008E35D9" w:rsidP="001106C7"/>
          <w:p w:rsidR="001724C0" w:rsidRDefault="001724C0" w:rsidP="001106C7"/>
          <w:p w:rsidR="001724C0" w:rsidRPr="00DF3EAE" w:rsidRDefault="001724C0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Ноябрь</w:t>
            </w:r>
          </w:p>
          <w:p w:rsidR="001724C0" w:rsidRDefault="001724C0" w:rsidP="001106C7"/>
          <w:p w:rsidR="001724C0" w:rsidRDefault="001724C0" w:rsidP="001106C7"/>
          <w:p w:rsidR="001724C0" w:rsidRDefault="001724C0" w:rsidP="001106C7"/>
          <w:p w:rsidR="001724C0" w:rsidRDefault="001724C0" w:rsidP="001106C7"/>
          <w:p w:rsidR="001724C0" w:rsidRDefault="001724C0" w:rsidP="001106C7"/>
          <w:p w:rsidR="001724C0" w:rsidRDefault="001724C0" w:rsidP="001106C7"/>
        </w:tc>
        <w:tc>
          <w:tcPr>
            <w:tcW w:w="2292" w:type="dxa"/>
          </w:tcPr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 Сегодня-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дошкольник, а 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завтра- школ</w:t>
            </w:r>
            <w:r w:rsidRPr="00DF3EAE">
              <w:rPr>
                <w:sz w:val="28"/>
                <w:szCs w:val="28"/>
              </w:rPr>
              <w:t>ь</w:t>
            </w:r>
            <w:r w:rsidRPr="00DF3EAE">
              <w:rPr>
                <w:sz w:val="28"/>
                <w:szCs w:val="28"/>
              </w:rPr>
              <w:t>ник».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2.Игровые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упражнения: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Фотоаппарат»,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«Опиши соседа»,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Сделай как я»</w:t>
            </w:r>
          </w:p>
          <w:p w:rsidR="008E35D9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«Пуговица</w:t>
            </w:r>
            <w:r w:rsidR="00226FAF" w:rsidRPr="00DF3EAE">
              <w:rPr>
                <w:sz w:val="28"/>
                <w:szCs w:val="28"/>
              </w:rPr>
              <w:t>»</w:t>
            </w:r>
          </w:p>
          <w:p w:rsidR="001724C0" w:rsidRDefault="001724C0" w:rsidP="001724C0"/>
        </w:tc>
        <w:tc>
          <w:tcPr>
            <w:tcW w:w="2174" w:type="dxa"/>
          </w:tcPr>
          <w:p w:rsidR="008E35D9" w:rsidRDefault="008E35D9" w:rsidP="001106C7"/>
        </w:tc>
        <w:tc>
          <w:tcPr>
            <w:tcW w:w="2080" w:type="dxa"/>
          </w:tcPr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Родительское 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собрание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«Разв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тие</w:t>
            </w:r>
          </w:p>
          <w:p w:rsidR="008E35D9" w:rsidRDefault="00346F53" w:rsidP="00346F53">
            <w:r w:rsidRPr="00DF3EAE">
              <w:rPr>
                <w:sz w:val="28"/>
                <w:szCs w:val="28"/>
              </w:rPr>
              <w:t>коммуникатив-   ных  способн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стей»</w:t>
            </w:r>
          </w:p>
        </w:tc>
        <w:tc>
          <w:tcPr>
            <w:tcW w:w="1950" w:type="dxa"/>
          </w:tcPr>
          <w:p w:rsidR="008E35D9" w:rsidRDefault="008E35D9" w:rsidP="001106C7"/>
        </w:tc>
      </w:tr>
      <w:tr w:rsidR="001724C0">
        <w:trPr>
          <w:trHeight w:val="2738"/>
        </w:trPr>
        <w:tc>
          <w:tcPr>
            <w:tcW w:w="1709" w:type="dxa"/>
          </w:tcPr>
          <w:p w:rsidR="001724C0" w:rsidRDefault="001724C0" w:rsidP="001106C7"/>
          <w:p w:rsidR="001724C0" w:rsidRDefault="001724C0" w:rsidP="001106C7"/>
          <w:p w:rsidR="001724C0" w:rsidRDefault="001724C0" w:rsidP="001106C7"/>
          <w:p w:rsidR="001724C0" w:rsidRPr="00DF3EAE" w:rsidRDefault="001724C0" w:rsidP="001106C7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Декабрь</w:t>
            </w:r>
          </w:p>
        </w:tc>
        <w:tc>
          <w:tcPr>
            <w:tcW w:w="2292" w:type="dxa"/>
          </w:tcPr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«Приключение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 Знайки»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2.Игровые 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упражнения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1724C0" w:rsidRDefault="001724C0" w:rsidP="001106C7"/>
        </w:tc>
        <w:tc>
          <w:tcPr>
            <w:tcW w:w="2080" w:type="dxa"/>
          </w:tcPr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Изготовление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родительского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уголка 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Картотека    игр»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</w:p>
          <w:p w:rsidR="001724C0" w:rsidRDefault="001724C0" w:rsidP="001106C7"/>
        </w:tc>
        <w:tc>
          <w:tcPr>
            <w:tcW w:w="1950" w:type="dxa"/>
          </w:tcPr>
          <w:p w:rsidR="001724C0" w:rsidRDefault="001724C0" w:rsidP="001106C7"/>
        </w:tc>
      </w:tr>
    </w:tbl>
    <w:p w:rsidR="008E35D9" w:rsidRDefault="008E35D9" w:rsidP="001106C7">
      <w:pPr>
        <w:ind w:left="-720"/>
      </w:pPr>
    </w:p>
    <w:p w:rsidR="001724C0" w:rsidRDefault="001724C0" w:rsidP="001106C7">
      <w:pPr>
        <w:ind w:left="-7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2267"/>
        <w:gridCol w:w="2133"/>
        <w:gridCol w:w="2126"/>
        <w:gridCol w:w="1985"/>
      </w:tblGrid>
      <w:tr w:rsidR="001724C0" w:rsidTr="00CA7BE6">
        <w:tc>
          <w:tcPr>
            <w:tcW w:w="1662" w:type="dxa"/>
          </w:tcPr>
          <w:p w:rsidR="001724C0" w:rsidRDefault="001724C0" w:rsidP="001724C0"/>
          <w:p w:rsidR="001724C0" w:rsidRDefault="001724C0" w:rsidP="001724C0"/>
          <w:p w:rsidR="001724C0" w:rsidRPr="00DF3EAE" w:rsidRDefault="001724C0" w:rsidP="001724C0">
            <w:pPr>
              <w:rPr>
                <w:sz w:val="28"/>
                <w:szCs w:val="28"/>
              </w:rPr>
            </w:pPr>
          </w:p>
          <w:p w:rsidR="00346F53" w:rsidRDefault="00346F53" w:rsidP="001724C0">
            <w:r w:rsidRPr="00DF3EAE">
              <w:rPr>
                <w:sz w:val="28"/>
                <w:szCs w:val="28"/>
              </w:rPr>
              <w:t xml:space="preserve">  Январь</w:t>
            </w:r>
          </w:p>
        </w:tc>
        <w:tc>
          <w:tcPr>
            <w:tcW w:w="2267" w:type="dxa"/>
          </w:tcPr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 Я знаю,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я умею, я могу»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 Игровые у</w:t>
            </w:r>
            <w:r w:rsidRPr="00DF3EAE">
              <w:rPr>
                <w:sz w:val="28"/>
                <w:szCs w:val="28"/>
              </w:rPr>
              <w:t>п</w:t>
            </w:r>
            <w:r w:rsidRPr="00DF3EAE">
              <w:rPr>
                <w:sz w:val="28"/>
                <w:szCs w:val="28"/>
              </w:rPr>
              <w:t>ражнения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«Найди отл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чия»,</w:t>
            </w:r>
          </w:p>
          <w:p w:rsidR="00346F53" w:rsidRPr="00DF3EAE" w:rsidRDefault="00226FAF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</w:t>
            </w:r>
            <w:r w:rsidR="00346F53" w:rsidRPr="00DF3EAE">
              <w:rPr>
                <w:sz w:val="28"/>
                <w:szCs w:val="28"/>
              </w:rPr>
              <w:t>«Что измен</w:t>
            </w:r>
            <w:r w:rsidR="00346F53" w:rsidRPr="00DF3EAE">
              <w:rPr>
                <w:sz w:val="28"/>
                <w:szCs w:val="28"/>
              </w:rPr>
              <w:t>и</w:t>
            </w:r>
            <w:r w:rsidR="00346F53" w:rsidRPr="00DF3EAE">
              <w:rPr>
                <w:sz w:val="28"/>
                <w:szCs w:val="28"/>
              </w:rPr>
              <w:t>лось»,</w:t>
            </w:r>
          </w:p>
          <w:p w:rsidR="00346F53" w:rsidRDefault="00346F53" w:rsidP="00346F53">
            <w:r w:rsidRPr="00DF3EAE">
              <w:rPr>
                <w:sz w:val="28"/>
                <w:szCs w:val="28"/>
              </w:rPr>
              <w:t xml:space="preserve"> «Пуговица»</w:t>
            </w:r>
          </w:p>
          <w:p w:rsidR="00346F53" w:rsidRDefault="00346F53" w:rsidP="001724C0"/>
        </w:tc>
        <w:tc>
          <w:tcPr>
            <w:tcW w:w="2133" w:type="dxa"/>
          </w:tcPr>
          <w:p w:rsidR="001724C0" w:rsidRDefault="001724C0" w:rsidP="001724C0"/>
        </w:tc>
        <w:tc>
          <w:tcPr>
            <w:tcW w:w="2126" w:type="dxa"/>
          </w:tcPr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Консультация для родителей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«Моти-</w:t>
            </w:r>
          </w:p>
          <w:p w:rsidR="001724C0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вационная г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товность д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школьника»</w:t>
            </w:r>
          </w:p>
        </w:tc>
        <w:tc>
          <w:tcPr>
            <w:tcW w:w="1985" w:type="dxa"/>
          </w:tcPr>
          <w:p w:rsidR="001724C0" w:rsidRDefault="001724C0" w:rsidP="001724C0"/>
        </w:tc>
      </w:tr>
      <w:tr w:rsidR="001724C0" w:rsidTr="00CA7BE6">
        <w:tc>
          <w:tcPr>
            <w:tcW w:w="1662" w:type="dxa"/>
          </w:tcPr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</w:p>
          <w:p w:rsidR="001724C0" w:rsidRPr="00DF3EAE" w:rsidRDefault="00346F53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</w:t>
            </w: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Диагностика </w:t>
            </w: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( промежу-</w:t>
            </w: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точная )</w:t>
            </w:r>
          </w:p>
        </w:tc>
        <w:tc>
          <w:tcPr>
            <w:tcW w:w="2133" w:type="dxa"/>
          </w:tcPr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Круглый стол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Тема: 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Всесто-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роннее  разв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тие    ребенка  в</w:t>
            </w:r>
          </w:p>
          <w:p w:rsidR="001724C0" w:rsidRDefault="00346F53" w:rsidP="00346F53">
            <w:r w:rsidRPr="00DF3EAE">
              <w:rPr>
                <w:sz w:val="28"/>
                <w:szCs w:val="28"/>
              </w:rPr>
              <w:t>игровой деят-  ти»</w:t>
            </w:r>
          </w:p>
        </w:tc>
        <w:tc>
          <w:tcPr>
            <w:tcW w:w="2126" w:type="dxa"/>
          </w:tcPr>
          <w:p w:rsidR="001724C0" w:rsidRDefault="001724C0" w:rsidP="001724C0"/>
        </w:tc>
        <w:tc>
          <w:tcPr>
            <w:tcW w:w="1985" w:type="dxa"/>
          </w:tcPr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Родительское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собрание с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вместно с</w:t>
            </w:r>
          </w:p>
          <w:p w:rsidR="001724C0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учителем н</w:t>
            </w:r>
            <w:r w:rsidRPr="00DF3EAE">
              <w:rPr>
                <w:sz w:val="28"/>
                <w:szCs w:val="28"/>
              </w:rPr>
              <w:t>а</w:t>
            </w:r>
            <w:r w:rsidRPr="00DF3EAE">
              <w:rPr>
                <w:sz w:val="28"/>
                <w:szCs w:val="28"/>
              </w:rPr>
              <w:t>чальной шк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лы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Каким до</w:t>
            </w:r>
            <w:r w:rsidRPr="00DF3EAE">
              <w:rPr>
                <w:sz w:val="28"/>
                <w:szCs w:val="28"/>
              </w:rPr>
              <w:t>л</w:t>
            </w:r>
            <w:r w:rsidRPr="00DF3EAE">
              <w:rPr>
                <w:sz w:val="28"/>
                <w:szCs w:val="28"/>
              </w:rPr>
              <w:t>жен быть</w:t>
            </w:r>
          </w:p>
          <w:p w:rsidR="00226FAF" w:rsidRDefault="00226FAF" w:rsidP="00226FAF">
            <w:r w:rsidRPr="00DF3EAE">
              <w:rPr>
                <w:sz w:val="28"/>
                <w:szCs w:val="28"/>
              </w:rPr>
              <w:t>школьник»</w:t>
            </w:r>
          </w:p>
        </w:tc>
      </w:tr>
      <w:tr w:rsidR="001724C0" w:rsidTr="00CA7BE6">
        <w:trPr>
          <w:trHeight w:val="3495"/>
        </w:trPr>
        <w:tc>
          <w:tcPr>
            <w:tcW w:w="1662" w:type="dxa"/>
          </w:tcPr>
          <w:p w:rsidR="001724C0" w:rsidRDefault="001724C0" w:rsidP="001724C0"/>
          <w:p w:rsidR="001724C0" w:rsidRDefault="001724C0" w:rsidP="001724C0"/>
          <w:p w:rsidR="001724C0" w:rsidRPr="00DF3EAE" w:rsidRDefault="001724C0" w:rsidP="001724C0">
            <w:pPr>
              <w:rPr>
                <w:sz w:val="28"/>
                <w:szCs w:val="28"/>
              </w:rPr>
            </w:pPr>
          </w:p>
          <w:p w:rsidR="001724C0" w:rsidRDefault="001724C0" w:rsidP="001724C0"/>
          <w:p w:rsidR="001724C0" w:rsidRDefault="001724C0" w:rsidP="001724C0"/>
          <w:p w:rsidR="001724C0" w:rsidRPr="00DF3EAE" w:rsidRDefault="00346F53" w:rsidP="001724C0">
            <w:pPr>
              <w:rPr>
                <w:sz w:val="28"/>
                <w:szCs w:val="28"/>
              </w:rPr>
            </w:pPr>
            <w:r>
              <w:t xml:space="preserve">   </w:t>
            </w:r>
            <w:r w:rsidRPr="00DF3EAE">
              <w:rPr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Тема: 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 Путешествие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в страну     Зн</w:t>
            </w:r>
            <w:r w:rsidRPr="00DF3EAE">
              <w:rPr>
                <w:sz w:val="28"/>
                <w:szCs w:val="28"/>
              </w:rPr>
              <w:t>а</w:t>
            </w:r>
            <w:r w:rsidRPr="00DF3EAE">
              <w:rPr>
                <w:sz w:val="28"/>
                <w:szCs w:val="28"/>
              </w:rPr>
              <w:t>ний»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 Игровые у</w:t>
            </w:r>
            <w:r w:rsidRPr="00DF3EAE">
              <w:rPr>
                <w:sz w:val="28"/>
                <w:szCs w:val="28"/>
              </w:rPr>
              <w:t>п</w:t>
            </w:r>
            <w:r w:rsidRPr="00DF3EAE">
              <w:rPr>
                <w:sz w:val="28"/>
                <w:szCs w:val="28"/>
              </w:rPr>
              <w:t>ражнения на</w:t>
            </w:r>
          </w:p>
          <w:p w:rsidR="001724C0" w:rsidRPr="00DF3EAE" w:rsidRDefault="001724C0" w:rsidP="001724C0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развитие слух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>вой памяти</w:t>
            </w:r>
          </w:p>
          <w:p w:rsidR="001724C0" w:rsidRDefault="001724C0" w:rsidP="001724C0"/>
        </w:tc>
        <w:tc>
          <w:tcPr>
            <w:tcW w:w="2133" w:type="dxa"/>
          </w:tcPr>
          <w:p w:rsidR="001724C0" w:rsidRDefault="001724C0" w:rsidP="001724C0"/>
        </w:tc>
        <w:tc>
          <w:tcPr>
            <w:tcW w:w="2126" w:type="dxa"/>
          </w:tcPr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Памятка –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рекомендация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для родителей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« Готов ли          ваш </w:t>
            </w:r>
          </w:p>
          <w:p w:rsidR="001724C0" w:rsidRDefault="00226FAF" w:rsidP="00226FAF">
            <w:r w:rsidRPr="00DF3EAE">
              <w:rPr>
                <w:sz w:val="28"/>
                <w:szCs w:val="28"/>
              </w:rPr>
              <w:t xml:space="preserve">  ребенок к     школе»</w:t>
            </w:r>
          </w:p>
        </w:tc>
        <w:tc>
          <w:tcPr>
            <w:tcW w:w="1985" w:type="dxa"/>
          </w:tcPr>
          <w:p w:rsidR="001724C0" w:rsidRDefault="001724C0" w:rsidP="001724C0"/>
        </w:tc>
      </w:tr>
      <w:tr w:rsidR="00346F53" w:rsidTr="00CA7BE6">
        <w:trPr>
          <w:trHeight w:val="1965"/>
        </w:trPr>
        <w:tc>
          <w:tcPr>
            <w:tcW w:w="1662" w:type="dxa"/>
          </w:tcPr>
          <w:p w:rsidR="00346F53" w:rsidRDefault="00346F53" w:rsidP="001724C0"/>
          <w:p w:rsidR="00346F53" w:rsidRPr="00346F53" w:rsidRDefault="00346F53" w:rsidP="00346F53"/>
          <w:p w:rsidR="00346F53" w:rsidRDefault="00346F53" w:rsidP="00346F53"/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Апрель</w:t>
            </w:r>
          </w:p>
        </w:tc>
        <w:tc>
          <w:tcPr>
            <w:tcW w:w="2267" w:type="dxa"/>
          </w:tcPr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1.Занятие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Тема:  «Зан</w:t>
            </w:r>
            <w:r w:rsidRPr="00DF3EAE">
              <w:rPr>
                <w:sz w:val="28"/>
                <w:szCs w:val="28"/>
              </w:rPr>
              <w:t>и</w:t>
            </w:r>
            <w:r w:rsidRPr="00DF3EAE">
              <w:rPr>
                <w:sz w:val="28"/>
                <w:szCs w:val="28"/>
              </w:rPr>
              <w:t>маться нам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не лень»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2. Игровые у</w:t>
            </w:r>
            <w:r w:rsidRPr="00DF3EAE">
              <w:rPr>
                <w:sz w:val="28"/>
                <w:szCs w:val="28"/>
              </w:rPr>
              <w:t>п</w:t>
            </w:r>
            <w:r w:rsidRPr="00DF3EAE">
              <w:rPr>
                <w:sz w:val="28"/>
                <w:szCs w:val="28"/>
              </w:rPr>
              <w:t>ражнения на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развитие слух</w:t>
            </w:r>
            <w:r w:rsidRPr="00DF3EAE">
              <w:rPr>
                <w:sz w:val="28"/>
                <w:szCs w:val="28"/>
              </w:rPr>
              <w:t>о</w:t>
            </w:r>
            <w:r w:rsidRPr="00DF3EAE">
              <w:rPr>
                <w:sz w:val="28"/>
                <w:szCs w:val="28"/>
              </w:rPr>
              <w:t xml:space="preserve">вой памяти </w:t>
            </w: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346F53" w:rsidRDefault="00346F53" w:rsidP="001724C0"/>
        </w:tc>
        <w:tc>
          <w:tcPr>
            <w:tcW w:w="2126" w:type="dxa"/>
          </w:tcPr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Рекомендации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для родителей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«Профилактика</w:t>
            </w:r>
          </w:p>
          <w:p w:rsidR="00226FAF" w:rsidRPr="00DF3EAE" w:rsidRDefault="00226FAF" w:rsidP="00226FAF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школьной</w:t>
            </w:r>
          </w:p>
          <w:p w:rsidR="00346F53" w:rsidRDefault="00226FAF" w:rsidP="00226FAF">
            <w:r w:rsidRPr="00DF3EAE">
              <w:rPr>
                <w:sz w:val="28"/>
                <w:szCs w:val="28"/>
              </w:rPr>
              <w:t>дезоптации»</w:t>
            </w:r>
          </w:p>
        </w:tc>
        <w:tc>
          <w:tcPr>
            <w:tcW w:w="1985" w:type="dxa"/>
          </w:tcPr>
          <w:p w:rsidR="00346F53" w:rsidRDefault="00346F53" w:rsidP="001724C0"/>
        </w:tc>
      </w:tr>
      <w:tr w:rsidR="00346F53" w:rsidTr="00CA7BE6">
        <w:trPr>
          <w:trHeight w:val="3165"/>
        </w:trPr>
        <w:tc>
          <w:tcPr>
            <w:tcW w:w="1662" w:type="dxa"/>
          </w:tcPr>
          <w:p w:rsidR="00346F53" w:rsidRDefault="00346F53" w:rsidP="00346F53"/>
          <w:p w:rsidR="00346F53" w:rsidRDefault="00346F53" w:rsidP="00346F53"/>
          <w:p w:rsidR="00346F53" w:rsidRDefault="00346F53" w:rsidP="00346F53"/>
          <w:p w:rsidR="00346F53" w:rsidRDefault="00346F53" w:rsidP="00346F53"/>
          <w:p w:rsidR="00346F53" w:rsidRDefault="00346F53" w:rsidP="00346F53"/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2267" w:type="dxa"/>
          </w:tcPr>
          <w:p w:rsidR="00346F53" w:rsidRPr="00DF3EAE" w:rsidRDefault="00346F53" w:rsidP="00346F53">
            <w:pPr>
              <w:rPr>
                <w:sz w:val="28"/>
                <w:szCs w:val="28"/>
              </w:rPr>
            </w:pP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Диагностика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«Мотивационная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  <w:r w:rsidRPr="00DF3EAE">
              <w:rPr>
                <w:sz w:val="28"/>
                <w:szCs w:val="28"/>
              </w:rPr>
              <w:t>готовность»</w:t>
            </w: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</w:p>
          <w:p w:rsidR="00346F53" w:rsidRPr="00DF3EAE" w:rsidRDefault="00346F53" w:rsidP="00346F53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  <w:p w:rsidR="00346F53" w:rsidRPr="00DF3EAE" w:rsidRDefault="00346F53" w:rsidP="001724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346F53" w:rsidRDefault="00346F53" w:rsidP="001724C0"/>
        </w:tc>
        <w:tc>
          <w:tcPr>
            <w:tcW w:w="2126" w:type="dxa"/>
          </w:tcPr>
          <w:p w:rsidR="00346F53" w:rsidRDefault="00346F53" w:rsidP="001724C0"/>
        </w:tc>
        <w:tc>
          <w:tcPr>
            <w:tcW w:w="1985" w:type="dxa"/>
          </w:tcPr>
          <w:p w:rsidR="00346F53" w:rsidRDefault="00346F53" w:rsidP="001724C0"/>
        </w:tc>
      </w:tr>
    </w:tbl>
    <w:p w:rsidR="008E35D9" w:rsidRDefault="008E35D9" w:rsidP="001724C0">
      <w:pPr>
        <w:ind w:left="-180"/>
      </w:pPr>
    </w:p>
    <w:p w:rsidR="008E35D9" w:rsidRDefault="008E35D9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CA7BE6" w:rsidRDefault="00CA7BE6" w:rsidP="00CA7BE6"/>
    <w:p w:rsidR="008E35D9" w:rsidRDefault="008E35D9" w:rsidP="005B72CA">
      <w:pPr>
        <w:ind w:left="-360"/>
      </w:pPr>
    </w:p>
    <w:p w:rsidR="00226FAF" w:rsidRPr="00054889" w:rsidRDefault="00226FAF" w:rsidP="00D84AF5">
      <w:pPr>
        <w:ind w:firstLine="709"/>
        <w:rPr>
          <w:b/>
          <w:sz w:val="28"/>
          <w:szCs w:val="28"/>
        </w:rPr>
      </w:pPr>
      <w:r w:rsidRPr="00054889">
        <w:rPr>
          <w:b/>
          <w:sz w:val="28"/>
          <w:szCs w:val="28"/>
        </w:rPr>
        <w:lastRenderedPageBreak/>
        <w:t xml:space="preserve">Методика исследования уровня сформированности "внутренней позиции школьника". "Беседа о школе" (Нежнова Т.А.) </w:t>
      </w:r>
    </w:p>
    <w:p w:rsidR="00226FAF" w:rsidRPr="00054889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Цель методики: выявить желание ребенка идти в школу, характер его внутренней позиции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Материал и оборудование: перечень вопросов, протокол, ручка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Инструкция: Беседа проводится индивидуально. Все высказывания р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 xml:space="preserve">бенка протоколируются.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Возможные варианты ответов и их оценка: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А – ориентация на содержание учебной деятельности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Б – ориентация на внешние атрибуты учебной деятельности и школ</w:t>
      </w:r>
      <w:r w:rsidRPr="006D0428">
        <w:rPr>
          <w:sz w:val="28"/>
          <w:szCs w:val="28"/>
        </w:rPr>
        <w:t>ь</w:t>
      </w:r>
      <w:r w:rsidRPr="006D0428">
        <w:rPr>
          <w:sz w:val="28"/>
          <w:szCs w:val="28"/>
        </w:rPr>
        <w:t>ной жизни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 – ориентация на внешкольные виды деятельности и условия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Вопросы беседы: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Хочешь ли ты идти в школу?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А – очень хочу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Б – так себе, не знаю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 – не хочу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2. Почему ты хочешь идти в школу?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А – интерес к учению, занятиям: хочу научиться читать, писать, стать грамотным, умным, много знать, узнать новое и т.д.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Б – интерес к внешней атрибутике школьной жизни: новая форма, кн</w:t>
      </w:r>
      <w:r w:rsidRPr="006D0428">
        <w:rPr>
          <w:sz w:val="28"/>
          <w:szCs w:val="28"/>
        </w:rPr>
        <w:t>и</w:t>
      </w:r>
      <w:r w:rsidRPr="006D0428">
        <w:rPr>
          <w:sz w:val="28"/>
          <w:szCs w:val="28"/>
        </w:rPr>
        <w:t>ги, портфель и т.д.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 – внеучебные интересы: в садике надоело, в школе не спят, там вес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>ло, все ребята идут в школу, «мама сказала»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3. Готовишься ли ты к школе? Как ты готовишься (тебя готовят к шк</w:t>
      </w:r>
      <w:r w:rsidRPr="006D0428">
        <w:rPr>
          <w:sz w:val="28"/>
          <w:szCs w:val="28"/>
        </w:rPr>
        <w:t>о</w:t>
      </w:r>
      <w:r w:rsidRPr="006D0428">
        <w:rPr>
          <w:sz w:val="28"/>
          <w:szCs w:val="28"/>
        </w:rPr>
        <w:t>ле)?</w:t>
      </w:r>
    </w:p>
    <w:p w:rsidR="00226FAF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А – освоение некоторых навыков чтения, письма, счета: с мамой учили буквы, решали задачи и т.д.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Б – приобретение формы, школьных принадлежностей.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 – занятия, не относящиеся к школе.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4. Нравится ли тебе в школе? Что тебе нравится (не нравится) больше всего? (предварительно у ребенка спрашивают, был ли он в школе и слышал ли он о ней)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 xml:space="preserve">А – уроки, школьные занятия, не имеющие аналогов в дошкольной жизни ребенка.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Б – внеучебные занятия и прочие, не связанные с учением моменты: перемена, занятия во внеурочное время, перемены, личность учителя, вне</w:t>
      </w:r>
      <w:r w:rsidRPr="006D0428">
        <w:rPr>
          <w:sz w:val="28"/>
          <w:szCs w:val="28"/>
        </w:rPr>
        <w:t>ш</w:t>
      </w:r>
      <w:r w:rsidRPr="006D0428">
        <w:rPr>
          <w:sz w:val="28"/>
          <w:szCs w:val="28"/>
        </w:rPr>
        <w:t>ний вид школы, оформление класса.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 – уроки художественно-физкультурного цикла, знакомые и близкие ребенку в дошкольном детстве и продолжающиеся в школе.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5. Если бы тебе не надо было ходить в школу и в детский сад, чем бы ты занимался дома, как бы проводил свой день?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А – занятия учебного типа: «Писал бы буквы, читал» и т.д.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Б – дошкольные занятия: рисование, конструирование и т.д.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 – занятие, не имеющие отношения в школе: игры, гулянье, помощь по хозяйству, уход за животными и т.д.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Критерии оценки: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0 баллов (преобладание ответов категории В) – ребенок не проявляет интереса к школе (внутренняя позиция школьника не сформирована), неж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>лание ребенка идти в школу.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1 балл (преобладание ответов категории Б) – положительное отнош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>ние ребенка к школе, ребенок преимущественно проявляет интерес к вне</w:t>
      </w:r>
      <w:r w:rsidRPr="006D0428">
        <w:rPr>
          <w:sz w:val="28"/>
          <w:szCs w:val="28"/>
        </w:rPr>
        <w:t>ш</w:t>
      </w:r>
      <w:r w:rsidRPr="006D0428">
        <w:rPr>
          <w:sz w:val="28"/>
          <w:szCs w:val="28"/>
        </w:rPr>
        <w:t>ней атрибутике школьной жизни (начальная стадия формирования внутре</w:t>
      </w:r>
      <w:r w:rsidRPr="006D0428">
        <w:rPr>
          <w:sz w:val="28"/>
          <w:szCs w:val="28"/>
        </w:rPr>
        <w:t>н</w:t>
      </w:r>
      <w:r w:rsidRPr="006D0428">
        <w:rPr>
          <w:sz w:val="28"/>
          <w:szCs w:val="28"/>
        </w:rPr>
        <w:t>ней позиции школьника)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2 балла (преобладание ответов категории А) – школьно – учебная ор</w:t>
      </w:r>
      <w:r w:rsidRPr="006D0428">
        <w:rPr>
          <w:sz w:val="28"/>
          <w:szCs w:val="28"/>
        </w:rPr>
        <w:t>и</w:t>
      </w:r>
      <w:r w:rsidRPr="006D0428">
        <w:rPr>
          <w:sz w:val="28"/>
          <w:szCs w:val="28"/>
        </w:rPr>
        <w:t>ентация ребенка и положительное отношение ребенка к школе (внутренняя позиция школьника достаточно сформирована)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226FAF" w:rsidRDefault="00226FAF" w:rsidP="00D84AF5">
      <w:pPr>
        <w:ind w:firstLine="709"/>
        <w:rPr>
          <w:b/>
          <w:sz w:val="28"/>
          <w:szCs w:val="28"/>
        </w:rPr>
      </w:pPr>
    </w:p>
    <w:p w:rsidR="00D84AF5" w:rsidRDefault="00D84AF5" w:rsidP="00D84AF5">
      <w:pPr>
        <w:ind w:firstLine="709"/>
        <w:rPr>
          <w:b/>
          <w:sz w:val="28"/>
          <w:szCs w:val="28"/>
        </w:rPr>
      </w:pPr>
    </w:p>
    <w:p w:rsidR="00226FAF" w:rsidRPr="006067B5" w:rsidRDefault="00226FAF" w:rsidP="00D84AF5">
      <w:pPr>
        <w:ind w:firstLine="709"/>
        <w:rPr>
          <w:b/>
          <w:sz w:val="28"/>
          <w:szCs w:val="28"/>
        </w:rPr>
      </w:pPr>
      <w:r w:rsidRPr="006067B5">
        <w:rPr>
          <w:b/>
          <w:sz w:val="28"/>
          <w:szCs w:val="28"/>
        </w:rPr>
        <w:lastRenderedPageBreak/>
        <w:t>Методика 2</w:t>
      </w:r>
      <w:r>
        <w:rPr>
          <w:b/>
          <w:sz w:val="28"/>
          <w:szCs w:val="28"/>
        </w:rPr>
        <w:t>.</w:t>
      </w:r>
      <w:r w:rsidRPr="006067B5">
        <w:rPr>
          <w:b/>
          <w:sz w:val="28"/>
          <w:szCs w:val="28"/>
        </w:rPr>
        <w:t xml:space="preserve"> Изучение мотивов учения ( по Г.А. </w:t>
      </w:r>
      <w:r>
        <w:rPr>
          <w:b/>
          <w:sz w:val="28"/>
          <w:szCs w:val="28"/>
        </w:rPr>
        <w:t>Урунтаевой )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Цель методики: изучить мотивы учения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Материалы и оборудование: 6 карточек со схематичным изображением фигур (содержание содержится в инструкции, стимульный материал в пр</w:t>
      </w:r>
      <w:r w:rsidRPr="006D0428">
        <w:rPr>
          <w:sz w:val="28"/>
          <w:szCs w:val="28"/>
        </w:rPr>
        <w:t>и</w:t>
      </w:r>
      <w:r w:rsidRPr="006D0428">
        <w:rPr>
          <w:sz w:val="28"/>
          <w:szCs w:val="28"/>
        </w:rPr>
        <w:t>ложении)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Инструкция: «Сейчас я прочитаю тебе рассказ. Мальчики (если эксп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>римент проводят с девочками, то в рассказе фигурируют не мальчики, а д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>вочки) разговаривали о школе.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Первый мальчик сказал: «Я хожу в школу потому, что меня мама з</w:t>
      </w:r>
      <w:r w:rsidRPr="006D0428">
        <w:rPr>
          <w:sz w:val="28"/>
          <w:szCs w:val="28"/>
        </w:rPr>
        <w:t>а</w:t>
      </w:r>
      <w:r w:rsidRPr="006D0428">
        <w:rPr>
          <w:sz w:val="28"/>
          <w:szCs w:val="28"/>
        </w:rPr>
        <w:t>ставляет. А если бы не мама, я бы в школу не ходил» (на стол перед ребе</w:t>
      </w:r>
      <w:r w:rsidRPr="006D0428">
        <w:rPr>
          <w:sz w:val="28"/>
          <w:szCs w:val="28"/>
        </w:rPr>
        <w:t>н</w:t>
      </w:r>
      <w:r w:rsidRPr="006D0428">
        <w:rPr>
          <w:sz w:val="28"/>
          <w:szCs w:val="28"/>
        </w:rPr>
        <w:t>ком выкладывается карточка со схематическим рисунком № 1: женская ф</w:t>
      </w:r>
      <w:r w:rsidRPr="006D0428">
        <w:rPr>
          <w:sz w:val="28"/>
          <w:szCs w:val="28"/>
        </w:rPr>
        <w:t>и</w:t>
      </w:r>
      <w:r w:rsidRPr="006D0428">
        <w:rPr>
          <w:sz w:val="28"/>
          <w:szCs w:val="28"/>
        </w:rPr>
        <w:t>гура, склонившаяся вперёд с указующим жестом, перед ней фигура ребенка с портфелем в руках – внешний мотив).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Второй мальчик сказал: «Я хожу в школу потому, что мне нравится учиться, нравится уроки делать. Даже если бы школы не было, я бы все ра</w:t>
      </w:r>
      <w:r w:rsidRPr="006D0428">
        <w:rPr>
          <w:sz w:val="28"/>
          <w:szCs w:val="28"/>
        </w:rPr>
        <w:t>в</w:t>
      </w:r>
      <w:r w:rsidRPr="006D0428">
        <w:rPr>
          <w:sz w:val="28"/>
          <w:szCs w:val="28"/>
        </w:rPr>
        <w:t>но учился» (выкладывается карточка с рисунком № 2:схематическая фигура ребенка, сидящего за партой, - учебный мотив).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Третий мальчик сказал: «Я хожу в школу потому, что там весело и много ребят, с которыми можно играть» (выкладывается карточка с рису</w:t>
      </w:r>
      <w:r w:rsidRPr="006D0428">
        <w:rPr>
          <w:sz w:val="28"/>
          <w:szCs w:val="28"/>
        </w:rPr>
        <w:t>н</w:t>
      </w:r>
      <w:r w:rsidRPr="006D0428">
        <w:rPr>
          <w:sz w:val="28"/>
          <w:szCs w:val="28"/>
        </w:rPr>
        <w:t>ком № 3: схематические фигурки двух детей, играющих в мяч, - игровой м</w:t>
      </w:r>
      <w:r w:rsidRPr="006D0428">
        <w:rPr>
          <w:sz w:val="28"/>
          <w:szCs w:val="28"/>
        </w:rPr>
        <w:t>о</w:t>
      </w:r>
      <w:r w:rsidRPr="006D0428">
        <w:rPr>
          <w:sz w:val="28"/>
          <w:szCs w:val="28"/>
        </w:rPr>
        <w:t>тив).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Четвертый мальчик сказал: «Я хожу в школу потому, что хочу быть большим. В школе я чувствую себя взрослым, а до школы я был маленьким» (выкладывается карточка с рисунком № 4: две схематические фигурки, из</w:t>
      </w:r>
      <w:r w:rsidRPr="006D0428">
        <w:rPr>
          <w:sz w:val="28"/>
          <w:szCs w:val="28"/>
        </w:rPr>
        <w:t>о</w:t>
      </w:r>
      <w:r w:rsidRPr="006D0428">
        <w:rPr>
          <w:sz w:val="28"/>
          <w:szCs w:val="28"/>
        </w:rPr>
        <w:t>браженные спиной друг к другу; у той фигурки, что повыше, в руках пор</w:t>
      </w:r>
      <w:r w:rsidRPr="006D0428">
        <w:rPr>
          <w:sz w:val="28"/>
          <w:szCs w:val="28"/>
        </w:rPr>
        <w:t>т</w:t>
      </w:r>
      <w:r w:rsidRPr="006D0428">
        <w:rPr>
          <w:sz w:val="28"/>
          <w:szCs w:val="28"/>
        </w:rPr>
        <w:t>фель, у той, что пониже, - игрушечный автомобиль – позиционный мотив).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Пятый мальчик сказал: «Я хожу в школу потому, что нужно учиться. Без учения никакого дела не сделаешь, а выучишься – и можешь стать кем захочешь» (выкладывается карточка с рисунком № 5: схематическая фигурка с портфелем в руках направляется к зданию – социальный мотив).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Шестой мальчик сказал: «Я хожу в школу потому, что получаю там п</w:t>
      </w:r>
      <w:r w:rsidRPr="006D0428">
        <w:rPr>
          <w:sz w:val="28"/>
          <w:szCs w:val="28"/>
        </w:rPr>
        <w:t>я</w:t>
      </w:r>
      <w:r w:rsidRPr="006D0428">
        <w:rPr>
          <w:sz w:val="28"/>
          <w:szCs w:val="28"/>
        </w:rPr>
        <w:t>терки» (выкладывается карточка с рисунком № 6: схематическая фигурка р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>бенка, держащего в руках раскрытую тетрадь – отметочный мотив).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- А как по-твоему, кто из них прав? Почему? С кем из них ты хотел бы вместе играть? Почему?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lastRenderedPageBreak/>
        <w:t>- С кем из них ты хотел бы вместе учиться? Почему?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Так дети последовательно осуществляют три выбора. При этом реб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>нок указывает на картинку, поясняя ее содержанием соответствующего о</w:t>
      </w:r>
      <w:r w:rsidRPr="006D0428">
        <w:rPr>
          <w:sz w:val="28"/>
          <w:szCs w:val="28"/>
        </w:rPr>
        <w:t>б</w:t>
      </w:r>
      <w:r w:rsidRPr="006D0428">
        <w:rPr>
          <w:sz w:val="28"/>
          <w:szCs w:val="28"/>
        </w:rPr>
        <w:t>разца. В том случае если содержание недостаточно ясно прослеживается в ответе ребенка, задают контрольный вопрос: «А что этот мальчик сказал?» Необходима уверенность в том, что ребенок произвел свой выбор исходя именно из содержания рассказа, а не случайно указал на одну из шести ка</w:t>
      </w:r>
      <w:r w:rsidRPr="006D0428">
        <w:rPr>
          <w:sz w:val="28"/>
          <w:szCs w:val="28"/>
        </w:rPr>
        <w:t>р</w:t>
      </w:r>
      <w:r w:rsidRPr="006D0428">
        <w:rPr>
          <w:sz w:val="28"/>
          <w:szCs w:val="28"/>
        </w:rPr>
        <w:t>тинок.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На основе анализа ответов ребенка определяют преобладающий мотив будущего обучения в школе.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Выделенные мотивы характеризуются следующим образом: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внешний – «внешний» по отношению к учебе (подчинение требован</w:t>
      </w:r>
      <w:r w:rsidRPr="006D0428">
        <w:rPr>
          <w:sz w:val="28"/>
          <w:szCs w:val="28"/>
        </w:rPr>
        <w:t>и</w:t>
      </w:r>
      <w:r w:rsidRPr="006D0428">
        <w:rPr>
          <w:sz w:val="28"/>
          <w:szCs w:val="28"/>
        </w:rPr>
        <w:t xml:space="preserve">ям взрослых и т. д.)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учебный – мотив, восходящий к познавательной потребности;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игровой – мотив, неадекватно перенесенный в новую – учебную сферу;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позиционный – мотив, связанный со стремлением занять новое пол</w:t>
      </w:r>
      <w:r w:rsidRPr="006D0428">
        <w:rPr>
          <w:sz w:val="28"/>
          <w:szCs w:val="28"/>
        </w:rPr>
        <w:t>о</w:t>
      </w:r>
      <w:r w:rsidRPr="006D0428">
        <w:rPr>
          <w:sz w:val="28"/>
          <w:szCs w:val="28"/>
        </w:rPr>
        <w:t>жение в отношениях с окружающими;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социальный – широкие социальные мотивы, основанные на понимании общественной необходимости учения;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отметочный – мотив получения высокой отметки.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 xml:space="preserve">Ведущим является мотив, проявившийся в ответе на первый вопрос: «А как, по-твоему, кто из них прав? Почему?»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Критерии оценки: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0 баллов - ведущий мотив учения - игровой мотив, «внутренняя поз</w:t>
      </w:r>
      <w:r w:rsidRPr="006D0428">
        <w:rPr>
          <w:sz w:val="28"/>
          <w:szCs w:val="28"/>
        </w:rPr>
        <w:t>и</w:t>
      </w:r>
      <w:r w:rsidRPr="006D0428">
        <w:rPr>
          <w:sz w:val="28"/>
          <w:szCs w:val="28"/>
        </w:rPr>
        <w:t xml:space="preserve">ция школьника» не сформирована.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1 балл - начальная стадия формирования «внутренней позиции школ</w:t>
      </w:r>
      <w:r w:rsidRPr="006D0428">
        <w:rPr>
          <w:sz w:val="28"/>
          <w:szCs w:val="28"/>
        </w:rPr>
        <w:t>ь</w:t>
      </w:r>
      <w:r w:rsidRPr="006D0428">
        <w:rPr>
          <w:sz w:val="28"/>
          <w:szCs w:val="28"/>
        </w:rPr>
        <w:t>ника» ведущий мотив в ответах детей - позиционный (стремление ребенка занять новое положение в отношениях с окружающими), внешний (подчин</w:t>
      </w:r>
      <w:r w:rsidRPr="006D0428">
        <w:rPr>
          <w:sz w:val="28"/>
          <w:szCs w:val="28"/>
        </w:rPr>
        <w:t>е</w:t>
      </w:r>
      <w:r w:rsidRPr="006D0428">
        <w:rPr>
          <w:sz w:val="28"/>
          <w:szCs w:val="28"/>
        </w:rPr>
        <w:t xml:space="preserve">ние требованиям взрослых), или мотив получения оценки.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 xml:space="preserve">2 балла – «внутренняя позиция школьника» достаточно сформирована: ведущий мотив в ответах детей - учебно-познавательный (стремление быть </w:t>
      </w:r>
      <w:r w:rsidRPr="006D0428">
        <w:rPr>
          <w:sz w:val="28"/>
          <w:szCs w:val="28"/>
        </w:rPr>
        <w:lastRenderedPageBreak/>
        <w:t>умным, много знать) или социальный, основанный на понимании ребенком общественной необходимости учения.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067B5" w:rsidRDefault="00226FAF" w:rsidP="00D84AF5">
      <w:pPr>
        <w:ind w:firstLine="709"/>
        <w:rPr>
          <w:b/>
          <w:sz w:val="28"/>
          <w:szCs w:val="28"/>
        </w:rPr>
      </w:pPr>
      <w:r w:rsidRPr="006067B5">
        <w:rPr>
          <w:b/>
          <w:sz w:val="28"/>
          <w:szCs w:val="28"/>
        </w:rPr>
        <w:t>Методика 3 «Графический диктант» (по Д.Б. Эльконину) [14].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Цель: изучение предпосылок учебной деятельности.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Материалы и оборудование: протокол с тетрадным листком в клетку с нанесенными на нем четырьмя точками, листы с диктуемыми узорами, к</w:t>
      </w:r>
      <w:r w:rsidRPr="006D0428">
        <w:rPr>
          <w:sz w:val="28"/>
          <w:szCs w:val="28"/>
        </w:rPr>
        <w:t>а</w:t>
      </w:r>
      <w:r w:rsidRPr="006D0428">
        <w:rPr>
          <w:sz w:val="28"/>
          <w:szCs w:val="28"/>
        </w:rPr>
        <w:t>рандаш.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Инструкция. Сейчас мы с тобой будем рисовать разные узоры. Надо постараться, чтобы они получились красивыми и аккуратными. Для этого надо внимательно слушать меня – я буду говорить, на сколько клеточек и в какую сторону ты должны проводить линию. Проводите только те линии, которые я скажу. Когда проведете линию – ждите, пока я не сообщу, как н</w:t>
      </w:r>
      <w:r w:rsidRPr="006D0428">
        <w:rPr>
          <w:sz w:val="28"/>
          <w:szCs w:val="28"/>
        </w:rPr>
        <w:t>а</w:t>
      </w:r>
      <w:r w:rsidRPr="006D0428">
        <w:rPr>
          <w:sz w:val="28"/>
          <w:szCs w:val="28"/>
        </w:rPr>
        <w:t>до проводить следующую. Следующую линию надо начинать там, где зако</w:t>
      </w:r>
      <w:r w:rsidRPr="006D0428">
        <w:rPr>
          <w:sz w:val="28"/>
          <w:szCs w:val="28"/>
        </w:rPr>
        <w:t>н</w:t>
      </w:r>
      <w:r w:rsidRPr="006D0428">
        <w:rPr>
          <w:sz w:val="28"/>
          <w:szCs w:val="28"/>
        </w:rPr>
        <w:t xml:space="preserve">чилась предыдущая, не отрывая карандаша от бумаги.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Узор 1. Поставь карандаш на 1 точку. Это будет начало нашего узора.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1 клеточка вниз, 1 – вправо, 1 – вверх, 1 – вправо, 1 – вниз, 1 – вправо, 1 – вверх. А теперь продолжай этот узор сам.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Узор 2. Теперь поставь карандаш на 2 точку. Внимание! Начинаем р</w:t>
      </w:r>
      <w:r w:rsidRPr="006D0428">
        <w:rPr>
          <w:sz w:val="28"/>
          <w:szCs w:val="28"/>
        </w:rPr>
        <w:t>и</w:t>
      </w:r>
      <w:r w:rsidRPr="006D0428">
        <w:rPr>
          <w:sz w:val="28"/>
          <w:szCs w:val="28"/>
        </w:rPr>
        <w:t>совать.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1 – вверх, 1 – вправо, 1 - вверх, 1 – вправо, 1 – вниз, 1 – вправо, 1 – вниз, 1 – вправо… А теперь продолжай узор сам.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 xml:space="preserve">Узор 3. Теперь поставь карандаш на 3 точку.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3 – вверх, 2 – вправо, 2 – вниз, 1 – вправо, 2 – вверх, 2 – вправо, 3 – вниз, 2 – вправо, 2 – вверх, 1 – вправо, 2 – вниз, 2 – вправо, 3 – вверх.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Критерии оценок: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о баллов – воспроизведение узора, в котором лишь сходство отдельных элементов с диктовавшимся узором; до 3 ошибок; не подчиняются требов</w:t>
      </w:r>
      <w:r w:rsidRPr="006D0428">
        <w:rPr>
          <w:sz w:val="28"/>
          <w:szCs w:val="28"/>
        </w:rPr>
        <w:t>а</w:t>
      </w:r>
      <w:r w:rsidRPr="006D0428">
        <w:rPr>
          <w:sz w:val="28"/>
          <w:szCs w:val="28"/>
        </w:rPr>
        <w:t xml:space="preserve">ниям и правилам.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6D0428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>1 балл – воспроизведение узора, содержащее от 1 до 2 ошибок; части</w:t>
      </w:r>
      <w:r w:rsidRPr="006D0428">
        <w:rPr>
          <w:sz w:val="28"/>
          <w:szCs w:val="28"/>
        </w:rPr>
        <w:t>ч</w:t>
      </w:r>
      <w:r w:rsidRPr="006D0428">
        <w:rPr>
          <w:sz w:val="28"/>
          <w:szCs w:val="28"/>
        </w:rPr>
        <w:t xml:space="preserve">ное выполнение задания, с помощью педагога. </w:t>
      </w:r>
    </w:p>
    <w:p w:rsidR="00226FAF" w:rsidRPr="006D0428" w:rsidRDefault="00226FAF" w:rsidP="00D84AF5">
      <w:pPr>
        <w:ind w:firstLine="709"/>
        <w:rPr>
          <w:sz w:val="28"/>
          <w:szCs w:val="28"/>
        </w:rPr>
      </w:pPr>
    </w:p>
    <w:p w:rsidR="00226FAF" w:rsidRPr="00D84AF5" w:rsidRDefault="00226FAF" w:rsidP="00D84AF5">
      <w:pPr>
        <w:ind w:firstLine="709"/>
        <w:rPr>
          <w:sz w:val="28"/>
          <w:szCs w:val="28"/>
        </w:rPr>
      </w:pPr>
      <w:r w:rsidRPr="006D0428">
        <w:rPr>
          <w:sz w:val="28"/>
          <w:szCs w:val="28"/>
        </w:rPr>
        <w:t xml:space="preserve">2 балла – точное воспроизведение узора, ребенок выполняет задание самостоятельно, без ошибок. </w:t>
      </w:r>
    </w:p>
    <w:p w:rsidR="00E67C04" w:rsidRPr="003E35DE" w:rsidRDefault="00E67C04" w:rsidP="00D84AF5">
      <w:pPr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3E35DE">
        <w:rPr>
          <w:b/>
          <w:sz w:val="28"/>
          <w:szCs w:val="28"/>
        </w:rPr>
        <w:lastRenderedPageBreak/>
        <w:t xml:space="preserve">Методика "Домик" (Н.И.Гуткиной)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>Методика представляет собой задание на срисовывание картинки, из</w:t>
      </w:r>
      <w:r w:rsidRPr="00E67C04">
        <w:rPr>
          <w:sz w:val="28"/>
          <w:szCs w:val="28"/>
        </w:rPr>
        <w:t>о</w:t>
      </w:r>
      <w:r w:rsidRPr="00E67C04">
        <w:rPr>
          <w:sz w:val="28"/>
          <w:szCs w:val="28"/>
        </w:rPr>
        <w:t>бражающую домик, отдельные детали которого составлены из прописных букв. Задание позволяет выявить умение ребенка ориентироваться в своей р</w:t>
      </w:r>
      <w:r w:rsidRPr="00E67C04">
        <w:rPr>
          <w:sz w:val="28"/>
          <w:szCs w:val="28"/>
        </w:rPr>
        <w:t>а</w:t>
      </w:r>
      <w:r w:rsidRPr="00E67C04">
        <w:rPr>
          <w:sz w:val="28"/>
          <w:szCs w:val="28"/>
        </w:rPr>
        <w:t>боте на образец, умение точно скопировать его, выявляет особенности разв</w:t>
      </w:r>
      <w:r w:rsidRPr="00E67C04">
        <w:rPr>
          <w:sz w:val="28"/>
          <w:szCs w:val="28"/>
        </w:rPr>
        <w:t>и</w:t>
      </w:r>
      <w:r w:rsidRPr="00E67C04">
        <w:rPr>
          <w:sz w:val="28"/>
          <w:szCs w:val="28"/>
        </w:rPr>
        <w:t xml:space="preserve">тия произвольного внимания, пространственного восприятия, сенсомоторной координации и тонкой моторике руки. Методика рассчитана на детей 5,5 – 10 лет.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04">
        <w:rPr>
          <w:sz w:val="28"/>
          <w:szCs w:val="28"/>
        </w:rPr>
        <w:t>Инструкция испытуемому : "Перед тобой лежит лист бумаги и кара</w:t>
      </w:r>
      <w:r w:rsidRPr="00E67C04">
        <w:rPr>
          <w:sz w:val="28"/>
          <w:szCs w:val="28"/>
        </w:rPr>
        <w:t>н</w:t>
      </w:r>
      <w:r w:rsidRPr="00E67C04">
        <w:rPr>
          <w:sz w:val="28"/>
          <w:szCs w:val="28"/>
        </w:rPr>
        <w:t xml:space="preserve">даш. На этом листе я прошу тебя нарисовать точно такую картинку, которую ты видишь на этом рисунке (перед испутуемым кладут листок с "Домиком") Не торопись, будь внимательным, постарайся, как чтобы твой рисунок был точно такой же, как этот на образце. Если ты что – то не так нарисуешь, то стирать резинкой или пальцем ничего нельзя, а надо поверх неправильного или рядом нарисовать правильно. Тебе понятно задание? Тогда приступай к работе."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 xml:space="preserve">Обработка экспериментального материала производится путем подсчета балов, начисляемые за ошибки.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 xml:space="preserve">Ошибками считаются: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 xml:space="preserve">а ) отсутствие, каких либо детали рисунка.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>б ) увеличение отдельных деталей рисунка более чем в 2 раза при отн</w:t>
      </w:r>
      <w:r w:rsidRPr="00E67C04">
        <w:rPr>
          <w:sz w:val="28"/>
          <w:szCs w:val="28"/>
        </w:rPr>
        <w:t>о</w:t>
      </w:r>
      <w:r w:rsidRPr="00E67C04">
        <w:rPr>
          <w:sz w:val="28"/>
          <w:szCs w:val="28"/>
        </w:rPr>
        <w:t xml:space="preserve">сительно произвольном сохранении размера всего рисунка.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 xml:space="preserve">в ) не правильное изображение элементов рисунка.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>д ) отклонение прямых линий более чем на 30 градусов от заданного н</w:t>
      </w:r>
      <w:r w:rsidRPr="00E67C04">
        <w:rPr>
          <w:sz w:val="28"/>
          <w:szCs w:val="28"/>
        </w:rPr>
        <w:t>а</w:t>
      </w:r>
      <w:r w:rsidRPr="00E67C04">
        <w:rPr>
          <w:sz w:val="28"/>
          <w:szCs w:val="28"/>
        </w:rPr>
        <w:t xml:space="preserve">правления.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>е ) разрывы между линиями в тех местах где они должны быть соедин</w:t>
      </w:r>
      <w:r w:rsidRPr="00E67C04">
        <w:rPr>
          <w:sz w:val="28"/>
          <w:szCs w:val="28"/>
        </w:rPr>
        <w:t>е</w:t>
      </w:r>
      <w:r w:rsidRPr="00E67C04">
        <w:rPr>
          <w:sz w:val="28"/>
          <w:szCs w:val="28"/>
        </w:rPr>
        <w:t xml:space="preserve">ны </w:t>
      </w:r>
    </w:p>
    <w:p w:rsidR="00E67C04" w:rsidRPr="00E67C04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 xml:space="preserve">ж ) залезание линий одна на другую. </w:t>
      </w:r>
    </w:p>
    <w:p w:rsidR="003E35DE" w:rsidRPr="00D84AF5" w:rsidRDefault="00E67C04" w:rsidP="00D84AF5">
      <w:pPr>
        <w:spacing w:line="360" w:lineRule="auto"/>
        <w:ind w:right="-185" w:firstLine="709"/>
        <w:jc w:val="both"/>
        <w:rPr>
          <w:sz w:val="28"/>
          <w:szCs w:val="28"/>
        </w:rPr>
      </w:pPr>
      <w:r w:rsidRPr="00E67C04">
        <w:rPr>
          <w:sz w:val="28"/>
          <w:szCs w:val="28"/>
        </w:rPr>
        <w:t>Хорошее выполнение рисунка оценивается в 0 балов. Чем хуже выпо</w:t>
      </w:r>
      <w:r w:rsidRPr="00E67C04">
        <w:rPr>
          <w:sz w:val="28"/>
          <w:szCs w:val="28"/>
        </w:rPr>
        <w:t>л</w:t>
      </w:r>
      <w:r w:rsidRPr="00E67C04">
        <w:rPr>
          <w:sz w:val="28"/>
          <w:szCs w:val="28"/>
        </w:rPr>
        <w:t>нено задание, тем выше полученная испытуемым суммарная оценк</w:t>
      </w:r>
      <w:r w:rsidR="003E35DE">
        <w:rPr>
          <w:sz w:val="28"/>
          <w:szCs w:val="28"/>
        </w:rPr>
        <w:t>а.</w:t>
      </w:r>
    </w:p>
    <w:p w:rsidR="00FD7C9A" w:rsidRPr="005C49E1" w:rsidRDefault="00264A04" w:rsidP="00FD7C9A">
      <w:pPr>
        <w:rPr>
          <w:sz w:val="28"/>
          <w:szCs w:val="28"/>
        </w:rPr>
      </w:pPr>
      <w:r>
        <w:lastRenderedPageBreak/>
        <w:t xml:space="preserve"> </w:t>
      </w:r>
    </w:p>
    <w:p w:rsidR="00E67C04" w:rsidRPr="00E67C04" w:rsidRDefault="00264A04" w:rsidP="00264A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2743" w:rsidRPr="00E67C04" w:rsidRDefault="00264A04" w:rsidP="00E67C0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5E2683" w:rsidRPr="00E67C04" w:rsidRDefault="005E2683" w:rsidP="005E2683">
      <w:pPr>
        <w:spacing w:line="360" w:lineRule="auto"/>
        <w:jc w:val="both"/>
        <w:rPr>
          <w:sz w:val="28"/>
          <w:szCs w:val="28"/>
        </w:rPr>
      </w:pPr>
    </w:p>
    <w:sectPr w:rsidR="005E2683" w:rsidRPr="00E67C04" w:rsidSect="0035550D">
      <w:footerReference w:type="even" r:id="rId7"/>
      <w:footerReference w:type="default" r:id="rId8"/>
      <w:pgSz w:w="11906" w:h="16838"/>
      <w:pgMar w:top="794" w:right="1134" w:bottom="851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1E" w:rsidRDefault="00A86B1E">
      <w:r>
        <w:separator/>
      </w:r>
    </w:p>
  </w:endnote>
  <w:endnote w:type="continuationSeparator" w:id="0">
    <w:p w:rsidR="00A86B1E" w:rsidRDefault="00A8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17" w:rsidRDefault="00801F17" w:rsidP="00E544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F17" w:rsidRDefault="00801F17" w:rsidP="00E544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17" w:rsidRDefault="00801F17">
    <w:pPr>
      <w:pStyle w:val="a5"/>
      <w:jc w:val="right"/>
    </w:pPr>
    <w:fldSimple w:instr=" PAGE   \* MERGEFORMAT ">
      <w:r w:rsidR="00264A04">
        <w:rPr>
          <w:noProof/>
        </w:rPr>
        <w:t>2</w:t>
      </w:r>
    </w:fldSimple>
  </w:p>
  <w:p w:rsidR="00801F17" w:rsidRDefault="00801F17" w:rsidP="00E544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1E" w:rsidRDefault="00A86B1E">
      <w:r>
        <w:separator/>
      </w:r>
    </w:p>
  </w:footnote>
  <w:footnote w:type="continuationSeparator" w:id="0">
    <w:p w:rsidR="00A86B1E" w:rsidRDefault="00A86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7E8"/>
    <w:multiLevelType w:val="hybridMultilevel"/>
    <w:tmpl w:val="F44C9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2141C"/>
    <w:multiLevelType w:val="hybridMultilevel"/>
    <w:tmpl w:val="59069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A3B85"/>
    <w:multiLevelType w:val="hybridMultilevel"/>
    <w:tmpl w:val="F1922F1E"/>
    <w:lvl w:ilvl="0" w:tplc="D8466F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D6D34BB"/>
    <w:multiLevelType w:val="hybridMultilevel"/>
    <w:tmpl w:val="5E4C1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0230F"/>
    <w:multiLevelType w:val="hybridMultilevel"/>
    <w:tmpl w:val="F12A72A8"/>
    <w:lvl w:ilvl="0" w:tplc="34840EA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462AF8">
      <w:start w:val="1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171E11C6"/>
    <w:multiLevelType w:val="hybridMultilevel"/>
    <w:tmpl w:val="8DB0FB3C"/>
    <w:lvl w:ilvl="0" w:tplc="23804A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F7496"/>
    <w:multiLevelType w:val="hybridMultilevel"/>
    <w:tmpl w:val="C55A8B9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25613B0A"/>
    <w:multiLevelType w:val="hybridMultilevel"/>
    <w:tmpl w:val="B07AD67C"/>
    <w:lvl w:ilvl="0" w:tplc="8306F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9265AB"/>
    <w:multiLevelType w:val="hybridMultilevel"/>
    <w:tmpl w:val="D696B7A8"/>
    <w:lvl w:ilvl="0" w:tplc="2820D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E9A">
      <w:numFmt w:val="none"/>
      <w:lvlText w:val=""/>
      <w:lvlJc w:val="left"/>
      <w:pPr>
        <w:tabs>
          <w:tab w:val="num" w:pos="360"/>
        </w:tabs>
      </w:pPr>
    </w:lvl>
    <w:lvl w:ilvl="2" w:tplc="F0D845A8">
      <w:numFmt w:val="none"/>
      <w:lvlText w:val=""/>
      <w:lvlJc w:val="left"/>
      <w:pPr>
        <w:tabs>
          <w:tab w:val="num" w:pos="360"/>
        </w:tabs>
      </w:pPr>
    </w:lvl>
    <w:lvl w:ilvl="3" w:tplc="A8346E58">
      <w:numFmt w:val="none"/>
      <w:lvlText w:val=""/>
      <w:lvlJc w:val="left"/>
      <w:pPr>
        <w:tabs>
          <w:tab w:val="num" w:pos="360"/>
        </w:tabs>
      </w:pPr>
    </w:lvl>
    <w:lvl w:ilvl="4" w:tplc="881C1614">
      <w:numFmt w:val="none"/>
      <w:lvlText w:val=""/>
      <w:lvlJc w:val="left"/>
      <w:pPr>
        <w:tabs>
          <w:tab w:val="num" w:pos="360"/>
        </w:tabs>
      </w:pPr>
    </w:lvl>
    <w:lvl w:ilvl="5" w:tplc="4EC08028">
      <w:numFmt w:val="none"/>
      <w:lvlText w:val=""/>
      <w:lvlJc w:val="left"/>
      <w:pPr>
        <w:tabs>
          <w:tab w:val="num" w:pos="360"/>
        </w:tabs>
      </w:pPr>
    </w:lvl>
    <w:lvl w:ilvl="6" w:tplc="2474BF46">
      <w:numFmt w:val="none"/>
      <w:lvlText w:val=""/>
      <w:lvlJc w:val="left"/>
      <w:pPr>
        <w:tabs>
          <w:tab w:val="num" w:pos="360"/>
        </w:tabs>
      </w:pPr>
    </w:lvl>
    <w:lvl w:ilvl="7" w:tplc="777AF570">
      <w:numFmt w:val="none"/>
      <w:lvlText w:val=""/>
      <w:lvlJc w:val="left"/>
      <w:pPr>
        <w:tabs>
          <w:tab w:val="num" w:pos="360"/>
        </w:tabs>
      </w:pPr>
    </w:lvl>
    <w:lvl w:ilvl="8" w:tplc="6A2ED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AD1DF7"/>
    <w:multiLevelType w:val="hybridMultilevel"/>
    <w:tmpl w:val="E1BC803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901BD"/>
    <w:multiLevelType w:val="hybridMultilevel"/>
    <w:tmpl w:val="B3C4F8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5774468"/>
    <w:multiLevelType w:val="hybridMultilevel"/>
    <w:tmpl w:val="0EC4D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83B1E"/>
    <w:multiLevelType w:val="hybridMultilevel"/>
    <w:tmpl w:val="46EEA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45E6B13"/>
    <w:multiLevelType w:val="hybridMultilevel"/>
    <w:tmpl w:val="0498B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F7344E"/>
    <w:multiLevelType w:val="hybridMultilevel"/>
    <w:tmpl w:val="ACE2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A7A3A"/>
    <w:multiLevelType w:val="hybridMultilevel"/>
    <w:tmpl w:val="6A06BE68"/>
    <w:lvl w:ilvl="0" w:tplc="99747F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B28A1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8056F9"/>
    <w:multiLevelType w:val="hybridMultilevel"/>
    <w:tmpl w:val="9CAAD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F5206"/>
    <w:multiLevelType w:val="hybridMultilevel"/>
    <w:tmpl w:val="AA66B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4702D3"/>
    <w:multiLevelType w:val="hybridMultilevel"/>
    <w:tmpl w:val="0B4A5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45D5C"/>
    <w:multiLevelType w:val="hybridMultilevel"/>
    <w:tmpl w:val="D7A6B726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0">
    <w:nsid w:val="74BD3928"/>
    <w:multiLevelType w:val="hybridMultilevel"/>
    <w:tmpl w:val="322890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4F77102"/>
    <w:multiLevelType w:val="hybridMultilevel"/>
    <w:tmpl w:val="9B022FE0"/>
    <w:lvl w:ilvl="0" w:tplc="3FE0E6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11C10"/>
    <w:multiLevelType w:val="hybridMultilevel"/>
    <w:tmpl w:val="46B87FC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B750F62"/>
    <w:multiLevelType w:val="hybridMultilevel"/>
    <w:tmpl w:val="2D24109A"/>
    <w:lvl w:ilvl="0" w:tplc="8E26E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F801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275C8D"/>
    <w:multiLevelType w:val="hybridMultilevel"/>
    <w:tmpl w:val="607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24"/>
  </w:num>
  <w:num w:numId="5">
    <w:abstractNumId w:val="23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9"/>
  </w:num>
  <w:num w:numId="18">
    <w:abstractNumId w:val="7"/>
  </w:num>
  <w:num w:numId="19">
    <w:abstractNumId w:val="1"/>
  </w:num>
  <w:num w:numId="20">
    <w:abstractNumId w:val="22"/>
  </w:num>
  <w:num w:numId="21">
    <w:abstractNumId w:val="0"/>
  </w:num>
  <w:num w:numId="22">
    <w:abstractNumId w:val="12"/>
  </w:num>
  <w:num w:numId="23">
    <w:abstractNumId w:val="17"/>
  </w:num>
  <w:num w:numId="24">
    <w:abstractNumId w:val="18"/>
  </w:num>
  <w:num w:numId="25">
    <w:abstractNumId w:val="6"/>
  </w:num>
  <w:num w:numId="26">
    <w:abstractNumId w:val="1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1ED"/>
    <w:rsid w:val="00002630"/>
    <w:rsid w:val="00012648"/>
    <w:rsid w:val="000146BF"/>
    <w:rsid w:val="000169C8"/>
    <w:rsid w:val="0002149D"/>
    <w:rsid w:val="0002793B"/>
    <w:rsid w:val="00042C46"/>
    <w:rsid w:val="00053381"/>
    <w:rsid w:val="00054889"/>
    <w:rsid w:val="00056AF5"/>
    <w:rsid w:val="00056DD6"/>
    <w:rsid w:val="00057404"/>
    <w:rsid w:val="00066C25"/>
    <w:rsid w:val="000859EB"/>
    <w:rsid w:val="000A6224"/>
    <w:rsid w:val="000B2852"/>
    <w:rsid w:val="000B6E6C"/>
    <w:rsid w:val="000C55B8"/>
    <w:rsid w:val="000C59B5"/>
    <w:rsid w:val="000D3C80"/>
    <w:rsid w:val="000D77DF"/>
    <w:rsid w:val="000E4DC8"/>
    <w:rsid w:val="000F6EB9"/>
    <w:rsid w:val="000F7EEB"/>
    <w:rsid w:val="00102B35"/>
    <w:rsid w:val="00106484"/>
    <w:rsid w:val="0011000A"/>
    <w:rsid w:val="001106C7"/>
    <w:rsid w:val="0011379A"/>
    <w:rsid w:val="0011437D"/>
    <w:rsid w:val="0012016A"/>
    <w:rsid w:val="0012102F"/>
    <w:rsid w:val="001439ED"/>
    <w:rsid w:val="001711C3"/>
    <w:rsid w:val="001724C0"/>
    <w:rsid w:val="0018407B"/>
    <w:rsid w:val="00194636"/>
    <w:rsid w:val="00196E9E"/>
    <w:rsid w:val="001A63DA"/>
    <w:rsid w:val="001A7FBA"/>
    <w:rsid w:val="001B33AB"/>
    <w:rsid w:val="001C7E74"/>
    <w:rsid w:val="001D2BE5"/>
    <w:rsid w:val="001F1014"/>
    <w:rsid w:val="001F207E"/>
    <w:rsid w:val="00204909"/>
    <w:rsid w:val="00214C29"/>
    <w:rsid w:val="00223DD7"/>
    <w:rsid w:val="00226FAF"/>
    <w:rsid w:val="00236B36"/>
    <w:rsid w:val="002421ED"/>
    <w:rsid w:val="00244831"/>
    <w:rsid w:val="0024555C"/>
    <w:rsid w:val="00264A04"/>
    <w:rsid w:val="00270931"/>
    <w:rsid w:val="00282EB7"/>
    <w:rsid w:val="002A0086"/>
    <w:rsid w:val="002B0E3D"/>
    <w:rsid w:val="002C2B69"/>
    <w:rsid w:val="002C6C6B"/>
    <w:rsid w:val="002E119E"/>
    <w:rsid w:val="002E1395"/>
    <w:rsid w:val="002F6B3C"/>
    <w:rsid w:val="003348CA"/>
    <w:rsid w:val="00342277"/>
    <w:rsid w:val="0034489C"/>
    <w:rsid w:val="00346F53"/>
    <w:rsid w:val="00351F3B"/>
    <w:rsid w:val="0035278F"/>
    <w:rsid w:val="0035550D"/>
    <w:rsid w:val="00356EBA"/>
    <w:rsid w:val="00361655"/>
    <w:rsid w:val="003964B8"/>
    <w:rsid w:val="003A3971"/>
    <w:rsid w:val="003B4C4F"/>
    <w:rsid w:val="003B793B"/>
    <w:rsid w:val="003C48F8"/>
    <w:rsid w:val="003D3B7F"/>
    <w:rsid w:val="003E35DE"/>
    <w:rsid w:val="00412D5D"/>
    <w:rsid w:val="00413C5A"/>
    <w:rsid w:val="00417CE4"/>
    <w:rsid w:val="004427D5"/>
    <w:rsid w:val="00447B30"/>
    <w:rsid w:val="0045600F"/>
    <w:rsid w:val="004562FA"/>
    <w:rsid w:val="00473DC7"/>
    <w:rsid w:val="00496324"/>
    <w:rsid w:val="00496576"/>
    <w:rsid w:val="004A2153"/>
    <w:rsid w:val="004A4DF0"/>
    <w:rsid w:val="004A7805"/>
    <w:rsid w:val="004B0CCD"/>
    <w:rsid w:val="004B79F2"/>
    <w:rsid w:val="004C6531"/>
    <w:rsid w:val="004D2E84"/>
    <w:rsid w:val="004D6A1D"/>
    <w:rsid w:val="004E44CA"/>
    <w:rsid w:val="004E6FF0"/>
    <w:rsid w:val="004E7BEE"/>
    <w:rsid w:val="004E7EF0"/>
    <w:rsid w:val="004F2CAD"/>
    <w:rsid w:val="00500203"/>
    <w:rsid w:val="00506EB2"/>
    <w:rsid w:val="00512397"/>
    <w:rsid w:val="00514773"/>
    <w:rsid w:val="00521114"/>
    <w:rsid w:val="00522816"/>
    <w:rsid w:val="00522D9B"/>
    <w:rsid w:val="0053175B"/>
    <w:rsid w:val="00551314"/>
    <w:rsid w:val="00570715"/>
    <w:rsid w:val="005829C9"/>
    <w:rsid w:val="005A66C3"/>
    <w:rsid w:val="005B72CA"/>
    <w:rsid w:val="005C0B9C"/>
    <w:rsid w:val="005C49E1"/>
    <w:rsid w:val="005C541D"/>
    <w:rsid w:val="005C6952"/>
    <w:rsid w:val="005D75CE"/>
    <w:rsid w:val="005E2683"/>
    <w:rsid w:val="005E44E5"/>
    <w:rsid w:val="005E5EC6"/>
    <w:rsid w:val="005F72C5"/>
    <w:rsid w:val="006067B5"/>
    <w:rsid w:val="006104C8"/>
    <w:rsid w:val="006216A9"/>
    <w:rsid w:val="00627E7F"/>
    <w:rsid w:val="006353ED"/>
    <w:rsid w:val="00636252"/>
    <w:rsid w:val="00637343"/>
    <w:rsid w:val="00644ECA"/>
    <w:rsid w:val="006814A2"/>
    <w:rsid w:val="00692114"/>
    <w:rsid w:val="00697DF9"/>
    <w:rsid w:val="006C0281"/>
    <w:rsid w:val="006D0428"/>
    <w:rsid w:val="006D1706"/>
    <w:rsid w:val="006D330F"/>
    <w:rsid w:val="006E5EE7"/>
    <w:rsid w:val="0070334B"/>
    <w:rsid w:val="007074FA"/>
    <w:rsid w:val="00710262"/>
    <w:rsid w:val="00711C67"/>
    <w:rsid w:val="00714D65"/>
    <w:rsid w:val="007333FF"/>
    <w:rsid w:val="00736C6E"/>
    <w:rsid w:val="00744066"/>
    <w:rsid w:val="00745E25"/>
    <w:rsid w:val="00747922"/>
    <w:rsid w:val="00764310"/>
    <w:rsid w:val="00771125"/>
    <w:rsid w:val="007870CA"/>
    <w:rsid w:val="007961DC"/>
    <w:rsid w:val="00796C0C"/>
    <w:rsid w:val="007A0E64"/>
    <w:rsid w:val="007B0187"/>
    <w:rsid w:val="007B033D"/>
    <w:rsid w:val="007B3A9D"/>
    <w:rsid w:val="007C0245"/>
    <w:rsid w:val="007C0A0C"/>
    <w:rsid w:val="007C690D"/>
    <w:rsid w:val="007D6CD0"/>
    <w:rsid w:val="007F116A"/>
    <w:rsid w:val="007F7C96"/>
    <w:rsid w:val="00801F17"/>
    <w:rsid w:val="00816F20"/>
    <w:rsid w:val="00820971"/>
    <w:rsid w:val="00830972"/>
    <w:rsid w:val="00830E93"/>
    <w:rsid w:val="00834FFD"/>
    <w:rsid w:val="0088632A"/>
    <w:rsid w:val="008933B4"/>
    <w:rsid w:val="008A077E"/>
    <w:rsid w:val="008A0D77"/>
    <w:rsid w:val="008A3A22"/>
    <w:rsid w:val="008A50B8"/>
    <w:rsid w:val="008A6E17"/>
    <w:rsid w:val="008A7CC7"/>
    <w:rsid w:val="008B40A3"/>
    <w:rsid w:val="008B4ADA"/>
    <w:rsid w:val="008C223C"/>
    <w:rsid w:val="008D7428"/>
    <w:rsid w:val="008E35D9"/>
    <w:rsid w:val="008F2616"/>
    <w:rsid w:val="008F2F7B"/>
    <w:rsid w:val="008F353C"/>
    <w:rsid w:val="00903F8C"/>
    <w:rsid w:val="00914CF0"/>
    <w:rsid w:val="00922692"/>
    <w:rsid w:val="0092505D"/>
    <w:rsid w:val="009310F0"/>
    <w:rsid w:val="00933C92"/>
    <w:rsid w:val="00946A05"/>
    <w:rsid w:val="009523F1"/>
    <w:rsid w:val="00966C48"/>
    <w:rsid w:val="009902F6"/>
    <w:rsid w:val="009A2BC7"/>
    <w:rsid w:val="009A5092"/>
    <w:rsid w:val="009A63B9"/>
    <w:rsid w:val="009D476B"/>
    <w:rsid w:val="009E3FC9"/>
    <w:rsid w:val="00A26487"/>
    <w:rsid w:val="00A301EF"/>
    <w:rsid w:val="00A434C4"/>
    <w:rsid w:val="00A479F9"/>
    <w:rsid w:val="00A500B7"/>
    <w:rsid w:val="00A81658"/>
    <w:rsid w:val="00A86B1E"/>
    <w:rsid w:val="00A938BC"/>
    <w:rsid w:val="00AA2132"/>
    <w:rsid w:val="00AB64AC"/>
    <w:rsid w:val="00AD16D8"/>
    <w:rsid w:val="00AD55EC"/>
    <w:rsid w:val="00AF54ED"/>
    <w:rsid w:val="00AF6A79"/>
    <w:rsid w:val="00B0444C"/>
    <w:rsid w:val="00B05BCF"/>
    <w:rsid w:val="00B10093"/>
    <w:rsid w:val="00B16801"/>
    <w:rsid w:val="00B51951"/>
    <w:rsid w:val="00B539B0"/>
    <w:rsid w:val="00B739AE"/>
    <w:rsid w:val="00B84A31"/>
    <w:rsid w:val="00B93BE0"/>
    <w:rsid w:val="00BA194E"/>
    <w:rsid w:val="00BA5072"/>
    <w:rsid w:val="00BB18BB"/>
    <w:rsid w:val="00BC3598"/>
    <w:rsid w:val="00BC4C93"/>
    <w:rsid w:val="00BE28C8"/>
    <w:rsid w:val="00BF2675"/>
    <w:rsid w:val="00C17334"/>
    <w:rsid w:val="00C328A0"/>
    <w:rsid w:val="00C41F94"/>
    <w:rsid w:val="00C43624"/>
    <w:rsid w:val="00C44C2B"/>
    <w:rsid w:val="00C53B2C"/>
    <w:rsid w:val="00C6343F"/>
    <w:rsid w:val="00C8792A"/>
    <w:rsid w:val="00C95363"/>
    <w:rsid w:val="00CA7BE6"/>
    <w:rsid w:val="00CB013D"/>
    <w:rsid w:val="00CB70D6"/>
    <w:rsid w:val="00CC1E92"/>
    <w:rsid w:val="00CC2C58"/>
    <w:rsid w:val="00CD2610"/>
    <w:rsid w:val="00CD33FF"/>
    <w:rsid w:val="00CD3E9D"/>
    <w:rsid w:val="00CE41E7"/>
    <w:rsid w:val="00D01BC5"/>
    <w:rsid w:val="00D101D0"/>
    <w:rsid w:val="00D16C97"/>
    <w:rsid w:val="00D1705D"/>
    <w:rsid w:val="00D2795B"/>
    <w:rsid w:val="00D45AD0"/>
    <w:rsid w:val="00D55BA3"/>
    <w:rsid w:val="00D7223A"/>
    <w:rsid w:val="00D72E18"/>
    <w:rsid w:val="00D75402"/>
    <w:rsid w:val="00D75BAF"/>
    <w:rsid w:val="00D77415"/>
    <w:rsid w:val="00D8065F"/>
    <w:rsid w:val="00D84AF5"/>
    <w:rsid w:val="00D867A9"/>
    <w:rsid w:val="00D9429F"/>
    <w:rsid w:val="00D97744"/>
    <w:rsid w:val="00DA23F1"/>
    <w:rsid w:val="00DA70E5"/>
    <w:rsid w:val="00DA7332"/>
    <w:rsid w:val="00DE27B7"/>
    <w:rsid w:val="00DF1FAA"/>
    <w:rsid w:val="00DF3EAE"/>
    <w:rsid w:val="00DF72D9"/>
    <w:rsid w:val="00E06917"/>
    <w:rsid w:val="00E2537D"/>
    <w:rsid w:val="00E31B21"/>
    <w:rsid w:val="00E43DBE"/>
    <w:rsid w:val="00E544C5"/>
    <w:rsid w:val="00E56DEA"/>
    <w:rsid w:val="00E62743"/>
    <w:rsid w:val="00E66CAE"/>
    <w:rsid w:val="00E67959"/>
    <w:rsid w:val="00E67C04"/>
    <w:rsid w:val="00E7121B"/>
    <w:rsid w:val="00E95750"/>
    <w:rsid w:val="00E95D5C"/>
    <w:rsid w:val="00E97F16"/>
    <w:rsid w:val="00EB29E4"/>
    <w:rsid w:val="00EB389A"/>
    <w:rsid w:val="00EC231E"/>
    <w:rsid w:val="00EF007B"/>
    <w:rsid w:val="00F173E5"/>
    <w:rsid w:val="00F17AC7"/>
    <w:rsid w:val="00F241E7"/>
    <w:rsid w:val="00F26A3E"/>
    <w:rsid w:val="00F3771E"/>
    <w:rsid w:val="00F577FE"/>
    <w:rsid w:val="00F86312"/>
    <w:rsid w:val="00F86A1C"/>
    <w:rsid w:val="00F872F3"/>
    <w:rsid w:val="00FA57EC"/>
    <w:rsid w:val="00FA6242"/>
    <w:rsid w:val="00FC73FD"/>
    <w:rsid w:val="00FD13DB"/>
    <w:rsid w:val="00FD6FF3"/>
    <w:rsid w:val="00FD7C9A"/>
    <w:rsid w:val="00FE55AD"/>
    <w:rsid w:val="00FE616E"/>
    <w:rsid w:val="00FE6644"/>
    <w:rsid w:val="00FF38BC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A22"/>
    <w:rPr>
      <w:sz w:val="24"/>
      <w:szCs w:val="24"/>
    </w:rPr>
  </w:style>
  <w:style w:type="paragraph" w:styleId="1">
    <w:name w:val="heading 1"/>
    <w:basedOn w:val="a"/>
    <w:next w:val="a"/>
    <w:qFormat/>
    <w:rsid w:val="00990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C8792A"/>
    <w:pPr>
      <w:keepNext/>
      <w:jc w:val="center"/>
      <w:outlineLvl w:val="6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C6531"/>
    <w:pPr>
      <w:spacing w:after="120"/>
    </w:pPr>
    <w:rPr>
      <w:sz w:val="16"/>
      <w:szCs w:val="16"/>
    </w:rPr>
  </w:style>
  <w:style w:type="table" w:styleId="a3">
    <w:name w:val="Table Grid"/>
    <w:basedOn w:val="a1"/>
    <w:rsid w:val="00E6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F7C96"/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E544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4C5"/>
  </w:style>
  <w:style w:type="paragraph" w:customStyle="1" w:styleId="FR2">
    <w:name w:val="FR2"/>
    <w:rsid w:val="00B16801"/>
    <w:pPr>
      <w:widowControl w:val="0"/>
      <w:jc w:val="center"/>
    </w:pPr>
    <w:rPr>
      <w:rFonts w:ascii="Arial" w:hAnsi="Arial"/>
      <w:b/>
      <w:snapToGrid w:val="0"/>
      <w:sz w:val="48"/>
    </w:rPr>
  </w:style>
  <w:style w:type="paragraph" w:styleId="a8">
    <w:name w:val="Body Text"/>
    <w:basedOn w:val="a"/>
    <w:rsid w:val="009902F6"/>
    <w:pPr>
      <w:spacing w:after="120"/>
    </w:pPr>
  </w:style>
  <w:style w:type="paragraph" w:styleId="2">
    <w:name w:val="Body Text 2"/>
    <w:basedOn w:val="a"/>
    <w:rsid w:val="009902F6"/>
    <w:pPr>
      <w:spacing w:after="120" w:line="480" w:lineRule="auto"/>
    </w:pPr>
  </w:style>
  <w:style w:type="paragraph" w:styleId="a9">
    <w:name w:val="Body Text Indent"/>
    <w:basedOn w:val="a"/>
    <w:rsid w:val="00514773"/>
    <w:pPr>
      <w:spacing w:after="120"/>
      <w:ind w:left="283"/>
    </w:pPr>
  </w:style>
  <w:style w:type="paragraph" w:styleId="20">
    <w:name w:val="Body Text Indent 2"/>
    <w:basedOn w:val="a"/>
    <w:rsid w:val="00514773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7643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431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64310"/>
    <w:rPr>
      <w:sz w:val="24"/>
      <w:szCs w:val="24"/>
    </w:rPr>
  </w:style>
  <w:style w:type="paragraph" w:styleId="ac">
    <w:name w:val="Balloon Text"/>
    <w:basedOn w:val="a"/>
    <w:link w:val="ad"/>
    <w:rsid w:val="00801F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Выпускная квалификационная работа</vt:lpstr>
    </vt:vector>
  </TitlesOfParts>
  <Company>Microsoft</Company>
  <LinksUpToDate>false</LinksUpToDate>
  <CharactersWithSpaces>31298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Выпускная квалификационная работа</dc:title>
  <dc:subject/>
  <dc:creator>Admin</dc:creator>
  <cp:keywords/>
  <dc:description/>
  <cp:lastModifiedBy>Admin</cp:lastModifiedBy>
  <cp:revision>3</cp:revision>
  <cp:lastPrinted>2011-03-21T09:27:00Z</cp:lastPrinted>
  <dcterms:created xsi:type="dcterms:W3CDTF">2011-01-30T06:30:00Z</dcterms:created>
  <dcterms:modified xsi:type="dcterms:W3CDTF">2017-04-08T02:58:00Z</dcterms:modified>
</cp:coreProperties>
</file>