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F" w:rsidRDefault="002E51FF" w:rsidP="002E51FF">
      <w:pPr>
        <w:pStyle w:val="c8"/>
        <w:shd w:val="clear" w:color="auto" w:fill="FFFFFF"/>
        <w:spacing w:before="0" w:beforeAutospacing="0" w:after="0" w:afterAutospacing="0"/>
        <w:ind w:left="4678" w:hanging="992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Сиразетдинова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Минигуль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Мухаметгареевна</w:t>
      </w:r>
      <w:proofErr w:type="spellEnd"/>
    </w:p>
    <w:p w:rsidR="002E51FF" w:rsidRDefault="002E51FF" w:rsidP="002E51FF">
      <w:pPr>
        <w:pStyle w:val="c8"/>
        <w:shd w:val="clear" w:color="auto" w:fill="FFFFFF"/>
        <w:spacing w:before="0" w:beforeAutospacing="0" w:after="0" w:afterAutospacing="0"/>
        <w:ind w:left="4678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 математики</w:t>
      </w:r>
    </w:p>
    <w:p w:rsidR="002E51FF" w:rsidRDefault="002E51FF" w:rsidP="002E51FF">
      <w:pPr>
        <w:pStyle w:val="c8"/>
        <w:shd w:val="clear" w:color="auto" w:fill="FFFFFF"/>
        <w:spacing w:before="0" w:beforeAutospacing="0" w:after="0" w:afterAutospacing="0"/>
        <w:ind w:left="4678" w:hanging="992"/>
        <w:rPr>
          <w:rFonts w:ascii="Arial" w:hAnsi="Arial" w:cs="Arial"/>
          <w:color w:val="000000"/>
          <w:sz w:val="21"/>
          <w:szCs w:val="21"/>
        </w:rPr>
      </w:pPr>
      <w:r>
        <w:rPr>
          <w:rStyle w:val="c2"/>
          <w:color w:val="000000"/>
          <w:sz w:val="28"/>
          <w:szCs w:val="28"/>
        </w:rPr>
        <w:t xml:space="preserve"> МОБУ СОШ имени </w:t>
      </w:r>
      <w:proofErr w:type="spellStart"/>
      <w:r>
        <w:rPr>
          <w:rStyle w:val="c2"/>
          <w:color w:val="000000"/>
          <w:sz w:val="28"/>
          <w:szCs w:val="28"/>
        </w:rPr>
        <w:t>Фатиха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Карима</w:t>
      </w:r>
      <w:proofErr w:type="spellEnd"/>
      <w:r>
        <w:rPr>
          <w:rStyle w:val="c2"/>
          <w:color w:val="000000"/>
          <w:sz w:val="28"/>
          <w:szCs w:val="28"/>
        </w:rPr>
        <w:t xml:space="preserve">  села Аитово</w:t>
      </w:r>
    </w:p>
    <w:p w:rsidR="002E51FF" w:rsidRDefault="002E51FF" w:rsidP="002E51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51FF" w:rsidRDefault="002E51FF" w:rsidP="002E51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40"/>
          <w:szCs w:val="40"/>
        </w:rPr>
        <w:t>Формирование вычислительных навыков на уроках математики</w:t>
      </w:r>
    </w:p>
    <w:p w:rsidR="002E51FF" w:rsidRDefault="002E51FF" w:rsidP="002E51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E4E7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t>5 - 7 классы</w:t>
      </w:r>
    </w:p>
    <w:p w:rsidR="002E51FF" w:rsidRDefault="002E51FF" w:rsidP="005462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E4E70"/>
          <w:sz w:val="28"/>
          <w:szCs w:val="28"/>
          <w:shd w:val="clear" w:color="auto" w:fill="FFFFFF"/>
        </w:rPr>
      </w:pPr>
    </w:p>
    <w:p w:rsidR="00BD6DB1" w:rsidRPr="00BD6DB1" w:rsidRDefault="002E51FF" w:rsidP="00BD6D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D6DB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gramStart"/>
      <w:r w:rsidR="00BD6DB1" w:rsidRPr="00BD6DB1">
        <w:rPr>
          <w:rFonts w:ascii="Arial" w:hAnsi="Arial" w:cs="Arial"/>
          <w:b/>
          <w:color w:val="000000"/>
          <w:sz w:val="21"/>
          <w:szCs w:val="21"/>
        </w:rPr>
        <w:t>«</w:t>
      </w:r>
      <w:r w:rsidR="00BD6DB1" w:rsidRPr="00BD6DB1">
        <w:rPr>
          <w:b/>
          <w:color w:val="000000"/>
        </w:rPr>
        <w:t>Высшие формы навыка у человека, функционирующие автоматически, вырабатываются сознательно и являются сознательными действиями, которые стали навыками; на каждом шагу – в частности при затруднениях – они вновь становятся сознательными действиями; навык, взятый в его становлении, является не только автоматическим, но и сознательным актом; единство автоматизма и сознательности заключено в какой – то мере в нем самом».</w:t>
      </w:r>
      <w:proofErr w:type="gramEnd"/>
    </w:p>
    <w:p w:rsidR="00BD6DB1" w:rsidRPr="00546244" w:rsidRDefault="00BD6DB1" w:rsidP="00BD6D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DB1">
        <w:rPr>
          <w:b/>
          <w:color w:val="000000"/>
        </w:rPr>
        <w:t>С.А.Рубинштейн.</w:t>
      </w:r>
    </w:p>
    <w:p w:rsidR="00BD6DB1" w:rsidRPr="00BD6DB1" w:rsidRDefault="00BD6DB1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 xml:space="preserve">Основным средством такого формирования устных вычислительных навыков учащихся являются устные упражнения. Устные упражнения важны тем, что они активизируют мыслительную деятельность учащихся; и при их выполнении у детей развивается память, речь, внимание, способность воспринимать сказанное на слух, быстрота реакции. В сочетании с другими формами работы устные упражнения позволяют создать условия, </w:t>
      </w:r>
      <w:proofErr w:type="gramStart"/>
      <w:r w:rsidRPr="00BD6DB1">
        <w:rPr>
          <w:color w:val="000000"/>
        </w:rPr>
        <w:t>при</w:t>
      </w:r>
      <w:proofErr w:type="gramEnd"/>
      <w:r w:rsidRPr="00BD6DB1">
        <w:rPr>
          <w:color w:val="000000"/>
        </w:rPr>
        <w:t xml:space="preserve"> мышление, речь, моторика. Устные упражнения в этом комплексе имеют большое значение.</w:t>
      </w:r>
    </w:p>
    <w:p w:rsidR="00BD6DB1" w:rsidRPr="00BD6DB1" w:rsidRDefault="00BD6DB1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BD6DB1">
        <w:rPr>
          <w:rStyle w:val="c2"/>
          <w:color w:val="000000"/>
        </w:rPr>
        <w:t>"Для достижения правильности и беглости устных вычислений                  в течение всех лет обучения на каждом уроке математики необходимо выделять от 5 – 10 минут для проведения тренировочных упражнений                       в устных вычислениях, предусмотренных программой каждого класса"</w:t>
      </w:r>
    </w:p>
    <w:p w:rsidR="00BD6DB1" w:rsidRPr="00BD6DB1" w:rsidRDefault="00BD6DB1" w:rsidP="00BD6D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Устным счетом необходимо заниматься ежедневно на каждом уроке. Необязательно фиксировать его в определенный, конкретный момент урока, т.е. в зависимости от цели урока упражнения по устному счету могут проводиться в начале, середине или конце урока.</w:t>
      </w:r>
    </w:p>
    <w:p w:rsidR="00BD6DB1" w:rsidRPr="00BD6DB1" w:rsidRDefault="00BD6DB1" w:rsidP="00BD6D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целью устного счета является повторение и закрепление приемов счета, то устный счет можно проводить как в начале, так и в конце урока. Если устный счет вводит учеников в содержание и развитие темы уроков, он проводится в начале урока. Устный счёт можно включать и в проверку домашней работы.  </w:t>
      </w:r>
    </w:p>
    <w:p w:rsidR="00BD6DB1" w:rsidRPr="00BD6DB1" w:rsidRDefault="00BD6DB1" w:rsidP="00BD6D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Формы, методы, средства обучения должны быть полностью подчинены дидактическим целям, которые стоят перед учителем.</w:t>
      </w:r>
    </w:p>
    <w:p w:rsidR="00BD6DB1" w:rsidRPr="00BD6DB1" w:rsidRDefault="00BD6DB1" w:rsidP="00BD6D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счет может проводиться на уроке  в разной форме:</w:t>
      </w:r>
    </w:p>
    <w:p w:rsidR="00BD6DB1" w:rsidRPr="00BD6DB1" w:rsidRDefault="00BD6DB1" w:rsidP="00BD6D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Беглый слуховой счет, который можно сопровождать показом карточек - ответов или устным ответом;</w:t>
      </w:r>
    </w:p>
    <w:p w:rsidR="00BD6DB1" w:rsidRPr="00BD6DB1" w:rsidRDefault="00BD6DB1" w:rsidP="00BD6D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счет, запись в тетради примеров с ответами;</w:t>
      </w:r>
    </w:p>
    <w:p w:rsidR="00BD6DB1" w:rsidRPr="00BD6DB1" w:rsidRDefault="00BD6DB1" w:rsidP="00BD6D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 форма счета, т.е. запись результатов устных вычислений;</w:t>
      </w:r>
    </w:p>
    <w:p w:rsidR="00546244" w:rsidRPr="00BD6DB1" w:rsidRDefault="00BD6DB1" w:rsidP="00BD6DB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BD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решение задач с записью либо ответа, либо знака действия.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 xml:space="preserve">Экспериментальные данные, позволили получить следующие результаты: 73 % детей предпочитают находить значения выражений, и делают это с удовольствием, причем 8,6 % из них на сложение и вычитание. Самостоятельно обнаружить и исправить ошибки </w:t>
      </w:r>
      <w:r w:rsidRPr="00BD6DB1">
        <w:rPr>
          <w:color w:val="000000"/>
        </w:rPr>
        <w:lastRenderedPageBreak/>
        <w:t>способны 51 % учащихся. Есть основания полагать, что дети не стремятся к выполнению действия контроля по результату.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Анализируя программу по математике в 5 – 6 классах, я увидела, что важнейшими вычислительными умениями и навыками являются: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умение выполнять все арифметические действия с натуральными (многозначными) числами;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выполнять основные действия с десятичными числами;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применять законы сложения и умножения к упрощению выражений;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использовать признаки делимости на 10, 2, 5, 3 и 9;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-округлять числа до любого разряда;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определять порядок действий при вычислении значения выражения;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выполнять основные действия с обыкновенными дробями и смешанными числами;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выполнять основные действия с положительными и отрицательными числами;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выполнять основные действия со степенями с натуральным показателем, с многочленами;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Большое количество учащихся не владеют данными вычислительными навыками, допускают различные ошибки в вычислениях. Среди причин невысокой вычислительной культуры учащихся можно назвать: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низкий уровень мыслительной деятельности;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 неразвитое внимание и память учащихся;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-недостаточная подготовка учащихся по математике за курс начальной школы;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 xml:space="preserve">- отсутствие системы в работе над вычислительными навыками и в </w:t>
      </w:r>
      <w:proofErr w:type="gramStart"/>
      <w:r w:rsidRPr="00BD6DB1">
        <w:rPr>
          <w:color w:val="000000"/>
        </w:rPr>
        <w:t>контроле за</w:t>
      </w:r>
      <w:proofErr w:type="gramEnd"/>
      <w:r w:rsidRPr="00BD6DB1">
        <w:rPr>
          <w:color w:val="000000"/>
        </w:rPr>
        <w:t xml:space="preserve"> овладением данными навыками в период обучения.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 xml:space="preserve">Для решения данных проблем </w:t>
      </w:r>
      <w:r w:rsidR="00BD6DB1">
        <w:rPr>
          <w:color w:val="000000"/>
        </w:rPr>
        <w:t>можно</w:t>
      </w:r>
      <w:r w:rsidRPr="00BD6DB1">
        <w:rPr>
          <w:color w:val="000000"/>
        </w:rPr>
        <w:t xml:space="preserve"> использ</w:t>
      </w:r>
      <w:r w:rsidR="00BD6DB1">
        <w:rPr>
          <w:color w:val="000000"/>
        </w:rPr>
        <w:t xml:space="preserve">овать </w:t>
      </w:r>
      <w:r w:rsidRPr="00BD6DB1">
        <w:rPr>
          <w:color w:val="000000"/>
        </w:rPr>
        <w:t xml:space="preserve"> следующие приемы, направленные на преодоление причин возникновения ошибок: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1) игры, игровые моменты и занимательные задачи;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2) тесты «Проверь себя сам»;</w:t>
      </w:r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3) математические диктанты</w:t>
      </w:r>
      <w:proofErr w:type="gramStart"/>
      <w:r w:rsidRPr="00BD6DB1">
        <w:rPr>
          <w:color w:val="000000"/>
        </w:rPr>
        <w:t xml:space="preserve"> ;</w:t>
      </w:r>
      <w:proofErr w:type="gramEnd"/>
    </w:p>
    <w:p w:rsidR="00546244" w:rsidRPr="00BD6DB1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4) творческие задания и конкурсы;</w:t>
      </w:r>
    </w:p>
    <w:p w:rsidR="00546244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D6DB1">
        <w:rPr>
          <w:color w:val="000000"/>
        </w:rPr>
        <w:t>5) различные приемы устных вычислений.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Опишу коротко известные мне формы устной работы, которые я применяю на уроках.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b/>
          <w:color w:val="000000"/>
          <w:u w:val="single"/>
        </w:rPr>
        <w:t>Беглый счёт</w:t>
      </w:r>
      <w:r w:rsidRPr="002E51FF">
        <w:rPr>
          <w:color w:val="000000"/>
          <w:u w:val="single"/>
        </w:rPr>
        <w:t>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Учитель показывает карточку с заданием и тут же громко прочитывает её. Учащиеся устно выполняют действия и сообщают ответы. Карточки быстро сменяют друг друга. Последние задания предлагаются без карточек, только устно.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1FF">
        <w:rPr>
          <w:b/>
          <w:color w:val="000000"/>
          <w:u w:val="single"/>
        </w:rPr>
        <w:t>«Равный счет».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 xml:space="preserve">Учитель на доске записывает упражнение с ответом. Ученики должны придумать свои примеры с тем же ответом. Их примеры на доске не записываются. Ребята должны на слух воспринимать названные числа и определять </w:t>
      </w:r>
      <w:proofErr w:type="gramStart"/>
      <w:r w:rsidRPr="002E51FF">
        <w:rPr>
          <w:color w:val="000000"/>
        </w:rPr>
        <w:t>верно</w:t>
      </w:r>
      <w:proofErr w:type="gramEnd"/>
      <w:r w:rsidRPr="002E51FF">
        <w:rPr>
          <w:color w:val="000000"/>
        </w:rPr>
        <w:t xml:space="preserve"> ли составлен пример.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1FF">
        <w:rPr>
          <w:b/>
          <w:color w:val="000000"/>
          <w:u w:val="single"/>
        </w:rPr>
        <w:t>«Счет-дополнение».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lastRenderedPageBreak/>
        <w:t>Учитель записывает на доске какое-то число, допустим, 1,5. Затем он называет число, которое меньше, чем 1,5. Ученики в ответ должны назвать другое число, дополняющее данное до 1,5. Те числа, которые называет учитель, и ученики на доске не записываются. Этим обеспечивается большая тренировка в запоминании чисел.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1FF">
        <w:rPr>
          <w:b/>
          <w:color w:val="000000"/>
          <w:u w:val="single"/>
        </w:rPr>
        <w:t>«Эстафета».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Первое задание записано полностью, а в остальных пустое окошечко вместо первого числа. Что должно стоять в нем, ученик узнает тогда, когда решит предыдущий пример. В такой игре все должны быть предельно внимательны, поскольку ошибка одного зачеркнёт старания всех остальных.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Иногда я применяю такую разновидность данной формы устного счета.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На доске записывается первое задание и дано указание, куда двигаться дальше. Второе действие невозможно будет выполнить, пока не будет известен результат первого и т.д.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1FF">
        <w:rPr>
          <w:b/>
          <w:color w:val="000000"/>
          <w:u w:val="single"/>
        </w:rPr>
        <w:t>«Домино».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Каждому примеру из левого столбика нужно сопоставить ответ из правого.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1FF">
        <w:rPr>
          <w:b/>
          <w:color w:val="000000"/>
          <w:u w:val="single"/>
        </w:rPr>
        <w:t>«Молчанка».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На доске изображаются фигуры. Вне каждой из них располагаются числа, а внутри записано действие, которое надо выполнить над каждым из «внешних» чисел.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1FF">
        <w:rPr>
          <w:b/>
          <w:color w:val="000000"/>
          <w:u w:val="single"/>
        </w:rPr>
        <w:t>Кроссворды.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Важно не только хорошо научиться считать, но и знать математические термины. Не забыть их помогают математические кроссворды, заданиями в которых служат определения каких-либо понятий.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Кроссворды также можно использовать при сообщении темы урока.</w:t>
      </w:r>
    </w:p>
    <w:p w:rsidR="002E51FF" w:rsidRPr="002E51FF" w:rsidRDefault="002E51FF" w:rsidP="002E51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51FF">
        <w:rPr>
          <w:color w:val="000000"/>
        </w:rPr>
        <w:t>С активным внедрением ИКТ в учебный процесс появилась замечательная возможность разнообразить свои уроки, сделать их ярче и интереснее. Устный счет превратить в увлекательную игру.</w:t>
      </w:r>
    </w:p>
    <w:p w:rsidR="00546244" w:rsidRPr="002E51FF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51FF">
        <w:rPr>
          <w:color w:val="000000"/>
        </w:rPr>
        <w:t xml:space="preserve">Вычислять быстро, подчас на ходу – это требование времени. Числа окружают нас повсюду, а выполнение арифметических действий над ними приводит к результату, на основании которого мы принимаем то или иное решение. Понятно, что без вычислений не обойтись как в повседневной жизни, так и во время учебы в школе. Этим, кстати, объясняется столь стремительное развитие удобных калькуляторов. Тем не </w:t>
      </w:r>
      <w:proofErr w:type="gramStart"/>
      <w:r w:rsidRPr="002E51FF">
        <w:rPr>
          <w:color w:val="000000"/>
        </w:rPr>
        <w:t>менее</w:t>
      </w:r>
      <w:proofErr w:type="gramEnd"/>
      <w:r w:rsidRPr="002E51FF">
        <w:rPr>
          <w:color w:val="000000"/>
        </w:rPr>
        <w:t xml:space="preserve"> калькулятор не может обеспечить ответ на все возникающие вопросы. Он не всегда имеется под рукой и бывает достаточно определить лишь примерный результат.</w:t>
      </w:r>
    </w:p>
    <w:p w:rsidR="00546244" w:rsidRPr="002E51FF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51FF">
        <w:rPr>
          <w:color w:val="000000"/>
        </w:rPr>
        <w:t>Многие навыки, сопутствующие вычислениям, неизбежно требуются и в быту, и в школьной практике. Так, нередко может потребоваться замена числа близким ему числом, например, 25% - это 0,25, т. е. четверть, сравнение чисел на основе качественных оценок.</w:t>
      </w:r>
    </w:p>
    <w:p w:rsidR="00546244" w:rsidRPr="002E51FF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51FF">
        <w:rPr>
          <w:color w:val="000000"/>
        </w:rPr>
        <w:t>Работая, я пришла к выводу, что формирование устных вычислительных навыков у учащихся в процессе изучения ими математики – это длительный процесс, и является одной из актуальных задач, стоящих перед преподавателем математики в современной школе.</w:t>
      </w:r>
    </w:p>
    <w:p w:rsidR="00546244" w:rsidRPr="002E51FF" w:rsidRDefault="00546244" w:rsidP="00BD6D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51FF">
        <w:rPr>
          <w:color w:val="000000"/>
        </w:rPr>
        <w:t xml:space="preserve">Основным средством такого формирования устных вычислительных навыков учащихся являются устные упражнения. Устные упражнения важны тем, что они активизируют мыслительную деятельность учащихся; и при их выполнении у детей развивается память, речь, внимание, способность воспринимать сказанное на слух, быстрота реакции. В сочетании с другими формами работы устные упражнения позволяют создать условия, </w:t>
      </w:r>
      <w:proofErr w:type="gramStart"/>
      <w:r w:rsidRPr="002E51FF">
        <w:rPr>
          <w:color w:val="000000"/>
        </w:rPr>
        <w:t>при</w:t>
      </w:r>
      <w:proofErr w:type="gramEnd"/>
      <w:r w:rsidRPr="002E51FF">
        <w:rPr>
          <w:color w:val="000000"/>
        </w:rPr>
        <w:t xml:space="preserve"> мышление, речь, моторика. Устные упражнения в этом комплексе имеют большое значение.</w:t>
      </w:r>
    </w:p>
    <w:p w:rsidR="00546244" w:rsidRPr="002E51FF" w:rsidRDefault="00546244" w:rsidP="00BD6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EEF" w:rsidRPr="002E51FF" w:rsidRDefault="00510FF4" w:rsidP="00BD6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EEF" w:rsidRPr="002E51FF" w:rsidSect="0000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839"/>
    <w:multiLevelType w:val="multilevel"/>
    <w:tmpl w:val="B8A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44"/>
    <w:rsid w:val="00003149"/>
    <w:rsid w:val="002E51FF"/>
    <w:rsid w:val="00374FB8"/>
    <w:rsid w:val="00510FF4"/>
    <w:rsid w:val="00546244"/>
    <w:rsid w:val="007F2E4B"/>
    <w:rsid w:val="00BA5ED4"/>
    <w:rsid w:val="00B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DB1"/>
  </w:style>
  <w:style w:type="character" w:customStyle="1" w:styleId="c1">
    <w:name w:val="c1"/>
    <w:basedOn w:val="a0"/>
    <w:rsid w:val="00BD6DB1"/>
  </w:style>
  <w:style w:type="paragraph" w:customStyle="1" w:styleId="c8">
    <w:name w:val="c8"/>
    <w:basedOn w:val="a"/>
    <w:rsid w:val="002E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2020-09-19T15:15:00Z</dcterms:created>
  <dcterms:modified xsi:type="dcterms:W3CDTF">2020-09-19T15:15:00Z</dcterms:modified>
</cp:coreProperties>
</file>