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0" w:rsidRDefault="00B539F0" w:rsidP="000D029C"/>
    <w:p w:rsidR="000D029C" w:rsidRDefault="000D029C" w:rsidP="000D029C">
      <w:pPr>
        <w:jc w:val="center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МБОУ «</w:t>
      </w:r>
      <w:proofErr w:type="spellStart"/>
      <w:r>
        <w:rPr>
          <w:rFonts w:ascii="Times" w:hAnsi="Times" w:cs="Times"/>
          <w:sz w:val="28"/>
        </w:rPr>
        <w:t>Староильдеряковская</w:t>
      </w:r>
      <w:proofErr w:type="spellEnd"/>
      <w:r>
        <w:rPr>
          <w:rFonts w:ascii="Times" w:hAnsi="Times" w:cs="Times"/>
          <w:sz w:val="28"/>
        </w:rPr>
        <w:t xml:space="preserve"> средняя школа»</w:t>
      </w:r>
    </w:p>
    <w:p w:rsidR="00B539F0" w:rsidRDefault="000D029C" w:rsidP="000D029C">
      <w:pPr>
        <w:jc w:val="center"/>
      </w:pPr>
      <w:proofErr w:type="spellStart"/>
      <w:r>
        <w:rPr>
          <w:rFonts w:ascii="Times" w:hAnsi="Times" w:cs="Times"/>
          <w:sz w:val="28"/>
        </w:rPr>
        <w:t>Аксубаевского</w:t>
      </w:r>
      <w:proofErr w:type="spellEnd"/>
      <w:r>
        <w:rPr>
          <w:rFonts w:ascii="Times" w:hAnsi="Times" w:cs="Times"/>
          <w:sz w:val="28"/>
        </w:rPr>
        <w:t xml:space="preserve"> муниципального района РТ</w:t>
      </w:r>
    </w:p>
    <w:p w:rsidR="00B539F0" w:rsidRDefault="00B539F0">
      <w:pPr>
        <w:jc w:val="right"/>
      </w:pPr>
    </w:p>
    <w:p w:rsidR="000D029C" w:rsidRDefault="007F524B" w:rsidP="000D029C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B539F0" w:rsidRDefault="00976298" w:rsidP="000D029C">
      <w:pPr>
        <w:jc w:val="center"/>
      </w:pPr>
      <w:r>
        <w:rPr>
          <w:rFonts w:ascii="Times" w:hAnsi="Times" w:cs="Times"/>
          <w:b/>
          <w:sz w:val="28"/>
        </w:rPr>
        <w:t>«</w:t>
      </w:r>
      <w:r w:rsidR="000D029C">
        <w:rPr>
          <w:rFonts w:ascii="Times" w:hAnsi="Times" w:cs="Times"/>
          <w:b/>
          <w:sz w:val="28"/>
        </w:rPr>
        <w:t xml:space="preserve">Применение </w:t>
      </w:r>
      <w:proofErr w:type="spellStart"/>
      <w:r w:rsidR="000D029C">
        <w:rPr>
          <w:rFonts w:ascii="Times" w:hAnsi="Times" w:cs="Times"/>
          <w:b/>
          <w:sz w:val="28"/>
        </w:rPr>
        <w:t>здоровьесберегающих</w:t>
      </w:r>
      <w:proofErr w:type="spellEnd"/>
      <w:r w:rsidR="000D029C">
        <w:rPr>
          <w:rFonts w:ascii="Times" w:hAnsi="Times" w:cs="Times"/>
          <w:b/>
          <w:sz w:val="28"/>
        </w:rPr>
        <w:t xml:space="preserve"> технологий в начальной школе</w:t>
      </w:r>
      <w:r>
        <w:rPr>
          <w:rFonts w:ascii="Times" w:hAnsi="Times" w:cs="Times"/>
          <w:b/>
          <w:sz w:val="28"/>
        </w:rPr>
        <w:t>»</w:t>
      </w:r>
    </w:p>
    <w:p w:rsidR="00B539F0" w:rsidRDefault="000D029C" w:rsidP="000D029C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Образование, полученное в начальной школе, служит базой, фундаментом для последующего освоения знаний. Основная задача государственного стандарта нового поколения состоит в том, чтобы обеспечить ребенка  качественным   образованием на первой ступени обучения.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        В современной   начальной школе ребенка  недостаточно  обучить    только чтению, счету и письму. Считаю, что наша задача сегодня - </w:t>
      </w:r>
      <w:r>
        <w:rPr>
          <w:rFonts w:ascii="Times" w:hAnsi="Times" w:cs="Times"/>
          <w:i/>
          <w:sz w:val="28"/>
        </w:rPr>
        <w:t>научить ребенка различным приёмам и методам сохранения и укрепления своего здоровья</w:t>
      </w:r>
      <w:r>
        <w:rPr>
          <w:rFonts w:ascii="Times" w:hAnsi="Times" w:cs="Times"/>
          <w:sz w:val="28"/>
        </w:rPr>
        <w:t xml:space="preserve">, чтобы затем, перейдя в среднюю школу и далее, ребята могли уже самостоятельно их применять. Свои уроки я стараюсь строить, ставя перед собой и учениками именно эту цель: как сохранить и укрепить здоровье? Для этого я использую приемы </w:t>
      </w:r>
      <w:proofErr w:type="spellStart"/>
      <w:r>
        <w:rPr>
          <w:rFonts w:ascii="Times" w:hAnsi="Times" w:cs="Times"/>
          <w:sz w:val="28"/>
        </w:rPr>
        <w:t>здоровьесберегающих</w:t>
      </w:r>
      <w:proofErr w:type="spellEnd"/>
      <w:r>
        <w:rPr>
          <w:rFonts w:ascii="Times" w:hAnsi="Times" w:cs="Times"/>
          <w:sz w:val="28"/>
        </w:rPr>
        <w:t xml:space="preserve"> технологий.</w:t>
      </w:r>
    </w:p>
    <w:p w:rsidR="00B539F0" w:rsidRDefault="000D029C">
      <w:pPr>
        <w:ind w:left="1440"/>
        <w:jc w:val="both"/>
      </w:pPr>
      <w:r>
        <w:rPr>
          <w:rFonts w:ascii="Times" w:hAnsi="Times" w:cs="Times"/>
          <w:b/>
          <w:sz w:val="28"/>
        </w:rPr>
        <w:tab/>
        <w:t>•</w:t>
      </w:r>
      <w:r>
        <w:rPr>
          <w:rFonts w:ascii="Times" w:hAnsi="Times" w:cs="Times"/>
          <w:b/>
          <w:sz w:val="28"/>
        </w:rPr>
        <w:tab/>
        <w:t>Включаю элементы личностно-ориентированного обучения: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  <w:u w:val="single"/>
        </w:rPr>
        <w:t>Вхождение в рабочий день.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  <w:proofErr w:type="gramStart"/>
      <w:r>
        <w:rPr>
          <w:rFonts w:ascii="Times" w:hAnsi="Times" w:cs="Times"/>
          <w:sz w:val="28"/>
        </w:rPr>
        <w:t xml:space="preserve"> .</w:t>
      </w:r>
      <w:proofErr w:type="gramEnd"/>
      <w:r>
        <w:rPr>
          <w:rFonts w:ascii="Times" w:hAnsi="Times" w:cs="Times"/>
          <w:sz w:val="28"/>
        </w:rPr>
        <w:t xml:space="preserve"> У нас сложился свой ритуал начала дня, приветствуя друг друга на первом уроке, мы хором все вместе говорим такие слова, сопровождая их показом:  Всем говорю я</w:t>
      </w:r>
      <w:proofErr w:type="gramStart"/>
      <w:r>
        <w:rPr>
          <w:rFonts w:ascii="Times" w:hAnsi="Times" w:cs="Times"/>
          <w:i/>
          <w:sz w:val="28"/>
        </w:rPr>
        <w:t xml:space="preserve"> :</w:t>
      </w:r>
      <w:proofErr w:type="gramEnd"/>
      <w:r>
        <w:rPr>
          <w:rFonts w:ascii="Times" w:hAnsi="Times" w:cs="Times"/>
          <w:b/>
          <w:i/>
          <w:sz w:val="28"/>
        </w:rPr>
        <w:t xml:space="preserve">        «Здравствуйте,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t xml:space="preserve">   С добрым утром, друзья.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t xml:space="preserve">       День наступил прекрасный,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t xml:space="preserve">     Потому, что в нем вы и я</w:t>
      </w:r>
      <w:r>
        <w:rPr>
          <w:rFonts w:ascii="Times" w:hAnsi="Times" w:cs="Times"/>
          <w:b/>
          <w:sz w:val="28"/>
        </w:rPr>
        <w:t>!»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Каждое утро   мы начинаем с зарядки под музыку.   </w:t>
      </w:r>
      <w:r>
        <w:rPr>
          <w:rFonts w:ascii="Times" w:hAnsi="Times" w:cs="Times"/>
          <w:b/>
          <w:i/>
          <w:sz w:val="28"/>
        </w:rPr>
        <w:t xml:space="preserve">Ежедневно по утрам, </w:t>
      </w:r>
    </w:p>
    <w:p w:rsidR="00B539F0" w:rsidRDefault="000D029C">
      <w:pPr>
        <w:jc w:val="right"/>
      </w:pPr>
      <w:r>
        <w:rPr>
          <w:rFonts w:ascii="Times" w:hAnsi="Times" w:cs="Times"/>
          <w:b/>
          <w:i/>
          <w:sz w:val="28"/>
        </w:rPr>
        <w:t>Зарядку делать надо нам.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lastRenderedPageBreak/>
        <w:t>Такими словами мы начинаем зарядку. Ко второму полугодию обучения в первом классе такую зарядку проводят сами дети по очереди.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  <w:u w:val="single"/>
        </w:rPr>
        <w:t>Создание ситуации выбора и успеха.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Создание благоприятного эмоционально-психологического микроклимата на уроках и внеклассных мероприятиях также играет важную роль. Необходимо, чтобы каждый ученик поверил в себя, в свои силы и возможности, чтобы испытал не только радость познания, но и радость общения, радость творчества. Поэтому на уроках я стараюсь создать благоприятный фон, доброжелательную обстановку, чтобы дети в полной мере могли раскрыть свои эмоциональные и интеллектуальные возможности.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>Для этого применяю различные приемы</w:t>
      </w:r>
      <w:r>
        <w:rPr>
          <w:rFonts w:ascii="Times" w:hAnsi="Times" w:cs="Times"/>
          <w:sz w:val="28"/>
        </w:rPr>
        <w:t>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1)Создание у ребенка субъективного переживания успеха: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снятие страха («Ничего страшного»);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авансирование («У тебя получится»);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внушение («Приступай же»);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высокая оценка детали («Вот это у тебя получилось замечательно»);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- усиление мотива («Нам это нужно </w:t>
      </w:r>
      <w:proofErr w:type="gramStart"/>
      <w:r>
        <w:rPr>
          <w:rFonts w:ascii="Times" w:hAnsi="Times" w:cs="Times"/>
          <w:sz w:val="28"/>
        </w:rPr>
        <w:t>для</w:t>
      </w:r>
      <w:proofErr w:type="gramEnd"/>
      <w:r>
        <w:rPr>
          <w:rFonts w:ascii="Times" w:hAnsi="Times" w:cs="Times"/>
          <w:sz w:val="28"/>
        </w:rPr>
        <w:t>…»)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2) Создание возможности почувствовать свою интеллектуальную состоятельность: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-ошибки – это нормальное и нужное явление, вы учитесь;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-формирование веры в успех;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-отметка достижений;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-концентрация внимания на уже достигнутых в прошлом успехах.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Ребята свободно вступают в обсуждение проблемы урока со сверстниками и со мной, задают вопросы на уточнение непонятого, стараются найти выход из тупикового положения на уроке, что говорит о некотором снижении тревожности и повышении самооценки учащихся.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  <w:u w:val="single"/>
        </w:rPr>
        <w:t>Использование приемов рефлексии.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-Что на вас произвело наибольшее впечатление?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lastRenderedPageBreak/>
        <w:t>- Что получилось лучше всего?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Какие задания показались наиболее интересными?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-Что вызвало затруднения?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Над чем хочется поразмышлять?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Какой совет дали бы себе?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Кому захотелось сделать комплимент?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 Пригодятся ли вам знания сегодняшнего урока в дальнейшем?</w:t>
      </w:r>
    </w:p>
    <w:p w:rsidR="00B539F0" w:rsidRDefault="000D029C">
      <w:pPr>
        <w:jc w:val="both"/>
      </w:pPr>
      <w:r>
        <w:rPr>
          <w:rFonts w:ascii="Times" w:hAnsi="Times" w:cs="Times"/>
          <w:b/>
          <w:sz w:val="28"/>
        </w:rPr>
        <w:t>2. Использую проведение физкультминуток: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</w:r>
      <w:proofErr w:type="spellStart"/>
      <w:r>
        <w:rPr>
          <w:rFonts w:ascii="Times" w:hAnsi="Times" w:cs="Times"/>
          <w:sz w:val="28"/>
        </w:rPr>
        <w:t>Физкульминутки</w:t>
      </w:r>
      <w:proofErr w:type="spellEnd"/>
      <w:r>
        <w:rPr>
          <w:rFonts w:ascii="Times" w:hAnsi="Times" w:cs="Times"/>
          <w:sz w:val="28"/>
        </w:rPr>
        <w:t xml:space="preserve"> под музыку.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Упражнения, </w:t>
      </w:r>
      <w:proofErr w:type="gramStart"/>
      <w:r>
        <w:rPr>
          <w:rFonts w:ascii="Times" w:hAnsi="Times" w:cs="Times"/>
          <w:sz w:val="28"/>
        </w:rPr>
        <w:t>корректирующих</w:t>
      </w:r>
      <w:proofErr w:type="gramEnd"/>
      <w:r>
        <w:rPr>
          <w:rFonts w:ascii="Times" w:hAnsi="Times" w:cs="Times"/>
          <w:sz w:val="28"/>
        </w:rPr>
        <w:t xml:space="preserve"> осанку.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Гимнастика для глаз.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Упражнение  «</w:t>
      </w:r>
      <w:proofErr w:type="spellStart"/>
      <w:r>
        <w:rPr>
          <w:rFonts w:ascii="Times" w:hAnsi="Times" w:cs="Times"/>
          <w:sz w:val="28"/>
        </w:rPr>
        <w:t>Пальминг</w:t>
      </w:r>
      <w:proofErr w:type="spellEnd"/>
      <w:r>
        <w:rPr>
          <w:rFonts w:ascii="Times" w:hAnsi="Times" w:cs="Times"/>
          <w:sz w:val="28"/>
        </w:rPr>
        <w:t xml:space="preserve">» – это эффективный метод упражнения для глаз.   Упражнение в первую очередь направленно на расслабление глазных мышц. Весьма эффективно действуют упражнения для глаз на людей, которые страдают близорукостью, астигматизмом, косоглазием. Потрите ладони друг о друга, чтобы ощутить характерное тепло. Глаза необходимо закрыть теплыми ладонями так, чтобы края ладоней охватывали нос, а плотно сомкнутые пальцы перекрещивались между собой, как указано на изображении.   В таком положении необходимо находится не меньше четырех минут. 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Дыхательная гимнастика.   </w:t>
      </w:r>
      <w:proofErr w:type="gramStart"/>
      <w:r>
        <w:rPr>
          <w:rFonts w:ascii="Times" w:hAnsi="Times" w:cs="Times"/>
          <w:sz w:val="28"/>
        </w:rPr>
        <w:t>Вдох пауза выдох: 4 сек. 2 сек. 4 сек.;  5 сек. 2 сек. 4 сек.;  6 сек. 2 сек. 4 сек.</w:t>
      </w:r>
      <w:proofErr w:type="gramEnd"/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Такая гимнастика очень хорошо мобилизует ребят на работу на уроке.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ab/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Массаж пальчиков, подготовка их к письменной работе.  Разогревает мышцы. Развивает мелкую моторику.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i/>
          <w:sz w:val="28"/>
        </w:rPr>
        <w:t>Устаёт рук</w:t>
      </w:r>
      <w:proofErr w:type="gramStart"/>
      <w:r>
        <w:rPr>
          <w:rFonts w:ascii="Times" w:hAnsi="Times" w:cs="Times"/>
          <w:i/>
          <w:sz w:val="28"/>
        </w:rPr>
        <w:t>а–</w:t>
      </w:r>
      <w:proofErr w:type="gramEnd"/>
      <w:r>
        <w:rPr>
          <w:rFonts w:ascii="Times" w:hAnsi="Times" w:cs="Times"/>
          <w:i/>
          <w:sz w:val="28"/>
        </w:rPr>
        <w:t xml:space="preserve"> устаёт ребёнок</w:t>
      </w:r>
      <w:r>
        <w:rPr>
          <w:rFonts w:ascii="Times" w:hAnsi="Times" w:cs="Times"/>
          <w:sz w:val="28"/>
        </w:rPr>
        <w:t xml:space="preserve">.  </w:t>
      </w:r>
      <w:proofErr w:type="spellStart"/>
      <w:r>
        <w:rPr>
          <w:rFonts w:ascii="Times" w:hAnsi="Times" w:cs="Times"/>
          <w:sz w:val="28"/>
        </w:rPr>
        <w:t>Пример</w:t>
      </w:r>
      <w:proofErr w:type="gramStart"/>
      <w:r>
        <w:rPr>
          <w:rFonts w:ascii="Times" w:hAnsi="Times" w:cs="Times"/>
          <w:sz w:val="28"/>
        </w:rPr>
        <w:t>:«</w:t>
      </w:r>
      <w:proofErr w:type="gramEnd"/>
      <w:r>
        <w:rPr>
          <w:rFonts w:ascii="Times" w:hAnsi="Times" w:cs="Times"/>
          <w:sz w:val="28"/>
        </w:rPr>
        <w:t>Капуста</w:t>
      </w:r>
      <w:proofErr w:type="spellEnd"/>
      <w:r>
        <w:rPr>
          <w:rFonts w:ascii="Times" w:hAnsi="Times" w:cs="Times"/>
          <w:sz w:val="28"/>
        </w:rPr>
        <w:t xml:space="preserve">». Движения, имитации действий. </w:t>
      </w:r>
    </w:p>
    <w:p w:rsidR="00B539F0" w:rsidRDefault="000D029C">
      <w:pPr>
        <w:ind w:left="720"/>
        <w:jc w:val="center"/>
      </w:pPr>
      <w:r>
        <w:rPr>
          <w:rFonts w:ascii="Times" w:hAnsi="Times" w:cs="Times"/>
          <w:sz w:val="28"/>
        </w:rPr>
        <w:t>Мы капусту рубим.</w:t>
      </w:r>
    </w:p>
    <w:p w:rsidR="00B539F0" w:rsidRDefault="000D029C">
      <w:pPr>
        <w:ind w:left="720"/>
        <w:jc w:val="center"/>
      </w:pPr>
      <w:r>
        <w:rPr>
          <w:rFonts w:ascii="Times" w:hAnsi="Times" w:cs="Times"/>
          <w:sz w:val="28"/>
        </w:rPr>
        <w:t>Мы капусту трём.</w:t>
      </w:r>
    </w:p>
    <w:p w:rsidR="00B539F0" w:rsidRDefault="000D029C">
      <w:pPr>
        <w:ind w:left="720"/>
        <w:jc w:val="center"/>
      </w:pPr>
      <w:r>
        <w:rPr>
          <w:rFonts w:ascii="Times" w:hAnsi="Times" w:cs="Times"/>
          <w:sz w:val="28"/>
        </w:rPr>
        <w:lastRenderedPageBreak/>
        <w:t>Мы капусту солим.</w:t>
      </w:r>
    </w:p>
    <w:p w:rsidR="00B539F0" w:rsidRDefault="000D029C">
      <w:pPr>
        <w:ind w:left="720"/>
        <w:jc w:val="center"/>
      </w:pPr>
      <w:r>
        <w:rPr>
          <w:rFonts w:ascii="Times" w:hAnsi="Times" w:cs="Times"/>
          <w:sz w:val="28"/>
        </w:rPr>
        <w:t>Мы капусту жмём.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i/>
          <w:sz w:val="28"/>
        </w:rPr>
        <w:t>Задача учителя: научить писать, не напрягая руку, а значит сберечь силы.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>Пример: Массаж пальцев перед письмом.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 xml:space="preserve">                 -протирание ладошек;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 xml:space="preserve">«Скалка»  </w:t>
      </w:r>
      <w:proofErr w:type="gramStart"/>
      <w:r>
        <w:rPr>
          <w:rFonts w:ascii="Times" w:hAnsi="Times" w:cs="Times"/>
          <w:sz w:val="28"/>
        </w:rPr>
        <w:t>-п</w:t>
      </w:r>
      <w:proofErr w:type="gramEnd"/>
      <w:r>
        <w:rPr>
          <w:rFonts w:ascii="Times" w:hAnsi="Times" w:cs="Times"/>
          <w:sz w:val="28"/>
        </w:rPr>
        <w:t>окатать ручку между ладонями;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 xml:space="preserve">                 -покатать ручку между большим и указательным пальцем;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 xml:space="preserve">«Игра на клавишах»  </w:t>
      </w:r>
      <w:proofErr w:type="gramStart"/>
      <w:r>
        <w:rPr>
          <w:rFonts w:ascii="Times" w:hAnsi="Times" w:cs="Times"/>
          <w:sz w:val="28"/>
        </w:rPr>
        <w:t>-п</w:t>
      </w:r>
      <w:proofErr w:type="gramEnd"/>
      <w:r>
        <w:rPr>
          <w:rFonts w:ascii="Times" w:hAnsi="Times" w:cs="Times"/>
          <w:sz w:val="28"/>
        </w:rPr>
        <w:t>о очереди постукивание определёнными пальцами обеих рук о парту.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>Использование скороговорок с движениями руками в такт.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Следует проводить на письменных предметах. Разогревает мышцы. Развивает мелкую моторику. Хорошо проводить с хоровым проговариванием.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Аутогенные тренировки (упражнение на расслабление мышц и зажимов).</w:t>
      </w:r>
    </w:p>
    <w:p w:rsidR="00B539F0" w:rsidRDefault="000D029C">
      <w:pPr>
        <w:jc w:val="both"/>
      </w:pPr>
      <w:r>
        <w:rPr>
          <w:rFonts w:ascii="Times" w:hAnsi="Times" w:cs="Times"/>
          <w:i/>
          <w:sz w:val="28"/>
        </w:rPr>
        <w:t xml:space="preserve">-Улыбнитесь друг другу. Сядьте удобно. Расслабьте лоб, брови, закройте глаза. </w:t>
      </w:r>
      <w:proofErr w:type="gramStart"/>
      <w:r>
        <w:rPr>
          <w:rFonts w:ascii="Times" w:hAnsi="Times" w:cs="Times"/>
          <w:i/>
          <w:sz w:val="28"/>
        </w:rPr>
        <w:t>Расслабьте щёки, губы, мышцы шеи, плечи, кисти рук, ноги, пальцы ног.</w:t>
      </w:r>
      <w:proofErr w:type="gramEnd"/>
      <w:r>
        <w:rPr>
          <w:rFonts w:ascii="Times" w:hAnsi="Times" w:cs="Times"/>
          <w:i/>
          <w:sz w:val="28"/>
        </w:rPr>
        <w:t xml:space="preserve"> Ваши руки и ноги теплеют. Дыхание становится свободное, спокойное, ровное.</w:t>
      </w:r>
      <w:r>
        <w:rPr>
          <w:rFonts w:ascii="Times" w:hAnsi="Times" w:cs="Times"/>
          <w:sz w:val="28"/>
        </w:rPr>
        <w:t xml:space="preserve"> (Включается запись пения птиц).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</w:t>
      </w:r>
      <w:r>
        <w:rPr>
          <w:rFonts w:ascii="Times" w:hAnsi="Times" w:cs="Times"/>
          <w:i/>
          <w:sz w:val="28"/>
        </w:rPr>
        <w:t>Вы на лесной поляне, ярко светит солнышко. Весело щебечут птицы. Лёгкий ветерок развевает ваши волосы. У вас прекрасное настроение. Вы можете выполнить любое трудное задание. Я буду считать до «пяти». Когда я скажу «пять», вы откроете глаза.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Следующая аутогенная тренировка (настрой на урок математики)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-Скажем хором: «</w:t>
      </w:r>
      <w:r>
        <w:rPr>
          <w:rFonts w:ascii="Times" w:hAnsi="Times" w:cs="Times"/>
          <w:i/>
          <w:sz w:val="28"/>
        </w:rPr>
        <w:t>Мы внимательны! Всё будет хорошо! Нам нравится сравнивать предметы! Мы успеем сделать всё!»</w:t>
      </w:r>
    </w:p>
    <w:p w:rsidR="00B539F0" w:rsidRDefault="000D029C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Формулы самовнушения.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Не менее интересны формулы самовнушения, применяемые мною на разных этапах урока. На доске вывешиваются заранее написанные крупными буквами на большом листе бумаги предложения:    </w:t>
      </w:r>
      <w:r>
        <w:rPr>
          <w:rFonts w:ascii="Times" w:hAnsi="Times" w:cs="Times"/>
          <w:b/>
          <w:i/>
          <w:sz w:val="28"/>
        </w:rPr>
        <w:t>Я – способный!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lastRenderedPageBreak/>
        <w:t xml:space="preserve">                                     Я – со всем справлюсь!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t xml:space="preserve">                                   Мне нравится учиться!</w:t>
      </w:r>
    </w:p>
    <w:p w:rsidR="00B539F0" w:rsidRDefault="000D029C">
      <w:pPr>
        <w:jc w:val="center"/>
      </w:pPr>
      <w:r>
        <w:rPr>
          <w:rFonts w:ascii="Times" w:hAnsi="Times" w:cs="Times"/>
          <w:b/>
          <w:i/>
          <w:sz w:val="28"/>
        </w:rPr>
        <w:t xml:space="preserve">                              Я – хороший ученик!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 xml:space="preserve">                                                      Я хочу много знать!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 xml:space="preserve">                                                     Я буду много знать!</w:t>
      </w:r>
    </w:p>
    <w:p w:rsidR="00B539F0" w:rsidRDefault="00B539F0">
      <w:pPr>
        <w:jc w:val="both"/>
      </w:pPr>
    </w:p>
    <w:p w:rsidR="00B539F0" w:rsidRDefault="000D029C">
      <w:pPr>
        <w:ind w:left="720"/>
        <w:jc w:val="both"/>
      </w:pPr>
      <w:r>
        <w:rPr>
          <w:rFonts w:ascii="Times" w:hAnsi="Times" w:cs="Times"/>
          <w:b/>
          <w:sz w:val="28"/>
        </w:rPr>
        <w:tab/>
        <w:t>•</w:t>
      </w:r>
      <w:r>
        <w:rPr>
          <w:rFonts w:ascii="Times" w:hAnsi="Times" w:cs="Times"/>
          <w:b/>
          <w:sz w:val="28"/>
        </w:rPr>
        <w:tab/>
        <w:t xml:space="preserve">Релаксация </w:t>
      </w:r>
      <w:r>
        <w:rPr>
          <w:rFonts w:ascii="Times" w:hAnsi="Times" w:cs="Times"/>
          <w:sz w:val="28"/>
        </w:rPr>
        <w:t xml:space="preserve">– это расслабление или снижение тонуса после напряженной умственной или физической деятельности. Релаксацию может быть в виде </w:t>
      </w:r>
    </w:p>
    <w:p w:rsidR="00B539F0" w:rsidRDefault="000D029C">
      <w:pPr>
        <w:jc w:val="both"/>
      </w:pPr>
      <w:r>
        <w:rPr>
          <w:rFonts w:ascii="Times" w:hAnsi="Times" w:cs="Times"/>
          <w:b/>
          <w:sz w:val="28"/>
        </w:rPr>
        <w:t>дыхательных упражнений</w:t>
      </w:r>
      <w:r>
        <w:rPr>
          <w:rFonts w:ascii="Times" w:hAnsi="Times" w:cs="Times"/>
          <w:sz w:val="28"/>
        </w:rPr>
        <w:t xml:space="preserve">: </w:t>
      </w:r>
      <w:r>
        <w:rPr>
          <w:rFonts w:ascii="Times" w:hAnsi="Times" w:cs="Times"/>
          <w:color w:val="222222"/>
          <w:sz w:val="28"/>
        </w:rPr>
        <w:t>Сделайте глубокий спокойный вдох, набирая в легкие как можно больше воздуха. Вытянув губы трубочкой, медленно выдохните, как бы дуя на свечу, при этом длительно произносите звук «у-у-у». Повторите упражнение 5-6 раз.</w:t>
      </w:r>
    </w:p>
    <w:p w:rsidR="00B539F0" w:rsidRDefault="000D029C">
      <w:pPr>
        <w:jc w:val="both"/>
      </w:pPr>
      <w:r>
        <w:rPr>
          <w:rFonts w:ascii="Times" w:hAnsi="Times" w:cs="Times"/>
          <w:b/>
          <w:color w:val="222222"/>
          <w:sz w:val="28"/>
        </w:rPr>
        <w:t xml:space="preserve">упражнений для </w:t>
      </w:r>
      <w:r>
        <w:rPr>
          <w:rFonts w:ascii="Times" w:hAnsi="Times" w:cs="Times"/>
          <w:color w:val="222222"/>
          <w:sz w:val="28"/>
        </w:rPr>
        <w:t>мышечного расслабления: Примите исходное положение: руки согнуты в локтях ладонью вниз, кисти пассивно свисают. Быстрым и непрерывным движением предплечья трясти кистями, как тряпочками (5-10 секунд). Перед упражнениями полезно детям полезно крепко сжать кисти в кулак, чтобы яснее чувствовалась разница в напряженном и расслабленном состоянии мышц.</w:t>
      </w:r>
    </w:p>
    <w:p w:rsidR="00B539F0" w:rsidRDefault="000D029C">
      <w:pPr>
        <w:jc w:val="both"/>
      </w:pPr>
      <w:r>
        <w:rPr>
          <w:rFonts w:ascii="Times" w:hAnsi="Times" w:cs="Times"/>
          <w:b/>
          <w:sz w:val="28"/>
        </w:rPr>
        <w:t>Зрительные представления (</w:t>
      </w:r>
      <w:r>
        <w:rPr>
          <w:rFonts w:ascii="Times" w:hAnsi="Times" w:cs="Times"/>
          <w:sz w:val="28"/>
        </w:rPr>
        <w:t xml:space="preserve">могут сопровождаться  негромкой музыкой.)  </w:t>
      </w:r>
      <w:r>
        <w:rPr>
          <w:rFonts w:ascii="Times" w:hAnsi="Times" w:cs="Times"/>
          <w:color w:val="222222"/>
          <w:sz w:val="28"/>
        </w:rPr>
        <w:t>Вы качаетесь на волнах, и ваше тело чувствует покой  и невесомость.</w:t>
      </w:r>
      <w:r>
        <w:rPr>
          <w:rFonts w:ascii="Times" w:hAnsi="Times" w:cs="Times"/>
          <w:color w:val="222222"/>
          <w:sz w:val="28"/>
        </w:rPr>
        <w:br/>
        <w:t xml:space="preserve"> Вы лежите на нагретом песке - на берегу моря или океана, слышите легкий шум волн и ощущаете свет и тепло солнечных лучей.</w:t>
      </w:r>
    </w:p>
    <w:p w:rsidR="00B539F0" w:rsidRDefault="00B539F0">
      <w:pPr>
        <w:jc w:val="both"/>
      </w:pPr>
    </w:p>
    <w:p w:rsidR="00B539F0" w:rsidRDefault="000D029C">
      <w:pPr>
        <w:ind w:left="720"/>
        <w:jc w:val="both"/>
      </w:pPr>
      <w:r>
        <w:rPr>
          <w:rFonts w:ascii="Times" w:hAnsi="Times" w:cs="Times"/>
          <w:b/>
          <w:sz w:val="28"/>
        </w:rPr>
        <w:tab/>
        <w:t>•</w:t>
      </w:r>
      <w:r>
        <w:rPr>
          <w:rFonts w:ascii="Times" w:hAnsi="Times" w:cs="Times"/>
          <w:b/>
          <w:sz w:val="28"/>
        </w:rPr>
        <w:tab/>
        <w:t>Включаю в тему урока.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>Русский язык.</w:t>
      </w:r>
    </w:p>
    <w:p w:rsidR="00B539F0" w:rsidRDefault="000D029C">
      <w:pPr>
        <w:jc w:val="both"/>
      </w:pPr>
      <w:r>
        <w:rPr>
          <w:rFonts w:ascii="Times" w:hAnsi="Times" w:cs="Times"/>
          <w:sz w:val="28"/>
          <w:u w:val="single"/>
        </w:rPr>
        <w:t>Ставлю на уроке проблему: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-Я предлагаю вам, ребята, не совсем обычный урок русского языка. Сегодня мы будем укреплять не только наши знания по русскому языку, но и наше здоровье. Для этого я приготовила целую гору различных лекарств, которые непременно помогут нам укрепить здоровье. Согласны? (Мнения детей расходятся: </w:t>
      </w:r>
      <w:proofErr w:type="gramStart"/>
      <w:r>
        <w:rPr>
          <w:rFonts w:ascii="Times" w:hAnsi="Times" w:cs="Times"/>
          <w:sz w:val="28"/>
        </w:rPr>
        <w:t>и</w:t>
      </w:r>
      <w:proofErr w:type="gramEnd"/>
      <w:r>
        <w:rPr>
          <w:rFonts w:ascii="Times" w:hAnsi="Times" w:cs="Times"/>
          <w:sz w:val="28"/>
        </w:rPr>
        <w:t xml:space="preserve"> да и нет.) Почему?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lastRenderedPageBreak/>
        <w:t>-Тогда как же, не используя медицинских средств, укреплять и сохранять наше здоровье во время урока? И возможно ли это? Как? (Дети дают различные рекомендации: правильная осанка, освещение и т.д.)</w:t>
      </w:r>
    </w:p>
    <w:p w:rsidR="00B539F0" w:rsidRDefault="000D029C">
      <w:pPr>
        <w:jc w:val="both"/>
      </w:pPr>
      <w:r>
        <w:rPr>
          <w:rFonts w:ascii="Times" w:hAnsi="Times" w:cs="Times"/>
          <w:sz w:val="28"/>
          <w:u w:val="single"/>
        </w:rPr>
        <w:t>Работа с пословицами.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Русские народные пословицы – кладовая мудрости народа. Они отражают национальные традиции. Хорошо, если бы дети с раннего возраста «впитывали» их и следовали им. Очень часто на уроке я использую, работу с пословицами, например, грамотно списать с доски текст:   «Здоровье всего дороже. Без труда нет добра! Терпенье даёт уменье. Терпенье и труд всё перетрут».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 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>Литературное чтение.</w:t>
      </w:r>
    </w:p>
    <w:p w:rsidR="00B539F0" w:rsidRDefault="000D029C">
      <w:pPr>
        <w:jc w:val="both"/>
      </w:pPr>
      <w:r>
        <w:rPr>
          <w:rFonts w:ascii="Times" w:hAnsi="Times" w:cs="Times"/>
          <w:sz w:val="28"/>
          <w:u w:val="single"/>
        </w:rPr>
        <w:t xml:space="preserve">Чтение и обсуждение </w:t>
      </w:r>
      <w:proofErr w:type="gramStart"/>
      <w:r>
        <w:rPr>
          <w:rFonts w:ascii="Times" w:hAnsi="Times" w:cs="Times"/>
          <w:sz w:val="28"/>
          <w:u w:val="single"/>
        </w:rPr>
        <w:t>прочитанного</w:t>
      </w:r>
      <w:proofErr w:type="gramEnd"/>
      <w:r>
        <w:rPr>
          <w:rFonts w:ascii="Times" w:hAnsi="Times" w:cs="Times"/>
          <w:sz w:val="28"/>
          <w:u w:val="single"/>
        </w:rPr>
        <w:t xml:space="preserve"> с выводами о правильной жизни и здоровье.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Дети любят читать сказки, многие из которых позволяют делать обобщённые выводы о здоровом образе жизни, безопасном поведении. Например:   Сказка «</w:t>
      </w:r>
      <w:r>
        <w:rPr>
          <w:rFonts w:ascii="Times" w:hAnsi="Times" w:cs="Times"/>
          <w:i/>
          <w:sz w:val="28"/>
        </w:rPr>
        <w:t>Сестрица Алёнушка и братец Иванушка»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-Для питья можно использовать только чистую воду. В открытом водоёме вода не может быть чистой, её надо кипятить.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-Если вода прозрачная, красивая, она чистая?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-Нет. В ней могут быть невидимые глазом живые организмы, микробы, которые вызывают кишечные заболевания.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Учащиеся вспоминают пословицы, подходящие к данному случаю, формулируют правила предупреждения кишечных инфекций:</w:t>
      </w:r>
    </w:p>
    <w:p w:rsidR="00B539F0" w:rsidRDefault="000D029C">
      <w:pPr>
        <w:jc w:val="both"/>
      </w:pPr>
      <w:r>
        <w:rPr>
          <w:rFonts w:ascii="Times" w:hAnsi="Times" w:cs="Times"/>
          <w:sz w:val="28"/>
          <w:u w:val="single"/>
        </w:rPr>
        <w:t xml:space="preserve">На разных уроках предлагаю задачи со </w:t>
      </w:r>
      <w:proofErr w:type="spellStart"/>
      <w:r>
        <w:rPr>
          <w:rFonts w:ascii="Times" w:hAnsi="Times" w:cs="Times"/>
          <w:sz w:val="28"/>
          <w:u w:val="single"/>
        </w:rPr>
        <w:t>здоровьесберегающим</w:t>
      </w:r>
      <w:proofErr w:type="spellEnd"/>
      <w:r>
        <w:rPr>
          <w:rFonts w:ascii="Times" w:hAnsi="Times" w:cs="Times"/>
          <w:sz w:val="28"/>
          <w:u w:val="single"/>
        </w:rPr>
        <w:t xml:space="preserve"> содержанием</w:t>
      </w:r>
      <w:r>
        <w:rPr>
          <w:rFonts w:ascii="Times" w:hAnsi="Times" w:cs="Times"/>
          <w:i/>
          <w:sz w:val="28"/>
        </w:rPr>
        <w:t>: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>Окружающий мир.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-Что ты делаешь для того, чтобы твои зубы были здоровыми? Выбери нужные ответы и обведи кружком их номера.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Никогда не чищу зубы.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Чищу зубы два раза в день – утром и вечером.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Прочищаю зубы иголкой.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lastRenderedPageBreak/>
        <w:t>Полощу рот после еды.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Грызу орехи и конфеты, чтобы укрепить зубы.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Почистив вечером зубы, не ем сладости.</w:t>
      </w:r>
    </w:p>
    <w:p w:rsidR="00B539F0" w:rsidRDefault="000D029C">
      <w:pPr>
        <w:jc w:val="both"/>
      </w:pPr>
      <w:r>
        <w:rPr>
          <w:rFonts w:ascii="Times" w:hAnsi="Times" w:cs="Times"/>
          <w:b/>
          <w:i/>
          <w:sz w:val="28"/>
        </w:rPr>
        <w:t>Математика</w:t>
      </w:r>
    </w:p>
    <w:p w:rsidR="00B539F0" w:rsidRDefault="000D029C">
      <w:pPr>
        <w:jc w:val="both"/>
      </w:pPr>
      <w:r>
        <w:rPr>
          <w:rFonts w:ascii="Times" w:hAnsi="Times" w:cs="Times"/>
          <w:sz w:val="28"/>
          <w:u w:val="single"/>
        </w:rPr>
        <w:t>Решите задачу</w:t>
      </w:r>
      <w:r>
        <w:rPr>
          <w:rFonts w:ascii="Times" w:hAnsi="Times" w:cs="Times"/>
          <w:sz w:val="28"/>
        </w:rPr>
        <w:t xml:space="preserve">.   </w:t>
      </w:r>
      <w:r>
        <w:rPr>
          <w:rFonts w:ascii="Times" w:hAnsi="Times" w:cs="Times"/>
          <w:i/>
          <w:sz w:val="28"/>
        </w:rPr>
        <w:t>Петя на празднике съел 6 пирожных, а Вася на 2 меньше. Сколько пирожных съели оба мальчика?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( дети составляют краткую запись и записывают решение задачи)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-Можно съедать так много пирожных? Почему? 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-Какое правило надо соблюдать? (Правильно питаться)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br/>
        <w:t xml:space="preserve">У учащихся особенно чувствительной является нервная система, поэтому важным во время урока является </w:t>
      </w:r>
      <w:r>
        <w:rPr>
          <w:rFonts w:ascii="Times" w:hAnsi="Times" w:cs="Times"/>
          <w:b/>
          <w:sz w:val="28"/>
        </w:rPr>
        <w:t>чередование различных видов учебной деятельности:</w:t>
      </w:r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  <w:u w:val="single"/>
        </w:rPr>
        <w:t>опрос учащихся; письмо;  чтение;  слушание;  рассказ; рассматривание наглядных пособий;  ответы на вопросы; решение задач.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Норма 4-7 видов за урок.</w:t>
      </w:r>
    </w:p>
    <w:p w:rsidR="00B539F0" w:rsidRDefault="000D029C">
      <w:pPr>
        <w:jc w:val="both"/>
      </w:pPr>
      <w:r>
        <w:rPr>
          <w:rFonts w:ascii="Times" w:hAnsi="Times" w:cs="Times"/>
          <w:b/>
          <w:sz w:val="28"/>
        </w:rPr>
        <w:t xml:space="preserve"> </w:t>
      </w:r>
    </w:p>
    <w:p w:rsidR="00B539F0" w:rsidRDefault="000D029C">
      <w:pPr>
        <w:jc w:val="both"/>
      </w:pPr>
      <w:r>
        <w:rPr>
          <w:rFonts w:ascii="Times" w:hAnsi="Times" w:cs="Times"/>
          <w:b/>
          <w:sz w:val="28"/>
        </w:rPr>
        <w:t>Вывод: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Комплексное использование </w:t>
      </w:r>
      <w:proofErr w:type="spellStart"/>
      <w:r>
        <w:rPr>
          <w:rFonts w:ascii="Times" w:hAnsi="Times" w:cs="Times"/>
          <w:sz w:val="28"/>
        </w:rPr>
        <w:t>здоровьесберегающих</w:t>
      </w:r>
      <w:proofErr w:type="spellEnd"/>
      <w:r>
        <w:rPr>
          <w:rFonts w:ascii="Times" w:hAnsi="Times" w:cs="Times"/>
          <w:sz w:val="28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школьников, а это в свою очередь способствует сохранению и укреплению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>их здоровья, повышению качества знаний</w:t>
      </w:r>
    </w:p>
    <w:p w:rsidR="00B539F0" w:rsidRDefault="000D029C">
      <w:pPr>
        <w:jc w:val="both"/>
      </w:pPr>
      <w:r>
        <w:rPr>
          <w:rFonts w:ascii="Times" w:hAnsi="Times" w:cs="Times"/>
          <w:sz w:val="28"/>
        </w:rPr>
        <w:t xml:space="preserve">В заключение, вслед за великим гуманистом и педагогом Ж.-Ж. Руссо, хочется сказать: </w:t>
      </w:r>
      <w:r>
        <w:rPr>
          <w:rFonts w:ascii="Times" w:hAnsi="Times" w:cs="Times"/>
          <w:b/>
          <w:i/>
          <w:sz w:val="28"/>
        </w:rPr>
        <w:t xml:space="preserve">«Чтобы сделать ребёнка умным и рассудительным, сделайте его крепким и здоровым». </w:t>
      </w:r>
      <w:r>
        <w:rPr>
          <w:rFonts w:ascii="Times" w:hAnsi="Times" w:cs="Times"/>
          <w:i/>
          <w:sz w:val="28"/>
        </w:rPr>
        <w:t xml:space="preserve">  </w:t>
      </w:r>
      <w:r>
        <w:rPr>
          <w:rFonts w:ascii="Times" w:hAnsi="Times" w:cs="Times"/>
          <w:b/>
          <w:i/>
          <w:sz w:val="28"/>
        </w:rPr>
        <w:t xml:space="preserve"> Берегите себя и своих учеников!</w:t>
      </w:r>
    </w:p>
    <w:p w:rsidR="00B539F0" w:rsidRDefault="00B539F0">
      <w:pPr>
        <w:jc w:val="center"/>
      </w:pPr>
    </w:p>
    <w:p w:rsidR="000D029C" w:rsidRDefault="000D029C">
      <w:pPr>
        <w:jc w:val="center"/>
      </w:pPr>
    </w:p>
    <w:p w:rsidR="000D029C" w:rsidRDefault="000D029C">
      <w:pPr>
        <w:jc w:val="center"/>
      </w:pPr>
    </w:p>
    <w:p w:rsidR="000D029C" w:rsidRDefault="000D029C">
      <w:pPr>
        <w:jc w:val="center"/>
      </w:pPr>
    </w:p>
    <w:p w:rsidR="000D029C" w:rsidRDefault="000D029C">
      <w:pPr>
        <w:jc w:val="center"/>
      </w:pPr>
    </w:p>
    <w:p w:rsidR="00B539F0" w:rsidRDefault="000D029C">
      <w:pPr>
        <w:jc w:val="center"/>
      </w:pPr>
      <w:r>
        <w:rPr>
          <w:rFonts w:ascii="Times" w:hAnsi="Times" w:cs="Times"/>
          <w:sz w:val="28"/>
        </w:rPr>
        <w:t>Список литературы:</w:t>
      </w:r>
    </w:p>
    <w:p w:rsidR="00B539F0" w:rsidRDefault="000D029C">
      <w:pPr>
        <w:jc w:val="both"/>
      </w:pPr>
      <w:r>
        <w:rPr>
          <w:rFonts w:ascii="Times" w:hAnsi="Times" w:cs="Times"/>
          <w:color w:val="000000"/>
          <w:sz w:val="28"/>
        </w:rPr>
        <w:t>1.Ковалько В.И.  </w:t>
      </w:r>
      <w:proofErr w:type="spellStart"/>
      <w:r>
        <w:rPr>
          <w:rFonts w:ascii="Times" w:hAnsi="Times" w:cs="Times"/>
          <w:color w:val="000000"/>
          <w:sz w:val="28"/>
        </w:rPr>
        <w:t>Здоровьесберегающие</w:t>
      </w:r>
      <w:proofErr w:type="spellEnd"/>
      <w:r>
        <w:rPr>
          <w:rFonts w:ascii="Times" w:hAnsi="Times" w:cs="Times"/>
          <w:color w:val="000000"/>
          <w:sz w:val="28"/>
        </w:rPr>
        <w:t xml:space="preserve"> технологии в начальной школе 1-4 классы  М.: </w:t>
      </w:r>
      <w:proofErr w:type="spellStart"/>
      <w:r>
        <w:rPr>
          <w:rFonts w:ascii="Times" w:hAnsi="Times" w:cs="Times"/>
          <w:color w:val="000000"/>
          <w:sz w:val="28"/>
        </w:rPr>
        <w:t>Вако</w:t>
      </w:r>
      <w:proofErr w:type="spellEnd"/>
      <w:r>
        <w:rPr>
          <w:rFonts w:ascii="Times" w:hAnsi="Times" w:cs="Times"/>
          <w:color w:val="000000"/>
          <w:sz w:val="28"/>
        </w:rPr>
        <w:t>. 2004.</w:t>
      </w:r>
    </w:p>
    <w:p w:rsidR="00B539F0" w:rsidRDefault="000D029C">
      <w:r>
        <w:rPr>
          <w:rFonts w:ascii="Times" w:hAnsi="Times" w:cs="Times"/>
          <w:color w:val="000000"/>
          <w:sz w:val="28"/>
        </w:rPr>
        <w:t>2.Смирнов Н.К.  </w:t>
      </w:r>
      <w:proofErr w:type="spellStart"/>
      <w:r>
        <w:rPr>
          <w:rFonts w:ascii="Times" w:hAnsi="Times" w:cs="Times"/>
          <w:color w:val="000000"/>
          <w:sz w:val="28"/>
        </w:rPr>
        <w:t>Здоровьесберегающие</w:t>
      </w:r>
      <w:proofErr w:type="spellEnd"/>
      <w:r>
        <w:rPr>
          <w:rFonts w:ascii="Times" w:hAnsi="Times" w:cs="Times"/>
          <w:color w:val="000000"/>
          <w:sz w:val="28"/>
        </w:rPr>
        <w:t xml:space="preserve"> образовательные технологии в современной школе. М.: АПК ПРО. 2002.</w:t>
      </w:r>
    </w:p>
    <w:p w:rsidR="00B539F0" w:rsidRDefault="000D029C">
      <w:r>
        <w:rPr>
          <w:rFonts w:ascii="Times" w:hAnsi="Times" w:cs="Times"/>
          <w:color w:val="000000"/>
          <w:sz w:val="28"/>
        </w:rPr>
        <w:t xml:space="preserve">3.Тукачёва С.И.  Физкультминутки. </w:t>
      </w:r>
      <w:proofErr w:type="spellStart"/>
      <w:r>
        <w:rPr>
          <w:rFonts w:ascii="Times" w:hAnsi="Times" w:cs="Times"/>
          <w:color w:val="000000"/>
          <w:sz w:val="28"/>
        </w:rPr>
        <w:t>Волгоград</w:t>
      </w:r>
      <w:proofErr w:type="gramStart"/>
      <w:r>
        <w:rPr>
          <w:rFonts w:ascii="Times" w:hAnsi="Times" w:cs="Times"/>
          <w:color w:val="000000"/>
          <w:sz w:val="28"/>
        </w:rPr>
        <w:t>:У</w:t>
      </w:r>
      <w:proofErr w:type="gramEnd"/>
      <w:r>
        <w:rPr>
          <w:rFonts w:ascii="Times" w:hAnsi="Times" w:cs="Times"/>
          <w:color w:val="000000"/>
          <w:sz w:val="28"/>
        </w:rPr>
        <w:t>читель</w:t>
      </w:r>
      <w:proofErr w:type="spellEnd"/>
      <w:r>
        <w:rPr>
          <w:rFonts w:ascii="Times" w:hAnsi="Times" w:cs="Times"/>
          <w:color w:val="000000"/>
          <w:sz w:val="28"/>
        </w:rPr>
        <w:t>. 2005.</w:t>
      </w:r>
    </w:p>
    <w:p w:rsidR="00B539F0" w:rsidRDefault="00B539F0"/>
    <w:sectPr w:rsidR="00B539F0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9F0"/>
    <w:rsid w:val="000D029C"/>
    <w:rsid w:val="007F524B"/>
    <w:rsid w:val="00976298"/>
    <w:rsid w:val="00B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A30B318C-6D51-4CA1-97FC-80B8ED94D3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9017</Characters>
  <Application>Microsoft Office Word</Application>
  <DocSecurity>0</DocSecurity>
  <Lines>75</Lines>
  <Paragraphs>21</Paragraphs>
  <ScaleCrop>false</ScaleCrop>
  <Company>Microsoft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K-2</cp:lastModifiedBy>
  <cp:revision>6</cp:revision>
  <dcterms:created xsi:type="dcterms:W3CDTF">2016-05-27T06:41:00Z</dcterms:created>
  <dcterms:modified xsi:type="dcterms:W3CDTF">2016-05-27T06:48:00Z</dcterms:modified>
</cp:coreProperties>
</file>