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7" w:rsidRDefault="009256C1" w:rsidP="009068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="009068C7" w:rsidRPr="009068C7">
        <w:rPr>
          <w:rFonts w:ascii="Times New Roman" w:eastAsia="Times New Roman" w:hAnsi="Times New Roman" w:cs="Times New Roman"/>
          <w:sz w:val="28"/>
          <w:szCs w:val="28"/>
        </w:rPr>
        <w:t>по теме:</w:t>
      </w:r>
      <w:r w:rsidR="009068C7" w:rsidRPr="009068C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9068C7" w:rsidRPr="009068C7" w:rsidRDefault="009068C7" w:rsidP="0090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68C7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Влияние технологической обработки сырья на </w:t>
      </w:r>
      <w:proofErr w:type="gramStart"/>
      <w:r w:rsidRPr="009068C7">
        <w:rPr>
          <w:rFonts w:ascii="Times New Roman" w:eastAsia="Times New Roman" w:hAnsi="Times New Roman" w:cs="Times New Roman"/>
          <w:bCs/>
          <w:sz w:val="28"/>
          <w:szCs w:val="28"/>
        </w:rPr>
        <w:t>пищевую</w:t>
      </w:r>
      <w:proofErr w:type="gramEnd"/>
    </w:p>
    <w:p w:rsidR="009068C7" w:rsidRPr="009068C7" w:rsidRDefault="009068C7" w:rsidP="009068C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68C7">
        <w:rPr>
          <w:rFonts w:ascii="Times New Roman" w:eastAsia="Times New Roman" w:hAnsi="Times New Roman" w:cs="Times New Roman"/>
          <w:bCs/>
          <w:sz w:val="28"/>
          <w:szCs w:val="28"/>
        </w:rPr>
        <w:t>ценность готового продукта</w:t>
      </w:r>
    </w:p>
    <w:p w:rsidR="009068C7" w:rsidRPr="009068C7" w:rsidRDefault="009068C7" w:rsidP="009068C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68C7">
        <w:rPr>
          <w:rFonts w:ascii="Times New Roman" w:eastAsia="Times New Roman" w:hAnsi="Times New Roman" w:cs="Times New Roman"/>
          <w:sz w:val="28"/>
          <w:szCs w:val="28"/>
          <w:u w:val="single"/>
        </w:rPr>
        <w:t>по дисциплине</w:t>
      </w:r>
      <w:r w:rsidRPr="009068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 w:rsidRPr="009068C7">
        <w:rPr>
          <w:rFonts w:ascii="Times New Roman" w:eastAsia="Times New Roman" w:hAnsi="Times New Roman" w:cs="Times New Roman"/>
          <w:sz w:val="28"/>
          <w:szCs w:val="28"/>
          <w:u w:val="single"/>
        </w:rPr>
        <w:t>Физиология питания</w:t>
      </w:r>
    </w:p>
    <w:p w:rsidR="009068C7" w:rsidRPr="009068C7" w:rsidRDefault="009068C7" w:rsidP="009068C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8C7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дисциплины) </w:t>
      </w:r>
    </w:p>
    <w:p w:rsidR="00B67D3B" w:rsidRPr="009068C7" w:rsidRDefault="009256C1" w:rsidP="0090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3B" w:rsidRPr="00B67D3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B67D3B" w:rsidRPr="00B67D3B">
        <w:rPr>
          <w:rFonts w:ascii="Times New Roman" w:eastAsia="TimesNewRomanPSMT" w:hAnsi="Times New Roman" w:cs="Times New Roman"/>
          <w:sz w:val="28"/>
          <w:szCs w:val="28"/>
        </w:rPr>
        <w:t>провести сравнительный анализ влияния различных видов технологической обработки на усвояемость готовой продукции.</w:t>
      </w:r>
    </w:p>
    <w:p w:rsidR="00B67D3B" w:rsidRPr="00AF217E" w:rsidRDefault="008E01BB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B67D3B" w:rsidRPr="00AF217E">
        <w:rPr>
          <w:rFonts w:ascii="Times New Roman" w:hAnsi="Times New Roman" w:cs="Times New Roman"/>
          <w:b/>
          <w:bCs/>
          <w:sz w:val="28"/>
          <w:szCs w:val="28"/>
        </w:rPr>
        <w:t>Теоретические положения</w:t>
      </w:r>
    </w:p>
    <w:p w:rsidR="00B67D3B" w:rsidRPr="00AF217E" w:rsidRDefault="00B67D3B" w:rsidP="00AF2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Продукты, употребляемые человеком в натуральном или переработанном виде, характеризуются разнообразием химической природы и состава образующих их компонентов.</w:t>
      </w:r>
    </w:p>
    <w:p w:rsidR="00B67D3B" w:rsidRPr="00AF217E" w:rsidRDefault="00B67D3B" w:rsidP="00AF2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В аспекте биохимии питания все вещества, которые могут быть обнаружены в составе</w:t>
      </w:r>
      <w:r w:rsidR="00AF21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пищевого продукта, в обобщенном виде подразделяют на два класса:</w:t>
      </w:r>
    </w:p>
    <w:p w:rsidR="00B67D3B" w:rsidRPr="00AF217E" w:rsidRDefault="00872B78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- пищевые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алиментарные: от англ. 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Alimentary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t>пищевой</w:t>
      </w:r>
      <w:proofErr w:type="gramEnd"/>
      <w:r w:rsidRPr="00AF217E">
        <w:rPr>
          <w:rFonts w:ascii="Times New Roman" w:eastAsia="TimesNewRomanPSMT" w:hAnsi="Times New Roman" w:cs="Times New Roman"/>
          <w:sz w:val="28"/>
          <w:szCs w:val="28"/>
        </w:rPr>
        <w:t>, питательный) вещества;</w:t>
      </w:r>
    </w:p>
    <w:p w:rsidR="00B67D3B" w:rsidRPr="00AF217E" w:rsidRDefault="00B67D3B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- непищевые (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неалиментарные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>) вещества.</w:t>
      </w:r>
    </w:p>
    <w:p w:rsidR="00B67D3B" w:rsidRDefault="00B67D3B" w:rsidP="00AF2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В класс </w:t>
      </w:r>
      <w:r w:rsidRPr="00AF217E">
        <w:rPr>
          <w:rFonts w:ascii="Times New Roman" w:hAnsi="Times New Roman" w:cs="Times New Roman"/>
          <w:bCs/>
          <w:sz w:val="28"/>
          <w:szCs w:val="28"/>
        </w:rPr>
        <w:t xml:space="preserve">непищевых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веществ выделены вещества, содержащиеся в пищевых продуктах,</w:t>
      </w:r>
      <w:r w:rsidR="00AF21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но не используемые организмом в процессе жизнедеятельности. К таким веществам относятся различные технологические добавки</w:t>
      </w:r>
      <w:r w:rsidR="00AF21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ароматизаторы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>, красители, консерванты, антиоксиданты), ядовитые вещества, и ряд других.</w:t>
      </w:r>
    </w:p>
    <w:p w:rsidR="00AF217E" w:rsidRPr="00AF217E" w:rsidRDefault="00AF217E" w:rsidP="00D166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При этом класс пищевых веществ подразделяется </w:t>
      </w:r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AF217E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F217E" w:rsidRPr="00AF217E" w:rsidRDefault="00AF217E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73DC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макронутриенты</w:t>
      </w:r>
      <w:proofErr w:type="spellEnd"/>
      <w:r w:rsidRPr="00AF217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( от лат</w:t>
      </w:r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AF217E">
        <w:rPr>
          <w:rFonts w:ascii="Times New Roman" w:eastAsia="TimesNewRomanPSMT" w:hAnsi="Times New Roman" w:cs="Times New Roman"/>
          <w:sz w:val="28"/>
          <w:szCs w:val="28"/>
        </w:rPr>
        <w:t>утрицио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» - питание) - класс основных пищевых веществ, представляющих собой источники энергии и пластических (структурных) материалов. 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Макронутриенты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присутствуют в пище в довольно больших количествах (от 1 г), представителями этого класса являются углеводы, жиры, белки;</w:t>
      </w:r>
    </w:p>
    <w:p w:rsidR="00AF217E" w:rsidRPr="00AF217E" w:rsidRDefault="00872B78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73DC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микронутриенты</w:t>
      </w:r>
      <w:r w:rsidRPr="00AF217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– класс пищевых веществ, оказывающих выраженные биологические эффекты на различные функции организма; содержатся в </w:t>
      </w:r>
      <w:bookmarkStart w:id="0" w:name="_GoBack"/>
      <w:r w:rsidRPr="00AF217E">
        <w:rPr>
          <w:rFonts w:ascii="Times New Roman" w:eastAsia="TimesNewRomanPSMT" w:hAnsi="Times New Roman" w:cs="Times New Roman"/>
          <w:sz w:val="28"/>
          <w:szCs w:val="28"/>
        </w:rPr>
        <w:t>пище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как </w:t>
      </w:r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t>правило</w:t>
      </w:r>
      <w:proofErr w:type="gramEnd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в небольших количествах (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милли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- и микрограммы). К </w:t>
      </w:r>
      <w:bookmarkEnd w:id="0"/>
      <w:r w:rsidRPr="00AF217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классу микронутриентов также относят вещества, выделенные из 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макронутриентов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при их гидролизе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полиненасыщенные жирные кислоты, аминокислоты, олигосахариды, моносахариды).</w:t>
      </w:r>
    </w:p>
    <w:p w:rsidR="00AF217E" w:rsidRPr="004F73DC" w:rsidRDefault="00AF217E" w:rsidP="00872B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Все естественные биологически активные ингредиенты пищи, оказывающие выраженное влияние на многие функции организма, объединяют термином </w:t>
      </w:r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«</w:t>
      </w:r>
      <w:proofErr w:type="spellStart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нутрицевтики</w:t>
      </w:r>
      <w:proofErr w:type="spellEnd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 xml:space="preserve">». К </w:t>
      </w:r>
      <w:proofErr w:type="spellStart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нутрицевтикам</w:t>
      </w:r>
      <w:proofErr w:type="spellEnd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относят </w:t>
      </w:r>
      <w:proofErr w:type="spellStart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пробиотики</w:t>
      </w:r>
      <w:proofErr w:type="spellEnd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 xml:space="preserve"> (</w:t>
      </w:r>
      <w:proofErr w:type="spellStart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эубиотики</w:t>
      </w:r>
      <w:proofErr w:type="spellEnd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 xml:space="preserve">), </w:t>
      </w:r>
      <w:proofErr w:type="spellStart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пребиотики</w:t>
      </w:r>
      <w:proofErr w:type="spellEnd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 </w:t>
      </w:r>
      <w:proofErr w:type="spellStart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синбиотики</w:t>
      </w:r>
      <w:proofErr w:type="spellEnd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872B78" w:rsidRDefault="00AF217E" w:rsidP="00872B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Из класса микронутриентов в особую группу – </w:t>
      </w:r>
      <w:proofErr w:type="spellStart"/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парафармацевтики</w:t>
      </w:r>
      <w:proofErr w:type="spellEnd"/>
      <w:r w:rsidRPr="00AF217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-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выделяют вещества пищи, оказывающие выраженное фармакологическое воздействие. </w:t>
      </w:r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парафармацевтикам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относят: полифенолы, органические кислоты, биогенные амины, биофлавоноиды, регуляторные пептиды, алкалоиды, гликозиды, индолы, 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аллилы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>, кумарины, э</w:t>
      </w:r>
      <w:r w:rsidR="004C0EB9">
        <w:rPr>
          <w:rFonts w:ascii="Times New Roman" w:eastAsia="TimesNewRomanPSMT" w:hAnsi="Times New Roman" w:cs="Times New Roman"/>
          <w:sz w:val="28"/>
          <w:szCs w:val="28"/>
        </w:rPr>
        <w:t>фирные масла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AF217E" w:rsidRPr="00AF217E" w:rsidRDefault="00AF217E" w:rsidP="00872B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Каждой группе пищевых веществ</w:t>
      </w:r>
      <w:r w:rsidR="004F73DC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в процессах питания принадлежит своя особая роль.</w:t>
      </w:r>
      <w:r w:rsidR="00872B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Совокупность процессов, связанных с потреблением и усвоением в организме входящих в состав пищи веществ, называется </w:t>
      </w:r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питанием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F217E" w:rsidRPr="004F73DC" w:rsidRDefault="00AF217E" w:rsidP="00872B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Питание включает последовательные процессы </w:t>
      </w:r>
      <w:r w:rsidRPr="004F73DC">
        <w:rPr>
          <w:rFonts w:ascii="Times New Roman" w:eastAsia="TimesNewRomanPSMT" w:hAnsi="Times New Roman" w:cs="Times New Roman"/>
          <w:bCs/>
          <w:sz w:val="28"/>
          <w:szCs w:val="28"/>
        </w:rPr>
        <w:t>поступления, переваривания, всасывания и усвоения</w:t>
      </w:r>
      <w:r w:rsidRPr="00AF217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в организме пищевых веществ, необходимых для покрытия его 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энергозатрат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>, построения и возобновления клеток и тканей организма и регуляции функций организма. Усвояемость различных пищевых продуктов существенно отличается и возрастает с</w:t>
      </w:r>
      <w:r w:rsidR="004F73D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ростом содержания водорастворимых веществ в пищевых продуктах, так как расщепление</w:t>
      </w:r>
      <w:r w:rsidR="004F73D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поступающих в организм пищевых веществ в этом случае значительно облегчается. Таким</w:t>
      </w:r>
      <w:r w:rsidR="004F73D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образом, содержание водорастворимых пищевых веществ является косвенным показателем</w:t>
      </w:r>
      <w:r w:rsidR="004F73D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усвояемости пищевых веществ и их пищевой ценности.</w:t>
      </w:r>
    </w:p>
    <w:p w:rsidR="00AF217E" w:rsidRPr="00AF217E" w:rsidRDefault="00AF217E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К водорастворимым веществам относят:</w:t>
      </w:r>
    </w:p>
    <w:p w:rsidR="00AF217E" w:rsidRPr="00AF217E" w:rsidRDefault="00AF217E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- водорастворимые белки – альбумины;</w:t>
      </w:r>
    </w:p>
    <w:p w:rsidR="00AF217E" w:rsidRPr="00AF217E" w:rsidRDefault="00AF217E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t>- углеводы</w:t>
      </w:r>
      <w:r w:rsidR="004F73DC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декстрины, амилоза крахмала, </w:t>
      </w:r>
      <w:proofErr w:type="spellStart"/>
      <w:r w:rsidRPr="00AF217E">
        <w:rPr>
          <w:rFonts w:ascii="Times New Roman" w:eastAsia="TimesNewRomanPSMT" w:hAnsi="Times New Roman" w:cs="Times New Roman"/>
          <w:sz w:val="28"/>
          <w:szCs w:val="28"/>
        </w:rPr>
        <w:t>ди</w:t>
      </w:r>
      <w:proofErr w:type="spellEnd"/>
      <w:r w:rsidRPr="00AF217E">
        <w:rPr>
          <w:rFonts w:ascii="Times New Roman" w:eastAsia="TimesNewRomanPSMT" w:hAnsi="Times New Roman" w:cs="Times New Roman"/>
          <w:sz w:val="28"/>
          <w:szCs w:val="28"/>
        </w:rPr>
        <w:t>- и моносахариды (сахароза, мальтоза,</w:t>
      </w:r>
      <w:proofErr w:type="gramEnd"/>
    </w:p>
    <w:p w:rsidR="00AF217E" w:rsidRPr="00AF217E" w:rsidRDefault="00AF217E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lastRenderedPageBreak/>
        <w:t>глюкоза, фруктоза, лактоза), органические кислоты (яблочная, уксусная, щавелевая и т.д.);</w:t>
      </w:r>
      <w:proofErr w:type="gramEnd"/>
    </w:p>
    <w:p w:rsidR="00AF217E" w:rsidRPr="00AF217E" w:rsidRDefault="00AF217E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- водорастворимые витамины;</w:t>
      </w:r>
    </w:p>
    <w:p w:rsidR="00AF217E" w:rsidRPr="00AF217E" w:rsidRDefault="00AF217E" w:rsidP="00AF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- минеральные вещества;</w:t>
      </w:r>
    </w:p>
    <w:p w:rsidR="00AF217E" w:rsidRPr="00AF217E" w:rsidRDefault="00AF217E" w:rsidP="004F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- пектин;</w:t>
      </w:r>
    </w:p>
    <w:p w:rsidR="00AF217E" w:rsidRPr="00AF217E" w:rsidRDefault="00AF217E" w:rsidP="004F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- некоторые аминокислоты;</w:t>
      </w:r>
    </w:p>
    <w:p w:rsidR="00AF217E" w:rsidRPr="00AF217E" w:rsidRDefault="00AF217E" w:rsidP="004F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- ряд ферментов.</w:t>
      </w:r>
    </w:p>
    <w:p w:rsidR="00AF217E" w:rsidRPr="00AF217E" w:rsidRDefault="00AF217E" w:rsidP="00872B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В среднем на долю минеральных веще</w:t>
      </w:r>
      <w:proofErr w:type="gramStart"/>
      <w:r w:rsidRPr="00AF217E">
        <w:rPr>
          <w:rFonts w:ascii="Times New Roman" w:eastAsia="TimesNewRomanPSMT" w:hAnsi="Times New Roman" w:cs="Times New Roman"/>
          <w:sz w:val="28"/>
          <w:szCs w:val="28"/>
        </w:rPr>
        <w:t>ств пр</w:t>
      </w:r>
      <w:proofErr w:type="gramEnd"/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иходится </w:t>
      </w:r>
      <w:r w:rsidR="008E01BB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8E01BB">
        <w:rPr>
          <w:rFonts w:ascii="Times New Roman" w:eastAsia="TimesNewRomanPSMT" w:hAnsi="Times New Roman" w:cs="Times New Roman"/>
          <w:sz w:val="28"/>
          <w:szCs w:val="28"/>
        </w:rPr>
        <w:t xml:space="preserve"> %</w:t>
      </w:r>
      <w:r w:rsidR="00872B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E01BB">
        <w:rPr>
          <w:rFonts w:ascii="Times New Roman" w:eastAsia="TimesNewRomanPSMT" w:hAnsi="Times New Roman" w:cs="Times New Roman"/>
          <w:sz w:val="28"/>
          <w:szCs w:val="28"/>
        </w:rPr>
        <w:t>до</w:t>
      </w:r>
      <w:r w:rsidR="00872B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18</w:t>
      </w:r>
      <w:r w:rsidR="00FE50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% от всего химического соста</w:t>
      </w:r>
      <w:r w:rsidR="008E01BB">
        <w:rPr>
          <w:rFonts w:ascii="Times New Roman" w:eastAsia="TimesNewRomanPSMT" w:hAnsi="Times New Roman" w:cs="Times New Roman"/>
          <w:sz w:val="28"/>
          <w:szCs w:val="28"/>
        </w:rPr>
        <w:t>ва пищевого продукта, на белки от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 xml:space="preserve"> 11</w:t>
      </w:r>
      <w:r w:rsidR="008E01BB">
        <w:rPr>
          <w:rFonts w:ascii="Times New Roman" w:eastAsia="TimesNewRomanPSMT" w:hAnsi="Times New Roman" w:cs="Times New Roman"/>
          <w:sz w:val="28"/>
          <w:szCs w:val="28"/>
        </w:rPr>
        <w:t xml:space="preserve"> %</w:t>
      </w:r>
      <w:r w:rsidR="00FE50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E01BB">
        <w:rPr>
          <w:rFonts w:ascii="Times New Roman" w:eastAsia="TimesNewRomanPSMT" w:hAnsi="Times New Roman" w:cs="Times New Roman"/>
          <w:sz w:val="28"/>
          <w:szCs w:val="28"/>
        </w:rPr>
        <w:t>до</w:t>
      </w:r>
      <w:r w:rsidR="00FE50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51</w:t>
      </w:r>
      <w:r w:rsidR="00FE50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E01BB">
        <w:rPr>
          <w:rFonts w:ascii="Times New Roman" w:eastAsia="TimesNewRomanPSMT" w:hAnsi="Times New Roman" w:cs="Times New Roman"/>
          <w:sz w:val="28"/>
          <w:szCs w:val="28"/>
        </w:rPr>
        <w:t xml:space="preserve">%, на углеводы от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39</w:t>
      </w:r>
      <w:r w:rsidR="008E01BB">
        <w:rPr>
          <w:rFonts w:ascii="Times New Roman" w:eastAsia="TimesNewRomanPSMT" w:hAnsi="Times New Roman" w:cs="Times New Roman"/>
          <w:sz w:val="28"/>
          <w:szCs w:val="28"/>
        </w:rPr>
        <w:t xml:space="preserve"> % до</w:t>
      </w:r>
      <w:r w:rsidR="00FE50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82</w:t>
      </w:r>
      <w:r w:rsidR="00FE50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%, то есть состав водорастворимых веществ в продуктах отличается.</w:t>
      </w:r>
    </w:p>
    <w:p w:rsidR="00AF217E" w:rsidRPr="00AF217E" w:rsidRDefault="00AF217E" w:rsidP="004C0E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Содержание водорастворимых веществ определяют двумя методами:</w:t>
      </w:r>
    </w:p>
    <w:p w:rsidR="00AF217E" w:rsidRPr="00AF217E" w:rsidRDefault="00AF217E" w:rsidP="004F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1) экстракционно-весовым методом - из исследуемой навески водой экстрагируют водорастворимые вещества, раствор фильтруют и фильтрат выпаривают до постоянной массы.</w:t>
      </w:r>
    </w:p>
    <w:p w:rsidR="00AF217E" w:rsidRPr="00AF217E" w:rsidRDefault="00AF217E" w:rsidP="004C0E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Масса сухого остатка, выраженная в процентах к взятой навеске, характеризует содержание</w:t>
      </w:r>
      <w:r w:rsidR="004F73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217E">
        <w:rPr>
          <w:rFonts w:ascii="Times New Roman" w:eastAsia="TimesNewRomanPSMT" w:hAnsi="Times New Roman" w:cs="Times New Roman"/>
          <w:sz w:val="28"/>
          <w:szCs w:val="28"/>
        </w:rPr>
        <w:t>растворимых в воде веществ;</w:t>
      </w:r>
    </w:p>
    <w:p w:rsidR="00AF217E" w:rsidRDefault="00AF217E" w:rsidP="004F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217E">
        <w:rPr>
          <w:rFonts w:ascii="Times New Roman" w:eastAsia="TimesNewRomanPSMT" w:hAnsi="Times New Roman" w:cs="Times New Roman"/>
          <w:sz w:val="28"/>
          <w:szCs w:val="28"/>
        </w:rPr>
        <w:t>2) рефрактометрическим методом.</w:t>
      </w:r>
    </w:p>
    <w:p w:rsidR="00450756" w:rsidRPr="00450756" w:rsidRDefault="00450756" w:rsidP="004507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0756">
        <w:rPr>
          <w:rFonts w:ascii="Times New Roman" w:hAnsi="Times New Roman" w:cs="Times New Roman"/>
          <w:b/>
          <w:bCs/>
          <w:sz w:val="28"/>
          <w:szCs w:val="28"/>
        </w:rPr>
        <w:t xml:space="preserve">Исследуемые образцы: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яблоко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сок яблочный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мука</w:t>
      </w:r>
      <w:r w:rsidR="00BD118B">
        <w:rPr>
          <w:rFonts w:ascii="Times New Roman" w:eastAsia="TimesNewRomanPSMT" w:hAnsi="Times New Roman" w:cs="Times New Roman"/>
          <w:sz w:val="28"/>
          <w:szCs w:val="28"/>
        </w:rPr>
        <w:t xml:space="preserve"> пшеничная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хлебопекарная</w:t>
      </w:r>
      <w:r w:rsidR="00BD118B">
        <w:rPr>
          <w:rFonts w:ascii="Times New Roman" w:eastAsia="TimesNewRomanPSMT" w:hAnsi="Times New Roman" w:cs="Times New Roman"/>
          <w:sz w:val="28"/>
          <w:szCs w:val="28"/>
        </w:rPr>
        <w:t xml:space="preserve"> высшего сорта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хлеб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тостовый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«Премьер»,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крупа рисовая, крупа рисовая пропаренная, печенье сдобное.</w:t>
      </w:r>
    </w:p>
    <w:p w:rsidR="00872B78" w:rsidRPr="00450756" w:rsidRDefault="008E01BB" w:rsidP="004507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50756">
        <w:rPr>
          <w:rFonts w:ascii="Times New Roman" w:eastAsia="TimesNewRomanPSMT" w:hAnsi="Times New Roman" w:cs="Times New Roman"/>
          <w:b/>
          <w:sz w:val="28"/>
          <w:szCs w:val="28"/>
        </w:rPr>
        <w:t>1.1 Ход работы</w:t>
      </w:r>
    </w:p>
    <w:p w:rsidR="008E01BB" w:rsidRPr="00450756" w:rsidRDefault="008E01BB" w:rsidP="004507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450756">
        <w:rPr>
          <w:rFonts w:ascii="Times New Roman" w:eastAsia="TimesNewRomanPS-ItalicMT" w:hAnsi="Times New Roman" w:cs="Times New Roman"/>
          <w:iCs/>
          <w:sz w:val="28"/>
          <w:szCs w:val="28"/>
        </w:rPr>
        <w:t>Определение содержания водорастворимых веществ рефрактометрическим методом</w:t>
      </w:r>
      <w:r w:rsidR="00450756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8E01BB" w:rsidRPr="00450756" w:rsidRDefault="008E01BB" w:rsidP="007852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Исследуемые образцы при необходимости измельчают на лабораторной </w:t>
      </w:r>
      <w:proofErr w:type="spellStart"/>
      <w:r w:rsidRPr="00450756">
        <w:rPr>
          <w:rFonts w:ascii="Times New Roman" w:eastAsia="TimesNewRomanPSMT" w:hAnsi="Times New Roman" w:cs="Times New Roman"/>
          <w:sz w:val="28"/>
          <w:szCs w:val="28"/>
        </w:rPr>
        <w:t>мельничке</w:t>
      </w:r>
      <w:proofErr w:type="spellEnd"/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или</w:t>
      </w:r>
      <w:r w:rsidR="004507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с помощью терки.</w:t>
      </w:r>
      <w:proofErr w:type="gramEnd"/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На технических весах с точностью до 0,01 г</w:t>
      </w:r>
      <w:r w:rsidR="004C0EB9">
        <w:rPr>
          <w:rFonts w:ascii="Times New Roman" w:eastAsia="TimesNewRomanPSMT" w:hAnsi="Times New Roman" w:cs="Times New Roman"/>
          <w:sz w:val="28"/>
          <w:szCs w:val="28"/>
        </w:rPr>
        <w:t>.,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берут две навески массой по</w:t>
      </w:r>
      <w:r w:rsidR="007852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5 г</w:t>
      </w:r>
      <w:r w:rsidR="004C0EB9">
        <w:rPr>
          <w:rFonts w:ascii="Times New Roman" w:eastAsia="TimesNewRomanPSMT" w:hAnsi="Times New Roman" w:cs="Times New Roman"/>
          <w:sz w:val="28"/>
          <w:szCs w:val="28"/>
        </w:rPr>
        <w:t>.,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каждая и без потерь переносят в стеклянные стаканчики объемом </w:t>
      </w:r>
      <w:r w:rsidR="007852EF">
        <w:rPr>
          <w:rFonts w:ascii="Times New Roman" w:eastAsia="TimesNewRomanPSMT" w:hAnsi="Times New Roman" w:cs="Times New Roman"/>
          <w:sz w:val="28"/>
          <w:szCs w:val="28"/>
        </w:rPr>
        <w:t xml:space="preserve">от 100 до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150 см</w:t>
      </w:r>
      <w:r w:rsidR="007852EF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. К навескам добавляют по 50 см</w:t>
      </w:r>
      <w:r w:rsidR="007852EF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="004C0EB9">
        <w:rPr>
          <w:rFonts w:ascii="Times New Roman" w:eastAsia="TimesNewRomanPSMT" w:hAnsi="Times New Roman" w:cs="Times New Roman"/>
          <w:sz w:val="28"/>
          <w:szCs w:val="28"/>
        </w:rPr>
        <w:t>.,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дистиллированной воды, проводят экстракцию водорастворимых</w:t>
      </w:r>
      <w:r w:rsidR="007852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веществ, тщательно перемешивая образец стеклянной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lastRenderedPageBreak/>
        <w:t>палочкой в течение 5 минут. Через</w:t>
      </w:r>
      <w:r w:rsidR="007852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указанное время смесь отфильтровывают через складчатый фильтр, возвращая первые порции фильтрата на фильтрование.</w:t>
      </w:r>
    </w:p>
    <w:p w:rsidR="008E01BB" w:rsidRDefault="008E01BB" w:rsidP="007852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0756">
        <w:rPr>
          <w:rFonts w:ascii="Times New Roman" w:eastAsia="TimesNewRomanPSMT" w:hAnsi="Times New Roman" w:cs="Times New Roman"/>
          <w:sz w:val="28"/>
          <w:szCs w:val="28"/>
        </w:rPr>
        <w:t>Настраивают рефрактометр по дистиллированной воде на нулевую отметку. Содержание водорастворимых веществ определяют на рефрактометре. Для этого на измерительную</w:t>
      </w:r>
      <w:r w:rsidR="007852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призму рефрактометра оплавленной стеклянной палочкой наносят три капли исследуемого</w:t>
      </w:r>
      <w:r w:rsidR="007852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фильтрата и снимают показания по шкале содержания сухих веществ. Показания с рефрактометра снимают в трех </w:t>
      </w:r>
      <w:proofErr w:type="spellStart"/>
      <w:r w:rsidRPr="00450756">
        <w:rPr>
          <w:rFonts w:ascii="Times New Roman" w:eastAsia="TimesNewRomanPSMT" w:hAnsi="Times New Roman" w:cs="Times New Roman"/>
          <w:sz w:val="28"/>
          <w:szCs w:val="28"/>
        </w:rPr>
        <w:t>повторностях</w:t>
      </w:r>
      <w:proofErr w:type="spellEnd"/>
      <w:r w:rsidRPr="00450756">
        <w:rPr>
          <w:rFonts w:ascii="Times New Roman" w:eastAsia="TimesNewRomanPSMT" w:hAnsi="Times New Roman" w:cs="Times New Roman"/>
          <w:sz w:val="28"/>
          <w:szCs w:val="28"/>
        </w:rPr>
        <w:t>, за окончательный результат принимают среднее</w:t>
      </w:r>
      <w:r w:rsidR="007852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50756">
        <w:rPr>
          <w:rFonts w:ascii="Times New Roman" w:eastAsia="TimesNewRomanPSMT" w:hAnsi="Times New Roman" w:cs="Times New Roman"/>
          <w:sz w:val="28"/>
          <w:szCs w:val="28"/>
        </w:rPr>
        <w:t>арифметическое трех определений.</w:t>
      </w:r>
    </w:p>
    <w:p w:rsidR="007852EF" w:rsidRDefault="007852EF" w:rsidP="007852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852EF">
        <w:rPr>
          <w:rFonts w:ascii="Times New Roman" w:eastAsia="TimesNewRomanPSMT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eastAsia="TimesNewRomanPSMT" w:hAnsi="Times New Roman" w:cs="Times New Roman"/>
          <w:sz w:val="28"/>
          <w:szCs w:val="28"/>
        </w:rPr>
        <w:t>определяем</w:t>
      </w:r>
      <w:r w:rsidRPr="007852EF">
        <w:rPr>
          <w:rFonts w:ascii="Times New Roman" w:eastAsia="TimesNewRomanPSMT" w:hAnsi="Times New Roman" w:cs="Times New Roman"/>
          <w:sz w:val="28"/>
          <w:szCs w:val="28"/>
        </w:rPr>
        <w:t xml:space="preserve"> влажность </w:t>
      </w:r>
      <w:r>
        <w:rPr>
          <w:rFonts w:ascii="Times New Roman" w:eastAsia="TimesNewRomanPSMT" w:hAnsi="Times New Roman" w:cs="Times New Roman"/>
          <w:sz w:val="28"/>
          <w:szCs w:val="28"/>
        </w:rPr>
        <w:t>исследуемых</w:t>
      </w:r>
      <w:r w:rsidRPr="007852E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образцов</w:t>
      </w:r>
      <w:r w:rsidRPr="007852EF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со стандартами на каждый вид продукции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кроме яблока и яблочного сока.</w:t>
      </w:r>
    </w:p>
    <w:p w:rsidR="007852EF" w:rsidRPr="007852EF" w:rsidRDefault="007852EF" w:rsidP="007852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Исследуемые образцы при необходимости измельчают </w:t>
      </w:r>
      <w:proofErr w:type="gramStart"/>
      <w:r w:rsidRPr="00450756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450756">
        <w:rPr>
          <w:rFonts w:ascii="Times New Roman" w:eastAsia="TimesNewRomanPSMT" w:hAnsi="Times New Roman" w:cs="Times New Roman"/>
          <w:sz w:val="28"/>
          <w:szCs w:val="28"/>
        </w:rPr>
        <w:t>лабораторной</w:t>
      </w:r>
      <w:proofErr w:type="gramEnd"/>
      <w:r w:rsidRPr="004507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50756">
        <w:rPr>
          <w:rFonts w:ascii="Times New Roman" w:eastAsia="TimesNewRomanPSMT" w:hAnsi="Times New Roman" w:cs="Times New Roman"/>
          <w:sz w:val="28"/>
          <w:szCs w:val="28"/>
        </w:rPr>
        <w:t>мельничке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после чего </w:t>
      </w:r>
      <w:r w:rsidR="007A6058">
        <w:rPr>
          <w:rFonts w:ascii="Times New Roman" w:eastAsia="TimesNewRomanPSMT" w:hAnsi="Times New Roman" w:cs="Times New Roman"/>
          <w:sz w:val="28"/>
          <w:szCs w:val="28"/>
        </w:rPr>
        <w:t>берут две бюретки и взвешивают их без исследуемых образцов</w:t>
      </w:r>
      <w:r w:rsidR="004D5844">
        <w:rPr>
          <w:rFonts w:ascii="Times New Roman" w:eastAsia="TimesNewRomanPSMT" w:hAnsi="Times New Roman" w:cs="Times New Roman"/>
          <w:sz w:val="28"/>
          <w:szCs w:val="28"/>
        </w:rPr>
        <w:t xml:space="preserve"> при этом помечая каждую</w:t>
      </w:r>
      <w:r w:rsidR="007A6058">
        <w:rPr>
          <w:rFonts w:ascii="Times New Roman" w:eastAsia="TimesNewRomanPSMT" w:hAnsi="Times New Roman" w:cs="Times New Roman"/>
          <w:sz w:val="28"/>
          <w:szCs w:val="28"/>
        </w:rPr>
        <w:t>. Подготовленные образцы раскладывают в бюретки по пять грамм в каждую, закрывают неплот</w:t>
      </w:r>
      <w:r w:rsidR="004D5844">
        <w:rPr>
          <w:rFonts w:ascii="Times New Roman" w:eastAsia="TimesNewRomanPSMT" w:hAnsi="Times New Roman" w:cs="Times New Roman"/>
          <w:sz w:val="28"/>
          <w:szCs w:val="28"/>
        </w:rPr>
        <w:t xml:space="preserve">но крышками и ставят </w:t>
      </w:r>
      <w:r w:rsidR="007A6058">
        <w:rPr>
          <w:rFonts w:ascii="Times New Roman" w:eastAsia="TimesNewRomanPSMT" w:hAnsi="Times New Roman" w:cs="Times New Roman"/>
          <w:sz w:val="28"/>
          <w:szCs w:val="28"/>
        </w:rPr>
        <w:t xml:space="preserve"> в заранее разогретый сушильный шкаф. По истечению времени </w:t>
      </w:r>
      <w:r w:rsidR="004D5844">
        <w:rPr>
          <w:rFonts w:ascii="Times New Roman" w:eastAsia="TimesNewRomanPSMT" w:hAnsi="Times New Roman" w:cs="Times New Roman"/>
          <w:sz w:val="28"/>
          <w:szCs w:val="28"/>
        </w:rPr>
        <w:t>образцы достают и дают им осты</w:t>
      </w:r>
      <w:r w:rsidR="007A6058">
        <w:rPr>
          <w:rFonts w:ascii="Times New Roman" w:eastAsia="TimesNewRomanPSMT" w:hAnsi="Times New Roman" w:cs="Times New Roman"/>
          <w:sz w:val="28"/>
          <w:szCs w:val="28"/>
        </w:rPr>
        <w:t>ть, после чего взвешивают каждую бюре</w:t>
      </w:r>
      <w:r w:rsidR="004D5844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7A6058">
        <w:rPr>
          <w:rFonts w:ascii="Times New Roman" w:eastAsia="TimesNewRomanPSMT" w:hAnsi="Times New Roman" w:cs="Times New Roman"/>
          <w:sz w:val="28"/>
          <w:szCs w:val="28"/>
        </w:rPr>
        <w:t>ку</w:t>
      </w:r>
      <w:r w:rsidR="004D5844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54983">
        <w:rPr>
          <w:rFonts w:ascii="Times New Roman" w:eastAsia="TimesNewRomanPSMT" w:hAnsi="Times New Roman" w:cs="Times New Roman"/>
          <w:sz w:val="28"/>
          <w:szCs w:val="28"/>
        </w:rPr>
        <w:t xml:space="preserve"> Расчеты ведут согласно формулам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854983">
        <w:rPr>
          <w:rFonts w:ascii="Times New Roman" w:eastAsia="TimesNewRomanPSMT" w:hAnsi="Times New Roman" w:cs="Times New Roman"/>
          <w:sz w:val="28"/>
          <w:szCs w:val="28"/>
        </w:rPr>
        <w:t>2.1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85498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854983">
        <w:rPr>
          <w:rFonts w:ascii="Times New Roman" w:eastAsia="TimesNewRomanPSMT" w:hAnsi="Times New Roman" w:cs="Times New Roman"/>
          <w:sz w:val="28"/>
          <w:szCs w:val="28"/>
        </w:rPr>
        <w:t>2.2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85498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854983">
        <w:rPr>
          <w:rFonts w:ascii="Times New Roman" w:eastAsia="TimesNewRomanPSMT" w:hAnsi="Times New Roman" w:cs="Times New Roman"/>
          <w:sz w:val="28"/>
          <w:szCs w:val="28"/>
        </w:rPr>
        <w:t>2,3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85498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54983" w:rsidRDefault="00854983" w:rsidP="008549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873CB" w:rsidRDefault="009068C7" w:rsidP="004C0E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1,2</m:t>
            </m:r>
          </m:sub>
        </m:sSub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до выс.-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пос.выс.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</m:oMath>
      <w:r w:rsidR="004C0EB9">
        <w:rPr>
          <w:rFonts w:ascii="Times New Roman" w:eastAsia="TimesNewRomanPSMT" w:hAnsi="Times New Roman" w:cs="Times New Roman"/>
          <w:sz w:val="28"/>
          <w:szCs w:val="28"/>
        </w:rPr>
        <w:t xml:space="preserve">,                                                      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>(2.1)</w:t>
      </w:r>
    </w:p>
    <w:p w:rsidR="001873CB" w:rsidRPr="00854775" w:rsidRDefault="001873CB" w:rsidP="00187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r w:rsidRPr="001873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4775">
        <w:rPr>
          <w:rFonts w:ascii="Times New Roman" w:eastAsia="TimesNewRomanPSMT" w:hAnsi="Times New Roman" w:cs="Times New Roman"/>
          <w:sz w:val="28"/>
          <w:szCs w:val="28"/>
        </w:rPr>
        <w:t>W - влажность продукта</w:t>
      </w:r>
      <w:r>
        <w:rPr>
          <w:rFonts w:ascii="Times New Roman" w:eastAsia="TimesNewRomanPSMT" w:hAnsi="Times New Roman" w:cs="Times New Roman"/>
          <w:sz w:val="28"/>
          <w:szCs w:val="28"/>
        </w:rPr>
        <w:t>, %</w:t>
      </w:r>
    </w:p>
    <w:p w:rsidR="00854983" w:rsidRDefault="00854983" w:rsidP="0085498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477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масса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навески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>, г</w:t>
      </w:r>
      <w:r w:rsidR="004C0E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72B78" w:rsidRDefault="009068C7" w:rsidP="004C0E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ср</m:t>
            </m:r>
          </m:sub>
        </m:sSub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2</m:t>
            </m:r>
          </m:den>
        </m:f>
      </m:oMath>
      <w:r w:rsidR="004C0EB9">
        <w:rPr>
          <w:rFonts w:ascii="Times New Roman" w:eastAsia="TimesNewRomanPSMT" w:hAnsi="Times New Roman" w:cs="Times New Roman"/>
          <w:sz w:val="28"/>
          <w:szCs w:val="28"/>
        </w:rPr>
        <w:t xml:space="preserve">,                                                          (2.2) </w:t>
      </w:r>
    </w:p>
    <w:p w:rsidR="001873CB" w:rsidRPr="00854775" w:rsidRDefault="001873CB" w:rsidP="00187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ср</w:t>
      </w:r>
      <w:proofErr w:type="spellEnd"/>
      <w:r w:rsidRPr="00854775">
        <w:rPr>
          <w:rFonts w:ascii="Times New Roman" w:eastAsia="TimesNewRomanPSMT" w:hAnsi="Times New Roman" w:cs="Times New Roman"/>
          <w:sz w:val="28"/>
          <w:szCs w:val="28"/>
        </w:rPr>
        <w:t xml:space="preserve"> - содержание сухих веществ по шкале рефрактометра,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%</w:t>
      </w:r>
      <w:r w:rsidR="004C0E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72B78" w:rsidRDefault="00854983" w:rsidP="004C0E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m:oMath>
        <m:r>
          <w:rPr>
            <w:rFonts w:ascii="Cambria Math" w:eastAsia="TimesNewRomanPSMT" w:hAnsi="Cambria Math" w:cs="Times New Roman"/>
            <w:sz w:val="28"/>
            <w:szCs w:val="28"/>
          </w:rPr>
          <m:t xml:space="preserve">A= 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ср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×10×100</m:t>
            </m:r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(100-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W</m:t>
            </m:r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)</m:t>
            </m:r>
          </m:den>
        </m:f>
      </m:oMath>
      <w:r w:rsidR="001873C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C0EB9">
        <w:rPr>
          <w:rFonts w:ascii="Times New Roman" w:eastAsia="TimesNewRomanPSMT" w:hAnsi="Times New Roman" w:cs="Times New Roman"/>
          <w:sz w:val="28"/>
          <w:szCs w:val="28"/>
        </w:rPr>
        <w:t xml:space="preserve">,                                                    </w:t>
      </w:r>
      <w:r w:rsidR="001873CB">
        <w:rPr>
          <w:rFonts w:ascii="Times New Roman" w:eastAsia="TimesNewRomanPSMT" w:hAnsi="Times New Roman" w:cs="Times New Roman"/>
          <w:sz w:val="28"/>
          <w:szCs w:val="28"/>
        </w:rPr>
        <w:t xml:space="preserve"> (2.3)</w:t>
      </w:r>
    </w:p>
    <w:p w:rsidR="00854983" w:rsidRDefault="001873CB" w:rsidP="001873C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где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660A3">
        <w:rPr>
          <w:rFonts w:ascii="Times New Roman" w:eastAsia="TimesNewRomanPSMT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- с</w:t>
      </w:r>
      <w:r w:rsidRPr="001660A3">
        <w:rPr>
          <w:rFonts w:ascii="Times New Roman" w:eastAsia="TimesNewRomanPSMT" w:hAnsi="Times New Roman" w:cs="Times New Roman"/>
          <w:sz w:val="28"/>
          <w:szCs w:val="28"/>
        </w:rPr>
        <w:t>одержание водорастворимых веществ</w:t>
      </w:r>
      <w:r>
        <w:rPr>
          <w:rFonts w:ascii="Times New Roman" w:eastAsia="TimesNewRomanPSMT" w:hAnsi="Times New Roman" w:cs="Times New Roman"/>
          <w:sz w:val="28"/>
          <w:szCs w:val="28"/>
        </w:rPr>
        <w:t>, %</w:t>
      </w:r>
    </w:p>
    <w:p w:rsidR="00854983" w:rsidRPr="001660A3" w:rsidRDefault="00854983" w:rsidP="00854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873CB" w:rsidRDefault="001873CB" w:rsidP="00187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A4CBF" w:rsidRDefault="00854983" w:rsidP="006C24D7">
      <w:pPr>
        <w:tabs>
          <w:tab w:val="center" w:pos="503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4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CBF" w:rsidRPr="00EA4CBF">
        <w:rPr>
          <w:rFonts w:ascii="Times New Roman" w:hAnsi="Times New Roman" w:cs="Times New Roman"/>
          <w:b/>
          <w:bCs/>
          <w:sz w:val="28"/>
          <w:szCs w:val="28"/>
        </w:rPr>
        <w:t>Анализ результатов работы</w:t>
      </w:r>
      <w:r w:rsidR="006C24D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C24D7" w:rsidRPr="00EA4CBF" w:rsidRDefault="006C24D7" w:rsidP="006C24D7">
      <w:pPr>
        <w:tabs>
          <w:tab w:val="center" w:pos="503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EB9" w:rsidRDefault="00EA4CBF" w:rsidP="00BD11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A4CBF">
        <w:rPr>
          <w:rFonts w:ascii="Times New Roman" w:eastAsia="TimesNewRomanPSMT" w:hAnsi="Times New Roman" w:cs="Times New Roman"/>
          <w:sz w:val="28"/>
          <w:szCs w:val="28"/>
        </w:rPr>
        <w:t>Полученные данные сводят в таблицу</w:t>
      </w:r>
      <w:r w:rsidR="00756DEA">
        <w:rPr>
          <w:rFonts w:ascii="Times New Roman" w:eastAsia="TimesNewRomanPSMT" w:hAnsi="Times New Roman" w:cs="Times New Roman"/>
          <w:sz w:val="28"/>
          <w:szCs w:val="28"/>
        </w:rPr>
        <w:t xml:space="preserve"> 1</w:t>
      </w:r>
      <w:r w:rsidRPr="00EA4CBF">
        <w:rPr>
          <w:rFonts w:ascii="Times New Roman" w:eastAsia="TimesNewRomanPSMT" w:hAnsi="Times New Roman" w:cs="Times New Roman"/>
          <w:sz w:val="28"/>
          <w:szCs w:val="28"/>
        </w:rPr>
        <w:t>, делают выводы об усвояемости исследованных пищевых продуктов и о влиянии технологической обработки на соде</w:t>
      </w:r>
      <w:r w:rsidR="004C0EB9">
        <w:rPr>
          <w:rFonts w:ascii="Times New Roman" w:eastAsia="TimesNewRomanPSMT" w:hAnsi="Times New Roman" w:cs="Times New Roman"/>
          <w:sz w:val="28"/>
          <w:szCs w:val="28"/>
        </w:rPr>
        <w:t xml:space="preserve">ржание водорастворимых веществ. </w:t>
      </w:r>
    </w:p>
    <w:p w:rsidR="00BD118B" w:rsidRDefault="00EA4CBF" w:rsidP="00BD11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A4CBF">
        <w:rPr>
          <w:rFonts w:ascii="Times New Roman" w:eastAsia="TimesNewRomanPSMT" w:hAnsi="Times New Roman" w:cs="Times New Roman"/>
          <w:sz w:val="28"/>
          <w:szCs w:val="28"/>
        </w:rPr>
        <w:t xml:space="preserve">Делают предположительное заключение о химическом составе </w:t>
      </w:r>
      <w:proofErr w:type="spellStart"/>
      <w:r w:rsidRPr="00EA4CBF">
        <w:rPr>
          <w:rFonts w:ascii="Times New Roman" w:eastAsia="TimesNewRomanPSMT" w:hAnsi="Times New Roman" w:cs="Times New Roman"/>
          <w:sz w:val="28"/>
          <w:szCs w:val="28"/>
        </w:rPr>
        <w:t>сухихвеществ</w:t>
      </w:r>
      <w:proofErr w:type="spellEnd"/>
      <w:r w:rsidRPr="00EA4CBF">
        <w:rPr>
          <w:rFonts w:ascii="Times New Roman" w:eastAsia="TimesNewRomanPSMT" w:hAnsi="Times New Roman" w:cs="Times New Roman"/>
          <w:sz w:val="28"/>
          <w:szCs w:val="28"/>
        </w:rPr>
        <w:t xml:space="preserve"> исследованных продуктов, сравнивая полученные данные с таблицами химического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A4CBF">
        <w:rPr>
          <w:rFonts w:ascii="Times New Roman" w:eastAsia="TimesNewRomanPSMT" w:hAnsi="Times New Roman" w:cs="Times New Roman"/>
          <w:sz w:val="28"/>
          <w:szCs w:val="28"/>
        </w:rPr>
        <w:t>состава пищевых продуктов.</w:t>
      </w:r>
    </w:p>
    <w:p w:rsidR="00756DEA" w:rsidRPr="00EA4CBF" w:rsidRDefault="00756DEA" w:rsidP="00BD11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Таблица  1 </w:t>
      </w:r>
      <w:r w:rsidR="00FE500F">
        <w:rPr>
          <w:rFonts w:ascii="Times New Roman" w:eastAsia="TimesNewRomanPSMT" w:hAnsi="Times New Roman" w:cs="Times New Roman"/>
          <w:sz w:val="28"/>
          <w:szCs w:val="28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D118B">
        <w:rPr>
          <w:rFonts w:ascii="Times New Roman" w:eastAsia="TimesNewRomanPSMT" w:hAnsi="Times New Roman" w:cs="Times New Roman"/>
          <w:sz w:val="28"/>
          <w:szCs w:val="28"/>
        </w:rPr>
        <w:t>Результаты ис</w:t>
      </w:r>
      <w:r w:rsidR="001E2047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BD118B">
        <w:rPr>
          <w:rFonts w:ascii="Times New Roman" w:eastAsia="TimesNewRomanPSMT" w:hAnsi="Times New Roman" w:cs="Times New Roman"/>
          <w:sz w:val="28"/>
          <w:szCs w:val="28"/>
        </w:rPr>
        <w:t>ледований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EA4CBF" w:rsidTr="00756DEA">
        <w:tc>
          <w:tcPr>
            <w:tcW w:w="2518" w:type="dxa"/>
          </w:tcPr>
          <w:p w:rsidR="00EA4CBF" w:rsidRDefault="00EA4CBF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образца</w:t>
            </w:r>
          </w:p>
        </w:tc>
        <w:tc>
          <w:tcPr>
            <w:tcW w:w="2267" w:type="dxa"/>
          </w:tcPr>
          <w:p w:rsidR="00EA4CBF" w:rsidRDefault="00EA4CBF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Влажность, %</w:t>
            </w:r>
          </w:p>
          <w:p w:rsidR="00EA4CBF" w:rsidRPr="00EA4CBF" w:rsidRDefault="00EA4CBF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W)</w:t>
            </w:r>
          </w:p>
        </w:tc>
        <w:tc>
          <w:tcPr>
            <w:tcW w:w="2393" w:type="dxa"/>
          </w:tcPr>
          <w:p w:rsidR="00EA4CBF" w:rsidRDefault="00EA4CBF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Содержание водорастворимых сухих веществ, %</w:t>
            </w:r>
          </w:p>
        </w:tc>
        <w:tc>
          <w:tcPr>
            <w:tcW w:w="2393" w:type="dxa"/>
          </w:tcPr>
          <w:p w:rsidR="00EA4CBF" w:rsidRDefault="00EA4CBF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Содержание водорастворимых веществ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с.в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 w:rsidR="00BD118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A4CBF" w:rsidTr="00756DEA">
        <w:tc>
          <w:tcPr>
            <w:tcW w:w="2518" w:type="dxa"/>
          </w:tcPr>
          <w:p w:rsidR="00EA4CBF" w:rsidRDefault="00EA4CBF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Мука пшеничная</w:t>
            </w:r>
          </w:p>
          <w:p w:rsidR="00BD118B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хлебопекарная </w:t>
            </w:r>
          </w:p>
        </w:tc>
        <w:tc>
          <w:tcPr>
            <w:tcW w:w="2267" w:type="dxa"/>
          </w:tcPr>
          <w:p w:rsidR="00BD118B" w:rsidRDefault="00BD118B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2393" w:type="dxa"/>
          </w:tcPr>
          <w:p w:rsidR="00BD118B" w:rsidRDefault="00BD118B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  <w:r w:rsidR="00EA4CBF">
              <w:rPr>
                <w:rFonts w:ascii="Times New Roman" w:eastAsia="TimesNewRomanPSMT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D118B" w:rsidRDefault="00BD118B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11,13</w:t>
            </w:r>
          </w:p>
        </w:tc>
      </w:tr>
      <w:tr w:rsidR="00EA4CBF" w:rsidTr="00756DEA">
        <w:tc>
          <w:tcPr>
            <w:tcW w:w="2518" w:type="dxa"/>
          </w:tcPr>
          <w:p w:rsidR="00EA4CBF" w:rsidRDefault="00AF5EAA" w:rsidP="00AF5E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Батон «Волжский» с кунжутом</w:t>
            </w:r>
          </w:p>
        </w:tc>
        <w:tc>
          <w:tcPr>
            <w:tcW w:w="2267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23,18</w:t>
            </w:r>
          </w:p>
        </w:tc>
      </w:tr>
      <w:tr w:rsidR="00EA4CBF" w:rsidTr="00756DEA">
        <w:tc>
          <w:tcPr>
            <w:tcW w:w="2518" w:type="dxa"/>
          </w:tcPr>
          <w:p w:rsidR="00EA4CBF" w:rsidRDefault="00756DE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Печенье</w:t>
            </w:r>
            <w:r w:rsidR="00BD118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сдобное</w:t>
            </w:r>
          </w:p>
        </w:tc>
        <w:tc>
          <w:tcPr>
            <w:tcW w:w="2267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393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  <w:r w:rsidR="00756DEA">
              <w:rPr>
                <w:rFonts w:ascii="Times New Roman" w:eastAsia="TimesNewRomanPSMT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4,971</w:t>
            </w:r>
          </w:p>
        </w:tc>
      </w:tr>
      <w:tr w:rsidR="00EA4CBF" w:rsidTr="00756DEA">
        <w:tc>
          <w:tcPr>
            <w:tcW w:w="2518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Полуфабрикат медовый</w:t>
            </w:r>
          </w:p>
        </w:tc>
        <w:tc>
          <w:tcPr>
            <w:tcW w:w="2267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393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EA4CBF" w:rsidRDefault="00AF5EAA" w:rsidP="00756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34,95</w:t>
            </w:r>
          </w:p>
        </w:tc>
      </w:tr>
    </w:tbl>
    <w:p w:rsidR="00872B78" w:rsidRDefault="00872B78" w:rsidP="004F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45BA" w:rsidRDefault="001660A3" w:rsidP="004C0E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Вывод</w:t>
      </w:r>
      <w:r w:rsidR="0038036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F48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80368">
        <w:rPr>
          <w:rFonts w:ascii="Times New Roman" w:eastAsia="TimesNewRomanPSMT" w:hAnsi="Times New Roman" w:cs="Times New Roman"/>
          <w:sz w:val="28"/>
          <w:szCs w:val="28"/>
        </w:rPr>
        <w:t>Как известно у</w:t>
      </w:r>
      <w:r w:rsidR="00380368" w:rsidRPr="00380368">
        <w:rPr>
          <w:rFonts w:ascii="Times New Roman" w:eastAsia="TimesNewRomanPSMT" w:hAnsi="Times New Roman" w:cs="Times New Roman"/>
          <w:sz w:val="28"/>
          <w:szCs w:val="28"/>
        </w:rPr>
        <w:t>свояемость различных пищевых продуктов сущест</w:t>
      </w:r>
      <w:r w:rsidR="00380368">
        <w:rPr>
          <w:rFonts w:ascii="Times New Roman" w:eastAsia="TimesNewRomanPSMT" w:hAnsi="Times New Roman" w:cs="Times New Roman"/>
          <w:sz w:val="28"/>
          <w:szCs w:val="28"/>
        </w:rPr>
        <w:t>венно отличается и возрастает с</w:t>
      </w:r>
      <w:r w:rsidR="00FB2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80368" w:rsidRPr="00380368">
        <w:rPr>
          <w:rFonts w:ascii="Times New Roman" w:eastAsia="TimesNewRomanPSMT" w:hAnsi="Times New Roman" w:cs="Times New Roman"/>
          <w:sz w:val="28"/>
          <w:szCs w:val="28"/>
        </w:rPr>
        <w:t>ростом содержания водорастворимых веществ в пищевых</w:t>
      </w:r>
      <w:r w:rsidR="00380368">
        <w:rPr>
          <w:rFonts w:ascii="Times New Roman" w:eastAsia="TimesNewRomanPSMT" w:hAnsi="Times New Roman" w:cs="Times New Roman"/>
          <w:sz w:val="28"/>
          <w:szCs w:val="28"/>
        </w:rPr>
        <w:t xml:space="preserve"> продуктах, так как расщепление </w:t>
      </w:r>
      <w:r w:rsidR="00380368" w:rsidRPr="00380368">
        <w:rPr>
          <w:rFonts w:ascii="Times New Roman" w:eastAsia="TimesNewRomanPSMT" w:hAnsi="Times New Roman" w:cs="Times New Roman"/>
          <w:sz w:val="28"/>
          <w:szCs w:val="28"/>
        </w:rPr>
        <w:t>поступающих в организм пищевых веществ в этом случае значительно облегчается</w:t>
      </w:r>
      <w:r w:rsidR="00FB295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2445BA" w:rsidRDefault="002445BA" w:rsidP="004C0E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Мука пшеничная:</w:t>
      </w:r>
      <w:r w:rsidRPr="002445BA">
        <w:rPr>
          <w:rFonts w:ascii="Times New Roman" w:eastAsia="TimesNewRomanPSMT" w:hAnsi="Times New Roman" w:cs="Times New Roman"/>
          <w:sz w:val="28"/>
          <w:szCs w:val="28"/>
        </w:rPr>
        <w:t xml:space="preserve"> содержания водорастворимых веществ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увеличивается за счет механического воздействия на зерно. </w:t>
      </w:r>
    </w:p>
    <w:p w:rsidR="002445BA" w:rsidRDefault="002445BA" w:rsidP="004C0E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2445BA">
        <w:rPr>
          <w:rFonts w:ascii="Times New Roman" w:eastAsia="TimesNewRomanPSMT" w:hAnsi="Times New Roman" w:cs="Times New Roman"/>
          <w:sz w:val="28"/>
          <w:szCs w:val="28"/>
        </w:rPr>
        <w:t>Батон «Волжский» с кунжутом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2445BA">
        <w:rPr>
          <w:rFonts w:ascii="Times New Roman" w:eastAsia="TimesNewRomanPSMT" w:hAnsi="Times New Roman" w:cs="Times New Roman"/>
          <w:sz w:val="28"/>
          <w:szCs w:val="28"/>
        </w:rPr>
        <w:t>содержания водорастворимых веществ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увеличивается за счет брожения теста, добавления соли, сахара, выпечки. </w:t>
      </w:r>
    </w:p>
    <w:p w:rsidR="003246E7" w:rsidRDefault="002445BA" w:rsidP="004C0E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Печенье сдобное:</w:t>
      </w:r>
      <w:r w:rsidRPr="002445BA">
        <w:rPr>
          <w:rFonts w:ascii="Times New Roman" w:eastAsia="TimesNewRomanPSMT" w:hAnsi="Times New Roman" w:cs="Times New Roman"/>
          <w:sz w:val="28"/>
          <w:szCs w:val="28"/>
        </w:rPr>
        <w:t xml:space="preserve"> содержания водорастворимых веществ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увеличивается за счет</w:t>
      </w:r>
      <w:r w:rsidR="003246E7">
        <w:rPr>
          <w:rFonts w:ascii="Times New Roman" w:eastAsia="TimesNewRomanPSMT" w:hAnsi="Times New Roman" w:cs="Times New Roman"/>
          <w:sz w:val="28"/>
          <w:szCs w:val="28"/>
        </w:rPr>
        <w:t xml:space="preserve"> добавления сахара, соли, выпечки.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34C8F" w:rsidRDefault="003246E7" w:rsidP="00324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Полуфабрикат медовый:</w:t>
      </w:r>
      <w:r w:rsidRPr="003246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45BA">
        <w:rPr>
          <w:rFonts w:ascii="Times New Roman" w:eastAsia="TimesNewRomanPSMT" w:hAnsi="Times New Roman" w:cs="Times New Roman"/>
          <w:sz w:val="28"/>
          <w:szCs w:val="28"/>
        </w:rPr>
        <w:t>содержания водорастворимых веществ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увеличивается за счет добавления меда. </w:t>
      </w:r>
      <w:r w:rsidR="00FB2954">
        <w:rPr>
          <w:rFonts w:ascii="Times New Roman" w:eastAsia="TimesNewRomanPSMT" w:hAnsi="Times New Roman" w:cs="Times New Roman"/>
          <w:sz w:val="28"/>
          <w:szCs w:val="28"/>
        </w:rPr>
        <w:t>Как видно из исследуемых продуктов технологическая обработка увеличивает содержание водорастворимых веществ за счет удаления балластных</w:t>
      </w:r>
      <w:r w:rsidR="003407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938BC">
        <w:rPr>
          <w:rFonts w:ascii="Times New Roman" w:eastAsia="TimesNewRomanPSMT" w:hAnsi="Times New Roman" w:cs="Times New Roman"/>
          <w:sz w:val="28"/>
          <w:szCs w:val="28"/>
        </w:rPr>
        <w:t>составляющих</w:t>
      </w:r>
      <w:r w:rsidR="00FB2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407BE">
        <w:rPr>
          <w:rFonts w:ascii="Times New Roman" w:eastAsia="TimesNewRomanPSMT" w:hAnsi="Times New Roman" w:cs="Times New Roman"/>
          <w:sz w:val="28"/>
          <w:szCs w:val="28"/>
        </w:rPr>
        <w:t xml:space="preserve">и активизирует химические процессы, такие как гидролиз  </w:t>
      </w:r>
      <w:r w:rsidR="00875A5F">
        <w:rPr>
          <w:rFonts w:ascii="Times New Roman" w:eastAsia="TimesNewRomanPSMT" w:hAnsi="Times New Roman" w:cs="Times New Roman"/>
          <w:sz w:val="28"/>
          <w:szCs w:val="28"/>
        </w:rPr>
        <w:t xml:space="preserve">белков и углеводов. </w:t>
      </w:r>
    </w:p>
    <w:p w:rsidR="003246E7" w:rsidRPr="00134C8F" w:rsidRDefault="003246E7" w:rsidP="003246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3246E7" w:rsidRPr="00134C8F" w:rsidSect="0085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6C" w:rsidRDefault="00F1556C" w:rsidP="00CE5978">
      <w:pPr>
        <w:spacing w:after="0" w:line="240" w:lineRule="auto"/>
      </w:pPr>
      <w:r>
        <w:separator/>
      </w:r>
    </w:p>
  </w:endnote>
  <w:endnote w:type="continuationSeparator" w:id="0">
    <w:p w:rsidR="00F1556C" w:rsidRDefault="00F1556C" w:rsidP="00CE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6C" w:rsidRDefault="00F1556C" w:rsidP="00CE5978">
      <w:pPr>
        <w:spacing w:after="0" w:line="240" w:lineRule="auto"/>
      </w:pPr>
      <w:r>
        <w:separator/>
      </w:r>
    </w:p>
  </w:footnote>
  <w:footnote w:type="continuationSeparator" w:id="0">
    <w:p w:rsidR="00F1556C" w:rsidRDefault="00F1556C" w:rsidP="00CE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78"/>
    <w:rsid w:val="00134C8F"/>
    <w:rsid w:val="00134F90"/>
    <w:rsid w:val="001660A3"/>
    <w:rsid w:val="001873CB"/>
    <w:rsid w:val="001A4604"/>
    <w:rsid w:val="001E2047"/>
    <w:rsid w:val="002445BA"/>
    <w:rsid w:val="003246E7"/>
    <w:rsid w:val="003407BE"/>
    <w:rsid w:val="00380368"/>
    <w:rsid w:val="00427A16"/>
    <w:rsid w:val="00450756"/>
    <w:rsid w:val="00454CBD"/>
    <w:rsid w:val="0049435C"/>
    <w:rsid w:val="004C0EB9"/>
    <w:rsid w:val="004D5844"/>
    <w:rsid w:val="004F73DC"/>
    <w:rsid w:val="005D4579"/>
    <w:rsid w:val="00646D54"/>
    <w:rsid w:val="0066764F"/>
    <w:rsid w:val="006C24D7"/>
    <w:rsid w:val="006F4897"/>
    <w:rsid w:val="00756DEA"/>
    <w:rsid w:val="007852EF"/>
    <w:rsid w:val="007861A4"/>
    <w:rsid w:val="007938BC"/>
    <w:rsid w:val="007A6058"/>
    <w:rsid w:val="0082677D"/>
    <w:rsid w:val="00854775"/>
    <w:rsid w:val="00854983"/>
    <w:rsid w:val="008557A9"/>
    <w:rsid w:val="008672BF"/>
    <w:rsid w:val="00872B78"/>
    <w:rsid w:val="00875A5F"/>
    <w:rsid w:val="00893934"/>
    <w:rsid w:val="008B47F2"/>
    <w:rsid w:val="008E01BB"/>
    <w:rsid w:val="009066FE"/>
    <w:rsid w:val="009068C7"/>
    <w:rsid w:val="009256C1"/>
    <w:rsid w:val="009D3879"/>
    <w:rsid w:val="00A04A58"/>
    <w:rsid w:val="00AF217E"/>
    <w:rsid w:val="00AF5EAA"/>
    <w:rsid w:val="00B67D3B"/>
    <w:rsid w:val="00B74795"/>
    <w:rsid w:val="00B86DAF"/>
    <w:rsid w:val="00BC1063"/>
    <w:rsid w:val="00BD118B"/>
    <w:rsid w:val="00C54CD2"/>
    <w:rsid w:val="00CE5978"/>
    <w:rsid w:val="00D0533E"/>
    <w:rsid w:val="00D16674"/>
    <w:rsid w:val="00E2182C"/>
    <w:rsid w:val="00E61D8E"/>
    <w:rsid w:val="00EA4CBF"/>
    <w:rsid w:val="00F1556C"/>
    <w:rsid w:val="00FB2954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978"/>
  </w:style>
  <w:style w:type="paragraph" w:styleId="a5">
    <w:name w:val="footer"/>
    <w:basedOn w:val="a"/>
    <w:link w:val="a6"/>
    <w:uiPriority w:val="99"/>
    <w:unhideWhenUsed/>
    <w:rsid w:val="00CE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978"/>
  </w:style>
  <w:style w:type="paragraph" w:customStyle="1" w:styleId="a7">
    <w:name w:val="Чертежный"/>
    <w:rsid w:val="00CE597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8">
    <w:name w:val="Table Grid"/>
    <w:basedOn w:val="a1"/>
    <w:uiPriority w:val="59"/>
    <w:rsid w:val="00EA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E500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E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978"/>
  </w:style>
  <w:style w:type="paragraph" w:styleId="a5">
    <w:name w:val="footer"/>
    <w:basedOn w:val="a"/>
    <w:link w:val="a6"/>
    <w:uiPriority w:val="99"/>
    <w:unhideWhenUsed/>
    <w:rsid w:val="00CE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978"/>
  </w:style>
  <w:style w:type="paragraph" w:customStyle="1" w:styleId="a7">
    <w:name w:val="Чертежный"/>
    <w:rsid w:val="00CE597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8">
    <w:name w:val="Table Grid"/>
    <w:basedOn w:val="a1"/>
    <w:uiPriority w:val="59"/>
    <w:rsid w:val="00EA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E500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E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A279-730C-474C-A05C-1689853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Елена Анатольевна</cp:lastModifiedBy>
  <cp:revision>3</cp:revision>
  <dcterms:created xsi:type="dcterms:W3CDTF">2017-01-10T15:36:00Z</dcterms:created>
  <dcterms:modified xsi:type="dcterms:W3CDTF">2020-02-26T03:20:00Z</dcterms:modified>
</cp:coreProperties>
</file>