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77" w:rsidRPr="00AE1A77" w:rsidRDefault="00AE1A77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sz w:val="28"/>
          <w:szCs w:val="28"/>
        </w:rPr>
        <w:t>МОБУ «</w:t>
      </w:r>
      <w:proofErr w:type="spellStart"/>
      <w:r w:rsidRPr="00AE1A77">
        <w:rPr>
          <w:rFonts w:ascii="Times New Roman" w:hAnsi="Times New Roman" w:cs="Times New Roman"/>
          <w:b/>
          <w:bCs/>
          <w:sz w:val="28"/>
          <w:szCs w:val="28"/>
        </w:rPr>
        <w:t>Ащебутакская</w:t>
      </w:r>
      <w:proofErr w:type="spellEnd"/>
      <w:r w:rsidRPr="00AE1A77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p w:rsidR="00AE1A77" w:rsidRPr="00AE1A77" w:rsidRDefault="00AE1A77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proofErr w:type="spellStart"/>
      <w:r w:rsidRPr="00AE1A77">
        <w:rPr>
          <w:rFonts w:ascii="Times New Roman" w:hAnsi="Times New Roman" w:cs="Times New Roman"/>
          <w:b/>
          <w:bCs/>
          <w:sz w:val="28"/>
          <w:szCs w:val="28"/>
        </w:rPr>
        <w:t>Тигиспаева</w:t>
      </w:r>
      <w:proofErr w:type="spellEnd"/>
      <w:r w:rsidRPr="00AE1A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1A77">
        <w:rPr>
          <w:rFonts w:ascii="Times New Roman" w:hAnsi="Times New Roman" w:cs="Times New Roman"/>
          <w:b/>
          <w:bCs/>
          <w:sz w:val="28"/>
          <w:szCs w:val="28"/>
        </w:rPr>
        <w:t>светлана</w:t>
      </w:r>
      <w:proofErr w:type="spellEnd"/>
      <w:r w:rsidRPr="00AE1A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1A77">
        <w:rPr>
          <w:rFonts w:ascii="Times New Roman" w:hAnsi="Times New Roman" w:cs="Times New Roman"/>
          <w:b/>
          <w:bCs/>
          <w:sz w:val="28"/>
          <w:szCs w:val="28"/>
        </w:rPr>
        <w:t>Айсовна</w:t>
      </w:r>
      <w:proofErr w:type="spellEnd"/>
    </w:p>
    <w:p w:rsidR="00AE1A77" w:rsidRPr="00AE1A77" w:rsidRDefault="00AE1A77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sz w:val="28"/>
          <w:szCs w:val="28"/>
        </w:rPr>
        <w:t>ЛИТЕРАТУРА, 9 КЛАСС</w:t>
      </w:r>
    </w:p>
    <w:p w:rsidR="00AE1A77" w:rsidRPr="00AE1A77" w:rsidRDefault="00AE1A77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sz w:val="28"/>
          <w:szCs w:val="28"/>
        </w:rPr>
        <w:t>УРОК № ___</w:t>
      </w:r>
    </w:p>
    <w:p w:rsidR="00AE1A77" w:rsidRPr="00AE1A77" w:rsidRDefault="00AE1A77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AE1A77">
        <w:rPr>
          <w:rFonts w:ascii="Times New Roman" w:hAnsi="Times New Roman" w:cs="Times New Roman"/>
          <w:b/>
          <w:sz w:val="28"/>
          <w:szCs w:val="28"/>
        </w:rPr>
        <w:t>Н.М.Карамзин "Бедная Лиза". Понятие о сентиментализме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532921" w:rsidRPr="00AE1A77" w:rsidRDefault="00532921" w:rsidP="00AE1A77">
      <w:pPr>
        <w:spacing w:after="0"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  <w:r w:rsidRPr="00AE1A77">
        <w:rPr>
          <w:rFonts w:ascii="Times New Roman" w:hAnsi="Times New Roman" w:cs="Times New Roman"/>
          <w:sz w:val="28"/>
          <w:szCs w:val="28"/>
        </w:rPr>
        <w:t> Кратко ознакомить учеников с биографией и творчеством Н.М.Карамзина, дать предать представление о сентиментализме как литературном направлении.</w:t>
      </w:r>
    </w:p>
    <w:p w:rsidR="00532921" w:rsidRPr="00AE1A77" w:rsidRDefault="00532921" w:rsidP="00AE1A77">
      <w:pPr>
        <w:spacing w:after="0"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  <w:r w:rsidRPr="00AE1A77">
        <w:rPr>
          <w:rFonts w:ascii="Times New Roman" w:hAnsi="Times New Roman" w:cs="Times New Roman"/>
          <w:sz w:val="28"/>
          <w:szCs w:val="28"/>
        </w:rPr>
        <w:t> Способствовать развитию критического мышления, интереса к литературе сентиментализма</w:t>
      </w:r>
    </w:p>
    <w:p w:rsidR="00AE1A77" w:rsidRDefault="00532921" w:rsidP="00AE1A77">
      <w:pPr>
        <w:spacing w:after="0"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  <w:r w:rsidRPr="00AE1A77">
        <w:rPr>
          <w:rFonts w:ascii="Times New Roman" w:hAnsi="Times New Roman" w:cs="Times New Roman"/>
          <w:sz w:val="28"/>
          <w:szCs w:val="28"/>
        </w:rPr>
        <w:t> Способствовать воспитанию духовно развитой личности, формированию гуманистического мировоззрения.</w:t>
      </w:r>
    </w:p>
    <w:p w:rsidR="00532921" w:rsidRPr="00AE1A77" w:rsidRDefault="00532921" w:rsidP="00AE1A77">
      <w:pPr>
        <w:spacing w:after="0"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AE1A77">
        <w:rPr>
          <w:rFonts w:ascii="Times New Roman" w:hAnsi="Times New Roman" w:cs="Times New Roman"/>
          <w:sz w:val="28"/>
          <w:szCs w:val="28"/>
        </w:rPr>
        <w:t>: изучение нового материала и первичное закрепление знаний.</w:t>
      </w:r>
    </w:p>
    <w:p w:rsidR="00AE1A77" w:rsidRDefault="00532921" w:rsidP="00AE1A77">
      <w:pPr>
        <w:spacing w:after="0"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AE1A77">
        <w:rPr>
          <w:rFonts w:ascii="Times New Roman" w:hAnsi="Times New Roman" w:cs="Times New Roman"/>
          <w:sz w:val="28"/>
          <w:szCs w:val="28"/>
        </w:rPr>
        <w:t>  мультфильм «Бедная Лиза»</w:t>
      </w:r>
    </w:p>
    <w:p w:rsidR="00532921" w:rsidRPr="00AE1A77" w:rsidRDefault="00532921" w:rsidP="00AE1A77">
      <w:pPr>
        <w:spacing w:after="0"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sz w:val="28"/>
          <w:szCs w:val="28"/>
        </w:rPr>
        <w:t>Эпиграф к уроку:</w:t>
      </w:r>
    </w:p>
    <w:p w:rsidR="00AE1A77" w:rsidRDefault="00532921" w:rsidP="00AE1A77">
      <w:pPr>
        <w:spacing w:after="0" w:line="240" w:lineRule="auto"/>
        <w:ind w:left="-851" w:right="-426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E1A77">
        <w:rPr>
          <w:rFonts w:ascii="Times New Roman" w:hAnsi="Times New Roman" w:cs="Times New Roman"/>
          <w:i/>
          <w:iCs/>
          <w:sz w:val="28"/>
          <w:szCs w:val="28"/>
        </w:rPr>
        <w:t xml:space="preserve">К чему ни обратись в нашей литературе – </w:t>
      </w:r>
    </w:p>
    <w:p w:rsidR="00AE1A77" w:rsidRDefault="00532921" w:rsidP="00AE1A77">
      <w:pPr>
        <w:spacing w:after="0" w:line="240" w:lineRule="auto"/>
        <w:ind w:left="-851" w:right="-426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E1A77">
        <w:rPr>
          <w:rFonts w:ascii="Times New Roman" w:hAnsi="Times New Roman" w:cs="Times New Roman"/>
          <w:i/>
          <w:iCs/>
          <w:sz w:val="28"/>
          <w:szCs w:val="28"/>
        </w:rPr>
        <w:t xml:space="preserve">всему начало положено Карамзиным: журналистике, </w:t>
      </w:r>
    </w:p>
    <w:p w:rsidR="00AE1A77" w:rsidRDefault="00532921" w:rsidP="00AE1A77">
      <w:pPr>
        <w:spacing w:after="0" w:line="240" w:lineRule="auto"/>
        <w:ind w:left="-851" w:right="-426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E1A77">
        <w:rPr>
          <w:rFonts w:ascii="Times New Roman" w:hAnsi="Times New Roman" w:cs="Times New Roman"/>
          <w:i/>
          <w:iCs/>
          <w:sz w:val="28"/>
          <w:szCs w:val="28"/>
        </w:rPr>
        <w:t xml:space="preserve">критике, повести-роману, </w:t>
      </w:r>
    </w:p>
    <w:p w:rsidR="00AE1A77" w:rsidRDefault="00532921" w:rsidP="00AE1A77">
      <w:pPr>
        <w:spacing w:after="0" w:line="240" w:lineRule="auto"/>
        <w:ind w:left="-851" w:right="-426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E1A77">
        <w:rPr>
          <w:rFonts w:ascii="Times New Roman" w:hAnsi="Times New Roman" w:cs="Times New Roman"/>
          <w:i/>
          <w:iCs/>
          <w:sz w:val="28"/>
          <w:szCs w:val="28"/>
        </w:rPr>
        <w:t xml:space="preserve">повести исторической, </w:t>
      </w:r>
      <w:proofErr w:type="spellStart"/>
      <w:r w:rsidRPr="00AE1A77">
        <w:rPr>
          <w:rFonts w:ascii="Times New Roman" w:hAnsi="Times New Roman" w:cs="Times New Roman"/>
          <w:i/>
          <w:iCs/>
          <w:sz w:val="28"/>
          <w:szCs w:val="28"/>
        </w:rPr>
        <w:t>публицизму</w:t>
      </w:r>
      <w:proofErr w:type="spellEnd"/>
      <w:r w:rsidRPr="00AE1A7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532921" w:rsidRPr="00AE1A77" w:rsidRDefault="00532921" w:rsidP="00AE1A77">
      <w:pPr>
        <w:spacing w:after="0" w:line="240" w:lineRule="auto"/>
        <w:ind w:left="-851" w:right="-42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i/>
          <w:iCs/>
          <w:sz w:val="28"/>
          <w:szCs w:val="28"/>
        </w:rPr>
        <w:t>изучению истории.</w:t>
      </w:r>
    </w:p>
    <w:p w:rsidR="00532921" w:rsidRPr="00AE1A77" w:rsidRDefault="00532921" w:rsidP="00AE1A77">
      <w:pPr>
        <w:spacing w:after="0" w:line="240" w:lineRule="auto"/>
        <w:ind w:left="-851" w:right="-42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i/>
          <w:iCs/>
          <w:sz w:val="28"/>
          <w:szCs w:val="28"/>
        </w:rPr>
        <w:t>(В.Г.Белинский)</w:t>
      </w:r>
    </w:p>
    <w:p w:rsidR="00AE1A77" w:rsidRDefault="00532921" w:rsidP="00AE1A77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532921" w:rsidRPr="00AE1A77" w:rsidRDefault="00532921" w:rsidP="00AE1A77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Организационный момент.</w:t>
      </w:r>
    </w:p>
    <w:p w:rsidR="00AE1A77" w:rsidRPr="00AE1A77" w:rsidRDefault="00532921" w:rsidP="00AE1A77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iCs/>
          <w:sz w:val="28"/>
          <w:szCs w:val="28"/>
        </w:rPr>
        <w:t>Мотивация учебной деятельности. Сообщение темы и цели урока.</w:t>
      </w:r>
    </w:p>
    <w:p w:rsidR="00532921" w:rsidRPr="00AE1A77" w:rsidRDefault="00532921" w:rsidP="00AE1A77">
      <w:pPr>
        <w:spacing w:after="0" w:line="240" w:lineRule="auto"/>
        <w:ind w:left="-142" w:right="-426"/>
        <w:rPr>
          <w:rFonts w:ascii="Times New Roman" w:hAnsi="Times New Roman" w:cs="Times New Roman"/>
          <w:b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Вступительное слово учителя.</w:t>
      </w:r>
    </w:p>
    <w:p w:rsidR="00AE1A77" w:rsidRDefault="00532921" w:rsidP="00AE1A77">
      <w:pPr>
        <w:spacing w:after="0"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sz w:val="28"/>
          <w:szCs w:val="28"/>
        </w:rPr>
        <w:t>- Мы продолжаем изучать русскую литературу XVIII века. Сегодня нам предстоит познакомиться с удивительным писателем, с творчества которого, по словам известного критика XIX века В.Г.Белинского, “началась новая эпоха русской литературы”. Имя этого писателя – Николай Михайлович Карамзин.</w:t>
      </w:r>
    </w:p>
    <w:p w:rsidR="00AE1A77" w:rsidRDefault="00AE1A77" w:rsidP="00AE1A77">
      <w:pPr>
        <w:spacing w:after="0" w:line="240" w:lineRule="auto"/>
        <w:ind w:left="-851" w:right="-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1A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1A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2921" w:rsidRPr="00AE1A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Запись темы, </w:t>
      </w:r>
      <w:proofErr w:type="gramStart"/>
      <w:r w:rsidR="00532921" w:rsidRPr="00AE1A77">
        <w:rPr>
          <w:rFonts w:ascii="Times New Roman" w:hAnsi="Times New Roman" w:cs="Times New Roman"/>
          <w:b/>
          <w:bCs/>
          <w:iCs/>
          <w:sz w:val="28"/>
          <w:szCs w:val="28"/>
        </w:rPr>
        <w:t>эпиграфа .</w:t>
      </w:r>
      <w:proofErr w:type="gramEnd"/>
    </w:p>
    <w:p w:rsidR="00AE1A77" w:rsidRDefault="00AE1A77" w:rsidP="00AE1A77">
      <w:pPr>
        <w:spacing w:after="0" w:line="240" w:lineRule="auto"/>
        <w:ind w:left="-851" w:right="-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IV</w:t>
      </w:r>
      <w:r w:rsidRPr="00AE1A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532921" w:rsidRPr="00AE1A77">
        <w:rPr>
          <w:rFonts w:ascii="Times New Roman" w:hAnsi="Times New Roman" w:cs="Times New Roman"/>
          <w:b/>
          <w:bCs/>
          <w:iCs/>
          <w:sz w:val="28"/>
          <w:szCs w:val="28"/>
        </w:rPr>
        <w:t>Изучение нового материала.</w:t>
      </w:r>
    </w:p>
    <w:p w:rsidR="00532921" w:rsidRPr="00AE1A77" w:rsidRDefault="00532921" w:rsidP="00AE1A77">
      <w:pPr>
        <w:spacing w:after="0" w:line="240" w:lineRule="auto"/>
        <w:ind w:left="-851" w:right="-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1).Рассказ учителя о Н.М.Карамзине.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AE1A77">
        <w:rPr>
          <w:rFonts w:ascii="Times New Roman" w:hAnsi="Times New Roman" w:cs="Times New Roman"/>
          <w:sz w:val="28"/>
          <w:szCs w:val="28"/>
        </w:rPr>
        <w:t xml:space="preserve">Н.М.Карамзин родился 1 (12) декабря 1766 года в Симбирской губернии в родовитой, но </w:t>
      </w:r>
      <w:r w:rsidRPr="00AE1A77">
        <w:rPr>
          <w:rFonts w:ascii="Times New Roman" w:hAnsi="Times New Roman" w:cs="Times New Roman"/>
          <w:b/>
          <w:sz w:val="28"/>
          <w:szCs w:val="28"/>
        </w:rPr>
        <w:t>небогатой дворянской семье</w:t>
      </w:r>
      <w:r w:rsidRPr="00AE1A77">
        <w:rPr>
          <w:rFonts w:ascii="Times New Roman" w:hAnsi="Times New Roman" w:cs="Times New Roman"/>
          <w:sz w:val="28"/>
          <w:szCs w:val="28"/>
        </w:rPr>
        <w:t>. Карамзины происходили от татарского князя Кара - Мурзы, который крестился и стал родоначальником костромских помещиков.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sz w:val="28"/>
          <w:szCs w:val="28"/>
        </w:rPr>
        <w:t xml:space="preserve">Отец писателя за свою воинскую службу получил поместье в Симбирской губернии, где и прошло детство Карамзина. </w:t>
      </w:r>
      <w:r w:rsidRPr="00AE1A77">
        <w:rPr>
          <w:rFonts w:ascii="Times New Roman" w:hAnsi="Times New Roman" w:cs="Times New Roman"/>
          <w:b/>
          <w:sz w:val="28"/>
          <w:szCs w:val="28"/>
        </w:rPr>
        <w:t>Тихий нрав/ и склонность к мечтательности</w:t>
      </w:r>
      <w:r w:rsidRPr="00AE1A77">
        <w:rPr>
          <w:rFonts w:ascii="Times New Roman" w:hAnsi="Times New Roman" w:cs="Times New Roman"/>
          <w:sz w:val="28"/>
          <w:szCs w:val="28"/>
        </w:rPr>
        <w:t xml:space="preserve"> он унаследовал от матери Екатерины Петровны, которой лишился в возрасте трех лет.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sz w:val="28"/>
          <w:szCs w:val="28"/>
        </w:rPr>
        <w:t xml:space="preserve">Когда Карамзину исполнилось 13 лет, отец определил его в </w:t>
      </w:r>
      <w:r w:rsidRPr="00AE1A77">
        <w:rPr>
          <w:rFonts w:ascii="Times New Roman" w:hAnsi="Times New Roman" w:cs="Times New Roman"/>
          <w:b/>
          <w:sz w:val="28"/>
          <w:szCs w:val="28"/>
        </w:rPr>
        <w:t>пансион</w:t>
      </w:r>
      <w:r w:rsidRPr="00AE1A77">
        <w:rPr>
          <w:rFonts w:ascii="Times New Roman" w:hAnsi="Times New Roman" w:cs="Times New Roman"/>
          <w:sz w:val="28"/>
          <w:szCs w:val="28"/>
        </w:rPr>
        <w:t xml:space="preserve"> профессора Московского университета И.М. </w:t>
      </w:r>
      <w:proofErr w:type="spellStart"/>
      <w:r w:rsidRPr="00AE1A77">
        <w:rPr>
          <w:rFonts w:ascii="Times New Roman" w:hAnsi="Times New Roman" w:cs="Times New Roman"/>
          <w:sz w:val="28"/>
          <w:szCs w:val="28"/>
        </w:rPr>
        <w:t>Шадена</w:t>
      </w:r>
      <w:proofErr w:type="spellEnd"/>
      <w:r w:rsidRPr="00AE1A77">
        <w:rPr>
          <w:rFonts w:ascii="Times New Roman" w:hAnsi="Times New Roman" w:cs="Times New Roman"/>
          <w:sz w:val="28"/>
          <w:szCs w:val="28"/>
        </w:rPr>
        <w:t xml:space="preserve">, где мальчик слушал лекции, получил светское воспитание, изучил в совершенстве немецкий и французский языки, читал по-английски и по-итальянски. По окончании пансиона в 1781 году Карамзин покинул </w:t>
      </w:r>
      <w:r w:rsidRPr="00AE1A77">
        <w:rPr>
          <w:rFonts w:ascii="Times New Roman" w:hAnsi="Times New Roman" w:cs="Times New Roman"/>
          <w:sz w:val="28"/>
          <w:szCs w:val="28"/>
        </w:rPr>
        <w:lastRenderedPageBreak/>
        <w:t xml:space="preserve">Москву и определился в Петербурге </w:t>
      </w:r>
      <w:proofErr w:type="gramStart"/>
      <w:r w:rsidRPr="00AE1A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1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A77">
        <w:rPr>
          <w:rFonts w:ascii="Times New Roman" w:hAnsi="Times New Roman" w:cs="Times New Roman"/>
          <w:sz w:val="28"/>
          <w:szCs w:val="28"/>
        </w:rPr>
        <w:t>Преображенский</w:t>
      </w:r>
      <w:proofErr w:type="gramEnd"/>
      <w:r w:rsidRPr="00AE1A77">
        <w:rPr>
          <w:rFonts w:ascii="Times New Roman" w:hAnsi="Times New Roman" w:cs="Times New Roman"/>
          <w:sz w:val="28"/>
          <w:szCs w:val="28"/>
        </w:rPr>
        <w:t xml:space="preserve"> полк, к которому был приписан еще при рождении.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AE1A77">
        <w:rPr>
          <w:rFonts w:ascii="Times New Roman" w:hAnsi="Times New Roman" w:cs="Times New Roman"/>
          <w:sz w:val="28"/>
          <w:szCs w:val="28"/>
        </w:rPr>
        <w:t xml:space="preserve">Ко времени военной службы относятся первые литературные опыты. Писательские наклонности молодого человека сблизили его с видными российскими литераторами. Карамзин начинал как переводчик, редактировал первый в России </w:t>
      </w:r>
      <w:r w:rsidRPr="00AE1A77">
        <w:rPr>
          <w:rFonts w:ascii="Times New Roman" w:hAnsi="Times New Roman" w:cs="Times New Roman"/>
          <w:b/>
          <w:sz w:val="28"/>
          <w:szCs w:val="28"/>
        </w:rPr>
        <w:t>детский журнал “Детское чтение для сердца и разума”.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sz w:val="28"/>
          <w:szCs w:val="28"/>
        </w:rPr>
        <w:t>После смерти отца в январе 1784 года Карамзин вышел в отставку в чине поручика и вернулся на родину в Симбирск. Здесь он вел довольно рассеянный образ жизни, типичный для дворянина тех лет.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sz w:val="28"/>
          <w:szCs w:val="28"/>
        </w:rPr>
        <w:t>Решительный поворот в его судьбе произвело случайное знакомство с И.П.Тургеневым, деятельным масоном, сподвижником известного писателя и книгоиздателя конца XVIII века Н.И. Новикова. В течение четырех лег начинающий литератор вращается в московских масонских кругах, тесно сближается с Н.И. Новиковым, становится членом ученого общества. Но вскоре Карамзин испытывает глубокое разочарование в масонстве и покидает Москву, отправляясь в долгое путешествие по Западной Европе</w:t>
      </w:r>
      <w:proofErr w:type="gramStart"/>
      <w:r w:rsidRPr="00AE1A77">
        <w:rPr>
          <w:rFonts w:ascii="Times New Roman" w:hAnsi="Times New Roman" w:cs="Times New Roman"/>
          <w:sz w:val="28"/>
          <w:szCs w:val="28"/>
        </w:rPr>
        <w:t> </w:t>
      </w:r>
      <w:r w:rsidRPr="00AE1A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sz w:val="28"/>
          <w:szCs w:val="28"/>
        </w:rPr>
        <w:t xml:space="preserve">- Осенью 1790 года Карамзин вернулся в Россию и с 1791 года стал издавать </w:t>
      </w:r>
      <w:r w:rsidRPr="00AE1A77">
        <w:rPr>
          <w:rFonts w:ascii="Times New Roman" w:hAnsi="Times New Roman" w:cs="Times New Roman"/>
          <w:b/>
          <w:sz w:val="28"/>
          <w:szCs w:val="28"/>
        </w:rPr>
        <w:t>“Московский журнал”,</w:t>
      </w:r>
      <w:r w:rsidRPr="00AE1A77">
        <w:rPr>
          <w:rFonts w:ascii="Times New Roman" w:hAnsi="Times New Roman" w:cs="Times New Roman"/>
          <w:sz w:val="28"/>
          <w:szCs w:val="28"/>
        </w:rPr>
        <w:t xml:space="preserve"> выходивший в течение двух лет и имевший большой успех у русской читающей публики. Ведущее место в нем занимала художественная проза, в том числе произведения самого Карамзина </w:t>
      </w:r>
      <w:r w:rsidRPr="00AE1A77">
        <w:rPr>
          <w:rFonts w:ascii="Times New Roman" w:hAnsi="Times New Roman" w:cs="Times New Roman"/>
          <w:b/>
          <w:sz w:val="28"/>
          <w:szCs w:val="28"/>
        </w:rPr>
        <w:t>- “Письма русского путешественника</w:t>
      </w:r>
      <w:r w:rsidRPr="00AE1A77">
        <w:rPr>
          <w:rFonts w:ascii="Times New Roman" w:hAnsi="Times New Roman" w:cs="Times New Roman"/>
          <w:sz w:val="28"/>
          <w:szCs w:val="28"/>
        </w:rPr>
        <w:t xml:space="preserve">”, повести </w:t>
      </w:r>
      <w:r w:rsidRPr="00AE1A77">
        <w:rPr>
          <w:rFonts w:ascii="Times New Roman" w:hAnsi="Times New Roman" w:cs="Times New Roman"/>
          <w:b/>
          <w:sz w:val="28"/>
          <w:szCs w:val="28"/>
        </w:rPr>
        <w:t>“Наталья, боярская дочь”, “Бедная Лиза”.</w:t>
      </w:r>
      <w:r w:rsidRPr="00AE1A77">
        <w:rPr>
          <w:rFonts w:ascii="Times New Roman" w:hAnsi="Times New Roman" w:cs="Times New Roman"/>
          <w:sz w:val="28"/>
          <w:szCs w:val="28"/>
        </w:rPr>
        <w:t xml:space="preserve"> С повестей Карамзина началась новая русская проза. Возможно, сам того не предполагая, Карамзин наметил черты привлекательного образа русской девушки - натуры глубокой и романтической, самоотверженной, истинно народной.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sz w:val="28"/>
          <w:szCs w:val="28"/>
        </w:rPr>
        <w:t>- Начиная с издания “Московского журнала” Карамзин предстал перед русским общественным мнением как первый профессиональный писатель и журналист. В дворянском обществе занятие литературой считалось скорее забавой и уж никак не серьёзной профессией. Писатель своим трудом и неизменным успехом у читателей утвердил в глазах общества авторитет издательского дела и превратил литературу в профессию, почётную и уважаемую.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sz w:val="28"/>
          <w:szCs w:val="28"/>
        </w:rPr>
        <w:t xml:space="preserve">Огромна заслуга Карамзина и как историка. В течение двадцати лет он работал над </w:t>
      </w:r>
      <w:r w:rsidRPr="00AE1A77">
        <w:rPr>
          <w:rFonts w:ascii="Times New Roman" w:hAnsi="Times New Roman" w:cs="Times New Roman"/>
          <w:b/>
          <w:sz w:val="28"/>
          <w:szCs w:val="28"/>
        </w:rPr>
        <w:t>“Историей государства Российского”,</w:t>
      </w:r>
      <w:r w:rsidRPr="00AE1A77">
        <w:rPr>
          <w:rFonts w:ascii="Times New Roman" w:hAnsi="Times New Roman" w:cs="Times New Roman"/>
          <w:sz w:val="28"/>
          <w:szCs w:val="28"/>
        </w:rPr>
        <w:t xml:space="preserve"> в которой отразил свой взгляд на события политической, культурной, гражданской жизни страны на протяжении семи веков. А.С.Пушкин отмечал “остроумное изыскание истины, ясное и верное изображение событий” в историческом труде Карамзина.</w:t>
      </w:r>
    </w:p>
    <w:p w:rsidR="00532921" w:rsidRPr="00AE1A77" w:rsidRDefault="00AE1A77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532921" w:rsidRPr="00AE1A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 Введение понятия “сентиментализм”</w:t>
      </w:r>
      <w:proofErr w:type="gramStart"/>
      <w:r w:rsidR="00532921" w:rsidRPr="00AE1A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sz w:val="28"/>
          <w:szCs w:val="28"/>
        </w:rPr>
        <w:t>- Карамзин утвердил в русской литературе художественное противопоставление увядающему классицизму – сентиментализм.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sz w:val="28"/>
          <w:szCs w:val="28"/>
        </w:rPr>
        <w:t>Сентиментализм </w:t>
      </w:r>
      <w:r w:rsidRPr="00AE1A77">
        <w:rPr>
          <w:rFonts w:ascii="Times New Roman" w:hAnsi="Times New Roman" w:cs="Times New Roman"/>
          <w:sz w:val="28"/>
          <w:szCs w:val="28"/>
        </w:rPr>
        <w:t>– это художественное направление (течение) в искусстве и литературе конца XVIII – начала XIX веков. Вспомните, что такое литературное направление. </w:t>
      </w:r>
      <w:r w:rsidRPr="00AE1A77">
        <w:rPr>
          <w:rFonts w:ascii="Times New Roman" w:hAnsi="Times New Roman" w:cs="Times New Roman"/>
          <w:i/>
          <w:iCs/>
          <w:sz w:val="28"/>
          <w:szCs w:val="28"/>
        </w:rPr>
        <w:t>(Можно проверить по последнему слайду презентации). </w:t>
      </w:r>
      <w:proofErr w:type="gramStart"/>
      <w:r w:rsidRPr="00AE1A77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AE1A77">
        <w:rPr>
          <w:rFonts w:ascii="Times New Roman" w:hAnsi="Times New Roman" w:cs="Times New Roman"/>
          <w:sz w:val="28"/>
          <w:szCs w:val="28"/>
        </w:rPr>
        <w:t xml:space="preserve"> “сентиментализм” (от англ. </w:t>
      </w:r>
      <w:proofErr w:type="spellStart"/>
      <w:r w:rsidRPr="00AE1A77">
        <w:rPr>
          <w:rFonts w:ascii="Times New Roman" w:hAnsi="Times New Roman" w:cs="Times New Roman"/>
          <w:i/>
          <w:iCs/>
          <w:sz w:val="28"/>
          <w:szCs w:val="28"/>
        </w:rPr>
        <w:t>sentimental</w:t>
      </w:r>
      <w:proofErr w:type="spellEnd"/>
      <w:r w:rsidRPr="00AE1A77">
        <w:rPr>
          <w:rFonts w:ascii="Times New Roman" w:hAnsi="Times New Roman" w:cs="Times New Roman"/>
          <w:sz w:val="28"/>
          <w:szCs w:val="28"/>
        </w:rPr>
        <w:t> – чувствительный) указывает на то, что чувство становится центральной эстетической категорией этого направления.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sz w:val="28"/>
          <w:szCs w:val="28"/>
        </w:rPr>
        <w:t>Друг А.С.Пушкина, поэт П.А.Вяземский, определил сентиментализм как “изящное изображение основного и повседневного”.</w:t>
      </w:r>
    </w:p>
    <w:p w:rsid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E1A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1A77">
        <w:rPr>
          <w:rFonts w:ascii="Times New Roman" w:hAnsi="Times New Roman" w:cs="Times New Roman"/>
          <w:b/>
          <w:bCs/>
          <w:sz w:val="28"/>
          <w:szCs w:val="28"/>
        </w:rPr>
        <w:t>Как вы понимаете слова: “изящное”, “основное и повседневное”?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sz w:val="28"/>
          <w:szCs w:val="28"/>
        </w:rPr>
        <w:t>2. Чего вы ждёте от произведений сентиментализма</w:t>
      </w:r>
      <w:r w:rsidRPr="00AE1A77">
        <w:rPr>
          <w:rFonts w:ascii="Times New Roman" w:hAnsi="Times New Roman" w:cs="Times New Roman"/>
          <w:sz w:val="28"/>
          <w:szCs w:val="28"/>
        </w:rPr>
        <w:t>? </w:t>
      </w:r>
      <w:r w:rsidRPr="00AE1A77">
        <w:rPr>
          <w:rFonts w:ascii="Times New Roman" w:hAnsi="Times New Roman" w:cs="Times New Roman"/>
          <w:i/>
          <w:iCs/>
          <w:sz w:val="28"/>
          <w:szCs w:val="28"/>
        </w:rPr>
        <w:t>(Ученики высказывают такие предположения: это будут произведения, “красиво написанные”; это лёгкие, “спокойные” произведения; в них будет рассказываться о простой, повседневной жизни человека, о его чувствах, переживаниях).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E1A77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="00AE1A77" w:rsidRPr="00AE1A77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Pr="00AE1A77">
        <w:rPr>
          <w:rFonts w:ascii="Times New Roman" w:hAnsi="Times New Roman" w:cs="Times New Roman"/>
          <w:b/>
          <w:i/>
          <w:iCs/>
          <w:sz w:val="28"/>
          <w:szCs w:val="28"/>
        </w:rPr>
        <w:t>. </w:t>
      </w:r>
      <w:r w:rsidRPr="00AE1A77">
        <w:rPr>
          <w:rFonts w:ascii="Times New Roman" w:hAnsi="Times New Roman" w:cs="Times New Roman"/>
          <w:b/>
          <w:bCs/>
          <w:i/>
          <w:sz w:val="28"/>
          <w:szCs w:val="28"/>
        </w:rPr>
        <w:t>Запишите в литературоведческий словарь термин «Сентиментализм»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4). Самостоятельная работа. Работа в парах. Составление сводной таблицы 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AE1A77">
        <w:rPr>
          <w:rFonts w:ascii="Times New Roman" w:hAnsi="Times New Roman" w:cs="Times New Roman"/>
          <w:sz w:val="28"/>
          <w:szCs w:val="28"/>
        </w:rPr>
        <w:t> Для того чтобы обобщить основные сведения о классицизме и сентиментализме как литературных направлениях XVIII века, я предлагаю вам заполнить таблицу. Перед вами образцы таблицы. Заполните пустые графы. Дополнительный материал о сентиментализме, какие-то важные особенности этого направления, которые мы не отметили, вы можете найти в текстах, лежащих у вас на партах.</w:t>
      </w:r>
    </w:p>
    <w:tbl>
      <w:tblPr>
        <w:tblW w:w="10774" w:type="dxa"/>
        <w:tblCellSpacing w:w="15" w:type="dxa"/>
        <w:tblInd w:w="-7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2225"/>
        <w:gridCol w:w="4721"/>
      </w:tblGrid>
      <w:tr w:rsidR="00532921" w:rsidRPr="00AE1A77" w:rsidTr="00AE1A77">
        <w:trPr>
          <w:trHeight w:val="705"/>
          <w:tblCellSpacing w:w="15" w:type="dxa"/>
        </w:trPr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532921" w:rsidRPr="00AE1A77" w:rsidRDefault="00532921" w:rsidP="00AE1A77">
            <w:pPr>
              <w:spacing w:after="0" w:line="240" w:lineRule="auto"/>
              <w:ind w:left="-851" w:righ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Классицизм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921" w:rsidRPr="00AE1A77" w:rsidRDefault="00532921" w:rsidP="00AE1A77">
            <w:pPr>
              <w:spacing w:after="0" w:line="240" w:lineRule="auto"/>
              <w:ind w:left="-851" w:righ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сравнения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921" w:rsidRPr="00AE1A77" w:rsidRDefault="00532921" w:rsidP="00AE1A77">
            <w:pPr>
              <w:spacing w:after="0" w:line="240" w:lineRule="auto"/>
              <w:ind w:left="-851" w:righ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Сентиментализм</w:t>
            </w:r>
          </w:p>
        </w:tc>
      </w:tr>
      <w:tr w:rsidR="00532921" w:rsidRPr="00AE1A77" w:rsidTr="00AE1A77">
        <w:trPr>
          <w:trHeight w:val="1155"/>
          <w:tblCellSpacing w:w="15" w:type="dxa"/>
        </w:trPr>
        <w:tc>
          <w:tcPr>
            <w:tcW w:w="3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72" w:type="dxa"/>
              <w:right w:w="0" w:type="dxa"/>
            </w:tcMar>
            <w:hideMark/>
          </w:tcPr>
          <w:p w:rsidR="00532921" w:rsidRPr="00AE1A77" w:rsidRDefault="00532921" w:rsidP="00AE1A77">
            <w:pPr>
              <w:spacing w:after="0" w:line="240" w:lineRule="auto"/>
              <w:ind w:left="-851" w:righ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77">
              <w:rPr>
                <w:rFonts w:ascii="Times New Roman" w:hAnsi="Times New Roman" w:cs="Times New Roman"/>
                <w:sz w:val="28"/>
                <w:szCs w:val="28"/>
              </w:rPr>
              <w:t>Воспитание человека в духе верности государству, культ разума</w:t>
            </w: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921" w:rsidRPr="00AE1A77" w:rsidRDefault="00532921" w:rsidP="00AE1A77">
            <w:pPr>
              <w:spacing w:after="0" w:line="240" w:lineRule="auto"/>
              <w:ind w:left="-851" w:righ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идея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921" w:rsidRPr="00AE1A77" w:rsidRDefault="00532921" w:rsidP="00AE1A77">
            <w:pPr>
              <w:spacing w:after="0" w:line="240" w:lineRule="auto"/>
              <w:ind w:left="-851" w:righ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77">
              <w:rPr>
                <w:rFonts w:ascii="Times New Roman" w:hAnsi="Times New Roman" w:cs="Times New Roman"/>
                <w:sz w:val="28"/>
                <w:szCs w:val="28"/>
              </w:rPr>
              <w:t>Стремление представить человеческую личность в движениях души</w:t>
            </w:r>
          </w:p>
        </w:tc>
      </w:tr>
      <w:tr w:rsidR="00532921" w:rsidRPr="00AE1A77" w:rsidTr="00AE1A77">
        <w:trPr>
          <w:trHeight w:val="720"/>
          <w:tblCellSpacing w:w="15" w:type="dxa"/>
        </w:trPr>
        <w:tc>
          <w:tcPr>
            <w:tcW w:w="3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72" w:type="dxa"/>
              <w:right w:w="0" w:type="dxa"/>
            </w:tcMar>
            <w:hideMark/>
          </w:tcPr>
          <w:p w:rsidR="00532921" w:rsidRPr="00AE1A77" w:rsidRDefault="00532921" w:rsidP="00AE1A77">
            <w:pPr>
              <w:spacing w:after="0" w:line="240" w:lineRule="auto"/>
              <w:ind w:left="-851" w:righ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77">
              <w:rPr>
                <w:rFonts w:ascii="Times New Roman" w:hAnsi="Times New Roman" w:cs="Times New Roman"/>
                <w:sz w:val="28"/>
                <w:szCs w:val="28"/>
              </w:rPr>
              <w:t>Гражданская</w:t>
            </w:r>
            <w:proofErr w:type="gramStart"/>
            <w:r w:rsidRPr="00AE1A7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E1A7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общественная</w:t>
            </w: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921" w:rsidRPr="00AE1A77" w:rsidRDefault="00532921" w:rsidP="00AE1A77">
            <w:pPr>
              <w:spacing w:after="0" w:line="240" w:lineRule="auto"/>
              <w:ind w:left="-851" w:righ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тематика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921" w:rsidRPr="00AE1A77" w:rsidRDefault="00532921" w:rsidP="00AE1A77">
            <w:pPr>
              <w:spacing w:after="0" w:line="240" w:lineRule="auto"/>
              <w:ind w:left="-851" w:righ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77">
              <w:rPr>
                <w:rFonts w:ascii="Times New Roman" w:hAnsi="Times New Roman" w:cs="Times New Roman"/>
                <w:sz w:val="28"/>
                <w:szCs w:val="28"/>
              </w:rPr>
              <w:t>Любовная</w:t>
            </w:r>
          </w:p>
        </w:tc>
      </w:tr>
      <w:tr w:rsidR="00532921" w:rsidRPr="00AE1A77" w:rsidTr="00AE1A77">
        <w:trPr>
          <w:trHeight w:val="1290"/>
          <w:tblCellSpacing w:w="15" w:type="dxa"/>
        </w:trPr>
        <w:tc>
          <w:tcPr>
            <w:tcW w:w="3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72" w:type="dxa"/>
              <w:right w:w="0" w:type="dxa"/>
            </w:tcMar>
            <w:hideMark/>
          </w:tcPr>
          <w:p w:rsidR="00532921" w:rsidRPr="00AE1A77" w:rsidRDefault="00532921" w:rsidP="00AE1A77">
            <w:pPr>
              <w:spacing w:after="0" w:line="240" w:lineRule="auto"/>
              <w:ind w:left="-851" w:righ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77">
              <w:rPr>
                <w:rFonts w:ascii="Times New Roman" w:hAnsi="Times New Roman" w:cs="Times New Roman"/>
                <w:sz w:val="28"/>
                <w:szCs w:val="28"/>
              </w:rPr>
              <w:t xml:space="preserve">Строгое деление на </w:t>
            </w:r>
            <w:proofErr w:type="gramStart"/>
            <w:r w:rsidRPr="00AE1A77">
              <w:rPr>
                <w:rFonts w:ascii="Times New Roman" w:hAnsi="Times New Roman" w:cs="Times New Roman"/>
                <w:sz w:val="28"/>
                <w:szCs w:val="28"/>
              </w:rPr>
              <w:t>положительных</w:t>
            </w:r>
            <w:proofErr w:type="gramEnd"/>
            <w:r w:rsidRPr="00AE1A77">
              <w:rPr>
                <w:rFonts w:ascii="Times New Roman" w:hAnsi="Times New Roman" w:cs="Times New Roman"/>
                <w:sz w:val="28"/>
                <w:szCs w:val="28"/>
              </w:rPr>
              <w:t xml:space="preserve"> и отрицательных, </w:t>
            </w:r>
            <w:proofErr w:type="spellStart"/>
            <w:r w:rsidRPr="00AE1A77">
              <w:rPr>
                <w:rFonts w:ascii="Times New Roman" w:hAnsi="Times New Roman" w:cs="Times New Roman"/>
                <w:sz w:val="28"/>
                <w:szCs w:val="28"/>
              </w:rPr>
              <w:t>однолинейность</w:t>
            </w:r>
            <w:proofErr w:type="spellEnd"/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921" w:rsidRPr="00AE1A77" w:rsidRDefault="00532921" w:rsidP="00AE1A77">
            <w:pPr>
              <w:spacing w:after="0" w:line="240" w:lineRule="auto"/>
              <w:ind w:left="-851" w:righ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Герои и</w:t>
            </w:r>
          </w:p>
          <w:p w:rsidR="00532921" w:rsidRPr="00AE1A77" w:rsidRDefault="00532921" w:rsidP="00AE1A77">
            <w:pPr>
              <w:spacing w:after="0" w:line="240" w:lineRule="auto"/>
              <w:ind w:left="-851" w:righ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характеры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921" w:rsidRPr="00AE1A77" w:rsidRDefault="00532921" w:rsidP="00AE1A77">
            <w:pPr>
              <w:spacing w:after="0" w:line="240" w:lineRule="auto"/>
              <w:ind w:left="-851" w:righ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77">
              <w:rPr>
                <w:rFonts w:ascii="Times New Roman" w:hAnsi="Times New Roman" w:cs="Times New Roman"/>
                <w:sz w:val="28"/>
                <w:szCs w:val="28"/>
              </w:rPr>
              <w:t>Отказ от прямолинейности в оценке характеров, внимание к простым людям</w:t>
            </w:r>
          </w:p>
        </w:tc>
      </w:tr>
      <w:tr w:rsidR="00532921" w:rsidRPr="00AE1A77" w:rsidTr="00AE1A77">
        <w:trPr>
          <w:trHeight w:val="1230"/>
          <w:tblCellSpacing w:w="15" w:type="dxa"/>
        </w:trPr>
        <w:tc>
          <w:tcPr>
            <w:tcW w:w="3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72" w:type="dxa"/>
              <w:right w:w="0" w:type="dxa"/>
            </w:tcMar>
            <w:hideMark/>
          </w:tcPr>
          <w:p w:rsidR="00532921" w:rsidRPr="00AE1A77" w:rsidRDefault="00532921" w:rsidP="00AE1A77">
            <w:pPr>
              <w:spacing w:after="0" w:line="240" w:lineRule="auto"/>
              <w:ind w:left="-851" w:righ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77">
              <w:rPr>
                <w:rFonts w:ascii="Times New Roman" w:hAnsi="Times New Roman" w:cs="Times New Roman"/>
                <w:sz w:val="28"/>
                <w:szCs w:val="28"/>
              </w:rPr>
              <w:t>Вспомогательная, условная</w:t>
            </w: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921" w:rsidRPr="00AE1A77" w:rsidRDefault="00532921" w:rsidP="00AE1A77">
            <w:pPr>
              <w:spacing w:after="0" w:line="240" w:lineRule="auto"/>
              <w:ind w:left="-851" w:righ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Роль пейзажа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921" w:rsidRPr="00AE1A77" w:rsidRDefault="00532921" w:rsidP="00AE1A77">
            <w:pPr>
              <w:spacing w:after="0" w:line="240" w:lineRule="auto"/>
              <w:ind w:left="-851" w:righ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77">
              <w:rPr>
                <w:rFonts w:ascii="Times New Roman" w:hAnsi="Times New Roman" w:cs="Times New Roman"/>
                <w:sz w:val="28"/>
                <w:szCs w:val="28"/>
              </w:rPr>
              <w:t>Средство психологической характеристики героев</w:t>
            </w:r>
          </w:p>
        </w:tc>
      </w:tr>
      <w:tr w:rsidR="00532921" w:rsidRPr="00AE1A77" w:rsidTr="00AE1A77">
        <w:trPr>
          <w:trHeight w:val="1155"/>
          <w:tblCellSpacing w:w="15" w:type="dxa"/>
        </w:trPr>
        <w:tc>
          <w:tcPr>
            <w:tcW w:w="3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44" w:type="dxa"/>
              <w:bottom w:w="72" w:type="dxa"/>
              <w:right w:w="0" w:type="dxa"/>
            </w:tcMar>
            <w:hideMark/>
          </w:tcPr>
          <w:p w:rsidR="00532921" w:rsidRPr="00AE1A77" w:rsidRDefault="00532921" w:rsidP="00AE1A77">
            <w:pPr>
              <w:spacing w:after="0" w:line="240" w:lineRule="auto"/>
              <w:ind w:left="-851" w:righ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77">
              <w:rPr>
                <w:rFonts w:ascii="Times New Roman" w:hAnsi="Times New Roman" w:cs="Times New Roman"/>
                <w:sz w:val="28"/>
                <w:szCs w:val="28"/>
              </w:rPr>
              <w:t>Трагедия, ода, эпопея; комедия, басня, сатира</w:t>
            </w:r>
          </w:p>
        </w:tc>
        <w:tc>
          <w:tcPr>
            <w:tcW w:w="2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921" w:rsidRPr="00AE1A77" w:rsidRDefault="00532921" w:rsidP="00AE1A77">
            <w:pPr>
              <w:spacing w:after="0" w:line="240" w:lineRule="auto"/>
              <w:ind w:left="-851" w:righ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жанры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921" w:rsidRPr="00AE1A77" w:rsidRDefault="00532921" w:rsidP="00AE1A77">
            <w:pPr>
              <w:spacing w:after="0" w:line="240" w:lineRule="auto"/>
              <w:ind w:left="-851" w:righ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A77">
              <w:rPr>
                <w:rFonts w:ascii="Times New Roman" w:hAnsi="Times New Roman" w:cs="Times New Roman"/>
                <w:sz w:val="28"/>
                <w:szCs w:val="28"/>
              </w:rPr>
              <w:t>Повесть, путешествие, роман в письмах, дневник, элегия, послание, идиллия</w:t>
            </w:r>
          </w:p>
        </w:tc>
      </w:tr>
    </w:tbl>
    <w:p w:rsidR="00532921" w:rsidRPr="00AE1A77" w:rsidRDefault="00532921" w:rsidP="00AE1A7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sz w:val="28"/>
          <w:szCs w:val="28"/>
        </w:rPr>
        <w:t>Время для выполнения этого задания – 3 минуты. </w:t>
      </w:r>
      <w:r w:rsidRPr="00AE1A77">
        <w:rPr>
          <w:rFonts w:ascii="Times New Roman" w:hAnsi="Times New Roman" w:cs="Times New Roman"/>
          <w:i/>
          <w:iCs/>
          <w:sz w:val="28"/>
          <w:szCs w:val="28"/>
        </w:rPr>
        <w:t>(После выполнения задания слушаем ответы 2 - 3 учеников и сверяем с таблицей</w:t>
      </w:r>
      <w:proofErr w:type="gramStart"/>
      <w:r w:rsidRPr="00AE1A77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AE1A7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i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Pr="00AE1A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Беседа о повести “Бедная Лиза”, прочитанной дома.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i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sz w:val="28"/>
          <w:szCs w:val="28"/>
        </w:rPr>
        <w:t>Учитель. Вы прочитали повесть Н.М.Карамзина “Бедная Лиза”.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sz w:val="28"/>
          <w:szCs w:val="28"/>
        </w:rPr>
        <w:t>1). О чём это произведение? Охарактеризуйте в 2 – 3 предложениях его содержание</w:t>
      </w:r>
      <w:r w:rsidRPr="00AE1A77">
        <w:rPr>
          <w:rFonts w:ascii="Times New Roman" w:hAnsi="Times New Roman" w:cs="Times New Roman"/>
          <w:sz w:val="28"/>
          <w:szCs w:val="28"/>
        </w:rPr>
        <w:t>.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sz w:val="28"/>
          <w:szCs w:val="28"/>
        </w:rPr>
        <w:t>2).От какого лица ведётся повествование?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sz w:val="28"/>
          <w:szCs w:val="28"/>
        </w:rPr>
        <w:t>3). Какова роль пейзажа в произведении?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sz w:val="28"/>
          <w:szCs w:val="28"/>
        </w:rPr>
        <w:t>4). Какими вы увидели главных героев</w:t>
      </w:r>
      <w:r w:rsidRPr="00AE1A77">
        <w:rPr>
          <w:rFonts w:ascii="Times New Roman" w:hAnsi="Times New Roman" w:cs="Times New Roman"/>
          <w:sz w:val="28"/>
          <w:szCs w:val="28"/>
        </w:rPr>
        <w:t>? (обращение внимания на таблицу со сравнительными чертами классицизма и сентиментализма, а также учащиеся показывают свои иллюстрации к повести, комментируя свой выбор)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sz w:val="28"/>
          <w:szCs w:val="28"/>
        </w:rPr>
        <w:t>5). Как к ним относится автор</w:t>
      </w:r>
      <w:r w:rsidRPr="00AE1A77">
        <w:rPr>
          <w:rFonts w:ascii="Times New Roman" w:hAnsi="Times New Roman" w:cs="Times New Roman"/>
          <w:sz w:val="28"/>
          <w:szCs w:val="28"/>
        </w:rPr>
        <w:t>? (работа по иллюстрациям к повести)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sz w:val="28"/>
          <w:szCs w:val="28"/>
        </w:rPr>
        <w:t>6). Похожа ли повесть Карамзина на произведения классицизма</w:t>
      </w:r>
      <w:proofErr w:type="gramStart"/>
      <w:r w:rsidRPr="00AE1A7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E1A77">
        <w:rPr>
          <w:rFonts w:ascii="Times New Roman" w:hAnsi="Times New Roman" w:cs="Times New Roman"/>
          <w:sz w:val="28"/>
          <w:szCs w:val="28"/>
        </w:rPr>
        <w:t>Учащиеся называют отличия, используя свои таблицы)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V. Подведение итогов урока. Беседа с учащимися. Прием «Свободный Микрофон»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AE1A77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AE1A77">
        <w:rPr>
          <w:rFonts w:ascii="Times New Roman" w:hAnsi="Times New Roman" w:cs="Times New Roman"/>
          <w:sz w:val="28"/>
          <w:szCs w:val="28"/>
        </w:rPr>
        <w:t>очему повесть Карамзина стала открытием для его современников?</w:t>
      </w:r>
    </w:p>
    <w:p w:rsidR="00532921" w:rsidRPr="00AE1A77" w:rsidRDefault="00AE1A77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1A77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AE1A7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E1A77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="00532921" w:rsidRPr="00AE1A77">
        <w:rPr>
          <w:rFonts w:ascii="Times New Roman" w:hAnsi="Times New Roman" w:cs="Times New Roman"/>
          <w:sz w:val="28"/>
          <w:szCs w:val="28"/>
        </w:rPr>
        <w:t xml:space="preserve"> какой традиции русской литературы положено Карамзиным?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sz w:val="28"/>
          <w:szCs w:val="28"/>
        </w:rPr>
        <w:t>Оценивание учащихся</w:t>
      </w:r>
      <w:r w:rsidRPr="00AE1A77">
        <w:rPr>
          <w:rFonts w:ascii="Times New Roman" w:hAnsi="Times New Roman" w:cs="Times New Roman"/>
          <w:sz w:val="28"/>
          <w:szCs w:val="28"/>
        </w:rPr>
        <w:t>.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b/>
          <w:bCs/>
          <w:iCs/>
          <w:sz w:val="28"/>
          <w:szCs w:val="28"/>
        </w:rPr>
        <w:t>Домашнее задание.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sz w:val="28"/>
          <w:szCs w:val="28"/>
        </w:rPr>
        <w:t>1.Подготовить ответ на вопрос: «Интересна ли повесть «Бедная Лиза» современному читателю? Чем?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sz w:val="28"/>
          <w:szCs w:val="28"/>
        </w:rPr>
        <w:t>2. Ответ на вопрос 1 с 104.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sz w:val="28"/>
          <w:szCs w:val="28"/>
        </w:rPr>
        <w:t xml:space="preserve">Откроем словарь литературоведческих терминов. «Сентиментализм – непродуктивный творческий метод и литературное направление эпохи Просвещения, </w:t>
      </w:r>
      <w:proofErr w:type="gramStart"/>
      <w:r w:rsidRPr="00AE1A7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AE1A77">
        <w:rPr>
          <w:rFonts w:ascii="Times New Roman" w:hAnsi="Times New Roman" w:cs="Times New Roman"/>
          <w:sz w:val="28"/>
          <w:szCs w:val="28"/>
        </w:rPr>
        <w:t xml:space="preserve"> вместо классицистического культа разума утверждался культ чувства». </w:t>
      </w:r>
      <w:proofErr w:type="gramStart"/>
      <w:r w:rsidRPr="00AE1A77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AE1A77">
        <w:rPr>
          <w:rFonts w:ascii="Times New Roman" w:hAnsi="Times New Roman" w:cs="Times New Roman"/>
          <w:sz w:val="28"/>
          <w:szCs w:val="28"/>
        </w:rPr>
        <w:t xml:space="preserve"> «сентиментализм» (от англ. SENTIMENTAL – чувствительный, фр. SENTIMENT – чувство) указывает на то, что чувство становится центральной эстетической категорией этого направления.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sz w:val="28"/>
          <w:szCs w:val="28"/>
        </w:rPr>
        <w:t>Друг Пушкина, поэт П.А.Вяземский определил сентиментализм как «изящное изображение основного и повседневного». Сентименталисты, в отличие от классицистов, воспевали простого человека, с его богатым внутренним миром, переживаниями, чувством собственного достоинства.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sz w:val="28"/>
          <w:szCs w:val="28"/>
        </w:rPr>
        <w:t>Автор сочувствует своим героям, его задача – заставить читателя сопереживать, вызвать сострадание, слёзы умиления. Отсюда и эмоциональный характер повествования в этих произведениях.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sz w:val="28"/>
          <w:szCs w:val="28"/>
        </w:rPr>
        <w:t xml:space="preserve">Для сентименталистов характерно стремление представить человеческую личность изнутри, в движениях души, изменениях чувств и настроений. </w:t>
      </w:r>
      <w:proofErr w:type="gramStart"/>
      <w:r w:rsidRPr="00AE1A77">
        <w:rPr>
          <w:rFonts w:ascii="Times New Roman" w:hAnsi="Times New Roman" w:cs="Times New Roman"/>
          <w:sz w:val="28"/>
          <w:szCs w:val="28"/>
        </w:rPr>
        <w:t>Они не делят, как классицисты, героев на положительных и отрицательных; важно, что герой осознаёт свои недостатки и старается их исправить, страдает от своих дурных поступков.</w:t>
      </w:r>
      <w:proofErr w:type="gramEnd"/>
      <w:r w:rsidRPr="00AE1A77">
        <w:rPr>
          <w:rFonts w:ascii="Times New Roman" w:hAnsi="Times New Roman" w:cs="Times New Roman"/>
          <w:sz w:val="28"/>
          <w:szCs w:val="28"/>
        </w:rPr>
        <w:t xml:space="preserve"> В обрисовке характеров героев и их оценке нет прямолинейности, однозначности.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sz w:val="28"/>
          <w:szCs w:val="28"/>
        </w:rPr>
        <w:t>Одной из характерных черт русского сентиментализма является идиллическое изображение мирной жизни простого человека на лоне природы. В связи с этим особую роль в произведениях сентиментализма играет пейзаж, который выступает как средство психологической характеристики героев, отражения их душевного состояния.</w:t>
      </w:r>
    </w:p>
    <w:p w:rsidR="00532921" w:rsidRPr="00AE1A77" w:rsidRDefault="00532921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  <w:r w:rsidRPr="00AE1A77">
        <w:rPr>
          <w:rFonts w:ascii="Times New Roman" w:hAnsi="Times New Roman" w:cs="Times New Roman"/>
          <w:sz w:val="28"/>
          <w:szCs w:val="28"/>
        </w:rPr>
        <w:t xml:space="preserve">Литература сентиментализма обращена к повседневности, к частной жизни людей. </w:t>
      </w:r>
      <w:proofErr w:type="gramStart"/>
      <w:r w:rsidRPr="00AE1A77">
        <w:rPr>
          <w:rFonts w:ascii="Times New Roman" w:hAnsi="Times New Roman" w:cs="Times New Roman"/>
          <w:sz w:val="28"/>
          <w:szCs w:val="28"/>
        </w:rPr>
        <w:t>Поэтому жанры, характерные для сентиментализма - элегия, послание, эпистолярный роман (роман в письмах), дневник, путешествие, повесть, - во многом имитируют непосредственные переживания человека, записи, продиктованные непосредственным движением сердца.</w:t>
      </w:r>
      <w:proofErr w:type="gramEnd"/>
      <w:r w:rsidRPr="00AE1A77">
        <w:rPr>
          <w:rFonts w:ascii="Times New Roman" w:hAnsi="Times New Roman" w:cs="Times New Roman"/>
          <w:sz w:val="28"/>
          <w:szCs w:val="28"/>
        </w:rPr>
        <w:t xml:space="preserve"> Основная тема таких произведений – любовь и связанные с ней чувства.</w:t>
      </w:r>
    </w:p>
    <w:p w:rsidR="00E1475D" w:rsidRPr="00AE1A77" w:rsidRDefault="00AE1A77" w:rsidP="00AE1A7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8"/>
          <w:szCs w:val="28"/>
        </w:rPr>
      </w:pPr>
    </w:p>
    <w:sectPr w:rsidR="00E1475D" w:rsidRPr="00AE1A77" w:rsidSect="0019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5CB"/>
    <w:multiLevelType w:val="hybridMultilevel"/>
    <w:tmpl w:val="9B267188"/>
    <w:lvl w:ilvl="0" w:tplc="ADC28E9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32921"/>
    <w:rsid w:val="001933B6"/>
    <w:rsid w:val="00532921"/>
    <w:rsid w:val="00A74382"/>
    <w:rsid w:val="00AE1A77"/>
    <w:rsid w:val="00C6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АтяСиля</dc:creator>
  <cp:lastModifiedBy>Школа</cp:lastModifiedBy>
  <cp:revision>2</cp:revision>
  <cp:lastPrinted>2020-09-27T15:23:00Z</cp:lastPrinted>
  <dcterms:created xsi:type="dcterms:W3CDTF">2017-09-20T12:14:00Z</dcterms:created>
  <dcterms:modified xsi:type="dcterms:W3CDTF">2020-09-27T15:23:00Z</dcterms:modified>
</cp:coreProperties>
</file>