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71" w:rsidRDefault="00A72371" w:rsidP="00FC6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371" w:rsidRDefault="00A72371" w:rsidP="00AE27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5E6" w:rsidRPr="00FC6CA2" w:rsidRDefault="00A72371" w:rsidP="00FC6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ПРИЁМЫ </w:t>
      </w:r>
      <w:r w:rsidR="00481747">
        <w:rPr>
          <w:rFonts w:ascii="Times New Roman" w:hAnsi="Times New Roman" w:cs="Times New Roman"/>
          <w:b/>
          <w:sz w:val="24"/>
          <w:szCs w:val="24"/>
        </w:rPr>
        <w:t xml:space="preserve">СМЫСЛОВОГО ЧТЕНИЯ </w:t>
      </w:r>
      <w:r>
        <w:rPr>
          <w:rFonts w:ascii="Times New Roman" w:hAnsi="Times New Roman" w:cs="Times New Roman"/>
          <w:b/>
          <w:sz w:val="24"/>
          <w:szCs w:val="24"/>
        </w:rPr>
        <w:br/>
        <w:t>НА ЗАНЯТИИ ЧАСА ЧТЕНИЯ</w:t>
      </w:r>
    </w:p>
    <w:p w:rsidR="001835E6" w:rsidRPr="001835E6" w:rsidRDefault="001835E6" w:rsidP="00AE27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7B5" w:rsidRPr="00655C75" w:rsidRDefault="00AE27B5" w:rsidP="00FC6C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C75">
        <w:rPr>
          <w:rFonts w:ascii="Times New Roman" w:hAnsi="Times New Roman" w:cs="Times New Roman"/>
          <w:i/>
          <w:sz w:val="24"/>
          <w:szCs w:val="24"/>
        </w:rPr>
        <w:t>Антосюк Любовь Михайловна</w:t>
      </w:r>
      <w:r w:rsidR="00655C75" w:rsidRPr="00655C75">
        <w:rPr>
          <w:rFonts w:ascii="Times New Roman" w:hAnsi="Times New Roman" w:cs="Times New Roman"/>
          <w:i/>
          <w:sz w:val="24"/>
          <w:szCs w:val="24"/>
        </w:rPr>
        <w:t>,</w:t>
      </w:r>
    </w:p>
    <w:p w:rsidR="00655C75" w:rsidRPr="00655C75" w:rsidRDefault="00655C75" w:rsidP="00FC6C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C75"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</w:t>
      </w:r>
    </w:p>
    <w:p w:rsidR="00AE27B5" w:rsidRPr="00655C75" w:rsidRDefault="00AE27B5" w:rsidP="00FC6C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C75">
        <w:rPr>
          <w:rFonts w:ascii="Times New Roman" w:hAnsi="Times New Roman" w:cs="Times New Roman"/>
          <w:i/>
          <w:sz w:val="24"/>
          <w:szCs w:val="24"/>
        </w:rPr>
        <w:t>МАОУ СОШ №10 г</w:t>
      </w:r>
      <w:proofErr w:type="gramStart"/>
      <w:r w:rsidRPr="00655C75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655C75">
        <w:rPr>
          <w:rFonts w:ascii="Times New Roman" w:hAnsi="Times New Roman" w:cs="Times New Roman"/>
          <w:i/>
          <w:sz w:val="24"/>
          <w:szCs w:val="24"/>
        </w:rPr>
        <w:t>андалакши</w:t>
      </w:r>
    </w:p>
    <w:p w:rsidR="00AE27B5" w:rsidRPr="00655C75" w:rsidRDefault="00AE27B5" w:rsidP="00FC6C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C75">
        <w:rPr>
          <w:rFonts w:ascii="Times New Roman" w:hAnsi="Times New Roman" w:cs="Times New Roman"/>
          <w:i/>
          <w:sz w:val="24"/>
          <w:szCs w:val="24"/>
        </w:rPr>
        <w:t>Мурманской области</w:t>
      </w:r>
    </w:p>
    <w:p w:rsidR="00AE27B5" w:rsidRPr="00655C75" w:rsidRDefault="00AE27B5" w:rsidP="00FC6C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55C75" w:rsidRDefault="00655C75" w:rsidP="00AE2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371" w:rsidRPr="00A72371" w:rsidRDefault="00A72371" w:rsidP="00FC6C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ПРИЁМЫ </w:t>
      </w:r>
      <w:r w:rsidR="00111DED">
        <w:rPr>
          <w:rFonts w:ascii="Times New Roman" w:hAnsi="Times New Roman" w:cs="Times New Roman"/>
          <w:b/>
          <w:sz w:val="24"/>
          <w:szCs w:val="24"/>
        </w:rPr>
        <w:t xml:space="preserve">СМЫСЛОВОГО ЧТЕНИЯ ПРИ ИЗУЧЕНИИ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РОМАНА </w:t>
      </w:r>
      <w:r w:rsidR="00111DED">
        <w:rPr>
          <w:rFonts w:ascii="Times New Roman" w:hAnsi="Times New Roman" w:cs="Times New Roman"/>
          <w:b/>
          <w:sz w:val="24"/>
          <w:szCs w:val="24"/>
        </w:rPr>
        <w:t xml:space="preserve">ЭЛИНОР ПОРТЕР «ПОЛЛИАННА»  </w:t>
      </w:r>
      <w:r>
        <w:rPr>
          <w:rFonts w:ascii="Times New Roman" w:hAnsi="Times New Roman" w:cs="Times New Roman"/>
          <w:b/>
          <w:sz w:val="24"/>
          <w:szCs w:val="24"/>
        </w:rPr>
        <w:t>НА ЗАНЯТИИ ЧАСА ЧТЕНИЯ</w:t>
      </w:r>
    </w:p>
    <w:p w:rsidR="00A72371" w:rsidRDefault="00A72371" w:rsidP="000A3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69B" w:rsidRPr="00A72371" w:rsidRDefault="000A369B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b/>
          <w:sz w:val="30"/>
          <w:szCs w:val="30"/>
        </w:rPr>
        <w:t>Цель:</w:t>
      </w:r>
      <w:r w:rsidRPr="00A72371">
        <w:rPr>
          <w:rFonts w:ascii="Times New Roman" w:hAnsi="Times New Roman" w:cs="Times New Roman"/>
          <w:sz w:val="30"/>
          <w:szCs w:val="30"/>
        </w:rPr>
        <w:t xml:space="preserve"> </w:t>
      </w:r>
      <w:r w:rsidR="00910331">
        <w:rPr>
          <w:rFonts w:ascii="Times New Roman" w:hAnsi="Times New Roman" w:cs="Times New Roman"/>
          <w:sz w:val="30"/>
          <w:szCs w:val="30"/>
        </w:rPr>
        <w:t>обучать детей пониманию прочитанного текста, умению</w:t>
      </w:r>
      <w:r w:rsidR="00910331">
        <w:rPr>
          <w:rFonts w:ascii="Times New Roman" w:hAnsi="Times New Roman" w:cs="Times New Roman"/>
          <w:sz w:val="30"/>
          <w:szCs w:val="30"/>
          <w:lang w:eastAsia="ru-RU"/>
        </w:rPr>
        <w:t xml:space="preserve"> практически осмысливать</w:t>
      </w:r>
      <w:r w:rsidR="00E20C08" w:rsidRPr="00A72371">
        <w:rPr>
          <w:rFonts w:ascii="Times New Roman" w:hAnsi="Times New Roman" w:cs="Times New Roman"/>
          <w:sz w:val="30"/>
          <w:szCs w:val="30"/>
          <w:lang w:eastAsia="ru-RU"/>
        </w:rPr>
        <w:t xml:space="preserve"> извлеченную </w:t>
      </w:r>
      <w:r w:rsidR="00910331">
        <w:rPr>
          <w:rFonts w:ascii="Times New Roman" w:hAnsi="Times New Roman" w:cs="Times New Roman"/>
          <w:sz w:val="30"/>
          <w:szCs w:val="30"/>
          <w:lang w:eastAsia="ru-RU"/>
        </w:rPr>
        <w:t xml:space="preserve">из художественного текста </w:t>
      </w:r>
      <w:r w:rsidR="00E20C08" w:rsidRPr="00A72371">
        <w:rPr>
          <w:rFonts w:ascii="Times New Roman" w:hAnsi="Times New Roman" w:cs="Times New Roman"/>
          <w:sz w:val="30"/>
          <w:szCs w:val="30"/>
          <w:lang w:eastAsia="ru-RU"/>
        </w:rPr>
        <w:t>информацию.</w:t>
      </w:r>
    </w:p>
    <w:p w:rsidR="000A369B" w:rsidRPr="00A72371" w:rsidRDefault="000A369B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2371">
        <w:rPr>
          <w:rFonts w:ascii="Times New Roman" w:hAnsi="Times New Roman" w:cs="Times New Roman"/>
          <w:b/>
          <w:sz w:val="30"/>
          <w:szCs w:val="30"/>
        </w:rPr>
        <w:t>Задачи:</w:t>
      </w:r>
      <w:r w:rsidR="00E20C08" w:rsidRPr="00A72371">
        <w:rPr>
          <w:rFonts w:ascii="Times New Roman" w:hAnsi="Times New Roman" w:cs="Times New Roman"/>
          <w:sz w:val="30"/>
          <w:szCs w:val="30"/>
        </w:rPr>
        <w:t xml:space="preserve"> </w:t>
      </w:r>
      <w:r w:rsidR="002018FD">
        <w:rPr>
          <w:rFonts w:ascii="Times New Roman" w:hAnsi="Times New Roman" w:cs="Times New Roman"/>
          <w:sz w:val="30"/>
          <w:szCs w:val="30"/>
        </w:rPr>
        <w:t>формировать читающую личность:</w:t>
      </w:r>
      <w:r w:rsidR="00910331">
        <w:rPr>
          <w:rFonts w:ascii="Times New Roman" w:hAnsi="Times New Roman" w:cs="Times New Roman"/>
          <w:sz w:val="30"/>
          <w:szCs w:val="30"/>
        </w:rPr>
        <w:t xml:space="preserve"> </w:t>
      </w:r>
      <w:r w:rsidR="00E20C08" w:rsidRPr="00A72371">
        <w:rPr>
          <w:rFonts w:ascii="Times New Roman" w:hAnsi="Times New Roman" w:cs="Times New Roman"/>
          <w:sz w:val="30"/>
          <w:szCs w:val="30"/>
          <w:lang w:eastAsia="ru-RU"/>
        </w:rPr>
        <w:t xml:space="preserve">прививать интерес учащихся к чтению, </w:t>
      </w:r>
      <w:r w:rsidR="002018FD">
        <w:rPr>
          <w:rFonts w:ascii="Times New Roman" w:hAnsi="Times New Roman" w:cs="Times New Roman"/>
          <w:sz w:val="30"/>
          <w:szCs w:val="30"/>
          <w:lang w:eastAsia="ru-RU"/>
        </w:rPr>
        <w:t>учить их осмысленно читать</w:t>
      </w:r>
      <w:r w:rsidR="00E20C08" w:rsidRPr="00A7237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836FF2" w:rsidRPr="00A72371" w:rsidRDefault="00836FF2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b/>
          <w:sz w:val="30"/>
          <w:szCs w:val="30"/>
          <w:lang w:eastAsia="ru-RU"/>
        </w:rPr>
        <w:t>Предварительная подготовка</w:t>
      </w:r>
      <w:r w:rsidRPr="00A72371">
        <w:rPr>
          <w:rFonts w:ascii="Times New Roman" w:hAnsi="Times New Roman" w:cs="Times New Roman"/>
          <w:sz w:val="30"/>
          <w:szCs w:val="30"/>
          <w:lang w:eastAsia="ru-RU"/>
        </w:rPr>
        <w:t>: главы</w:t>
      </w:r>
      <w:r w:rsidR="002018FD">
        <w:rPr>
          <w:rFonts w:ascii="Times New Roman" w:hAnsi="Times New Roman" w:cs="Times New Roman"/>
          <w:sz w:val="30"/>
          <w:szCs w:val="30"/>
          <w:lang w:eastAsia="ru-RU"/>
        </w:rPr>
        <w:t xml:space="preserve"> 1-5</w:t>
      </w:r>
      <w:r w:rsidRPr="00A72371">
        <w:rPr>
          <w:rFonts w:ascii="Times New Roman" w:hAnsi="Times New Roman" w:cs="Times New Roman"/>
          <w:sz w:val="30"/>
          <w:szCs w:val="30"/>
          <w:lang w:eastAsia="ru-RU"/>
        </w:rPr>
        <w:t xml:space="preserve"> романа прочитываются в семье. На урок приглашаются родители, они полноправные участники занятия. На уроке тексты 5 главы романа.</w:t>
      </w:r>
    </w:p>
    <w:p w:rsidR="000A369B" w:rsidRPr="00A72371" w:rsidRDefault="00E20C08" w:rsidP="00E20C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2371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E20C08" w:rsidRPr="00A72371" w:rsidRDefault="00E20C08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2371">
        <w:rPr>
          <w:rFonts w:ascii="Times New Roman" w:hAnsi="Times New Roman" w:cs="Times New Roman"/>
          <w:b/>
          <w:sz w:val="30"/>
          <w:szCs w:val="30"/>
          <w:lang w:eastAsia="ru-RU"/>
        </w:rPr>
        <w:t>Вступление.</w:t>
      </w:r>
      <w:r w:rsidRPr="00A72371">
        <w:rPr>
          <w:rFonts w:ascii="Times New Roman" w:hAnsi="Times New Roman" w:cs="Times New Roman"/>
          <w:sz w:val="30"/>
          <w:szCs w:val="30"/>
          <w:lang w:eastAsia="ru-RU"/>
        </w:rPr>
        <w:t xml:space="preserve">  По словам В. А. Сухомлинского, «кто не умеет читать – тот не умеет мыслить».  Объясните смысл этой фразы.</w:t>
      </w:r>
    </w:p>
    <w:p w:rsidR="00E20C08" w:rsidRPr="00A72371" w:rsidRDefault="00E20C08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2371">
        <w:rPr>
          <w:rFonts w:ascii="Times New Roman" w:hAnsi="Times New Roman" w:cs="Times New Roman"/>
          <w:sz w:val="30"/>
          <w:szCs w:val="30"/>
          <w:lang w:eastAsia="ru-RU"/>
        </w:rPr>
        <w:t>Значит, чем мы с вами должны сейчас заняться? (Мыслить, если прочитали)</w:t>
      </w:r>
    </w:p>
    <w:p w:rsidR="00E20C08" w:rsidRPr="00A72371" w:rsidRDefault="00E20C08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C08" w:rsidRPr="00A72371" w:rsidRDefault="00E20C08" w:rsidP="000A369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2371">
        <w:rPr>
          <w:rFonts w:ascii="Times New Roman" w:hAnsi="Times New Roman" w:cs="Times New Roman"/>
          <w:b/>
          <w:sz w:val="30"/>
          <w:szCs w:val="30"/>
        </w:rPr>
        <w:t>Приёмы смыслового чтения на занятии.</w:t>
      </w:r>
    </w:p>
    <w:p w:rsidR="000A369B" w:rsidRPr="00A72371" w:rsidRDefault="00EC7B26" w:rsidP="000A369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2371">
        <w:rPr>
          <w:rFonts w:ascii="Times New Roman" w:hAnsi="Times New Roman" w:cs="Times New Roman"/>
          <w:b/>
          <w:sz w:val="30"/>
          <w:szCs w:val="30"/>
        </w:rPr>
        <w:t>Название стратегии: Отношения между вопросом и ответом</w:t>
      </w:r>
    </w:p>
    <w:p w:rsidR="00EC7B26" w:rsidRPr="00A72371" w:rsidRDefault="00EC7B2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b/>
          <w:sz w:val="30"/>
          <w:szCs w:val="30"/>
        </w:rPr>
        <w:t>Тип стратегии</w:t>
      </w:r>
      <w:r w:rsidRPr="00A72371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Послетекстовая</w:t>
      </w:r>
      <w:proofErr w:type="spellEnd"/>
    </w:p>
    <w:p w:rsidR="00EC7B26" w:rsidRPr="00A72371" w:rsidRDefault="00EC7B2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b/>
          <w:sz w:val="30"/>
          <w:szCs w:val="30"/>
        </w:rPr>
        <w:t>Цель стратегии</w:t>
      </w:r>
      <w:r w:rsidRPr="00A72371">
        <w:rPr>
          <w:rFonts w:ascii="Times New Roman" w:hAnsi="Times New Roman" w:cs="Times New Roman"/>
          <w:sz w:val="30"/>
          <w:szCs w:val="30"/>
        </w:rPr>
        <w:t xml:space="preserve">: актуализация предшествующих знаний и опыта, имеющих отношение к теме прочитанных глав повести; выявление уровня понимания прочитанного, </w:t>
      </w:r>
    </w:p>
    <w:p w:rsidR="007A37CD" w:rsidRPr="00A72371" w:rsidRDefault="007A37CD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Подробный алгоритм реализации стратегии:</w:t>
      </w:r>
    </w:p>
    <w:p w:rsidR="00E20C08" w:rsidRPr="00A72371" w:rsidRDefault="00E20C08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A37CD" w:rsidRPr="00A72371" w:rsidRDefault="007A37CD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-Вспомним содержание прочитанных глав с помощью ответов на вопросы: да или нет. Если мы ошибаемся, то останавливаемся и уточняем.</w:t>
      </w:r>
    </w:p>
    <w:p w:rsidR="007A37CD" w:rsidRPr="00A72371" w:rsidRDefault="007A37CD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-Действие романа происходит в наши дни в России. – Нет, в Америке в начале 20 века.</w:t>
      </w:r>
    </w:p>
    <w:p w:rsidR="007A37CD" w:rsidRPr="00A72371" w:rsidRDefault="007A37CD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-</w:t>
      </w:r>
      <w:r w:rsidR="00216E06" w:rsidRPr="00A72371">
        <w:rPr>
          <w:rFonts w:ascii="Times New Roman" w:hAnsi="Times New Roman" w:cs="Times New Roman"/>
          <w:sz w:val="30"/>
          <w:szCs w:val="30"/>
        </w:rPr>
        <w:t xml:space="preserve">Главная героиня – </w:t>
      </w:r>
      <w:proofErr w:type="spellStart"/>
      <w:r w:rsidR="00216E06" w:rsidRPr="00A72371">
        <w:rPr>
          <w:rFonts w:ascii="Times New Roman" w:hAnsi="Times New Roman" w:cs="Times New Roman"/>
          <w:sz w:val="30"/>
          <w:szCs w:val="30"/>
        </w:rPr>
        <w:t>Поллианна</w:t>
      </w:r>
      <w:proofErr w:type="spellEnd"/>
      <w:r w:rsidR="00216E06" w:rsidRPr="00A723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16E06" w:rsidRPr="00A72371">
        <w:rPr>
          <w:rFonts w:ascii="Times New Roman" w:hAnsi="Times New Roman" w:cs="Times New Roman"/>
          <w:sz w:val="30"/>
          <w:szCs w:val="30"/>
        </w:rPr>
        <w:t>Уиттиер</w:t>
      </w:r>
      <w:proofErr w:type="spellEnd"/>
      <w:r w:rsidR="00216E06" w:rsidRPr="00A72371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216E06" w:rsidRPr="00A72371">
        <w:rPr>
          <w:rFonts w:ascii="Times New Roman" w:hAnsi="Times New Roman" w:cs="Times New Roman"/>
          <w:sz w:val="30"/>
          <w:szCs w:val="30"/>
        </w:rPr>
        <w:t>Полли</w:t>
      </w:r>
      <w:proofErr w:type="spellEnd"/>
      <w:r w:rsidR="00216E06" w:rsidRPr="00A72371">
        <w:rPr>
          <w:rFonts w:ascii="Times New Roman" w:hAnsi="Times New Roman" w:cs="Times New Roman"/>
          <w:sz w:val="30"/>
          <w:szCs w:val="30"/>
        </w:rPr>
        <w:t xml:space="preserve"> Харрингтон. – Да</w:t>
      </w:r>
    </w:p>
    <w:p w:rsidR="00216E06" w:rsidRPr="00A72371" w:rsidRDefault="00216E0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-Нэнси – родная сестра мисс Полли. – Нет, служанка.</w:t>
      </w:r>
    </w:p>
    <w:p w:rsidR="00216E06" w:rsidRPr="00A72371" w:rsidRDefault="00216E0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Поллианна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 xml:space="preserve"> приехала к тёте Полли на каникулы. – Нет, жить.</w:t>
      </w:r>
    </w:p>
    <w:p w:rsidR="00216E06" w:rsidRPr="00A72371" w:rsidRDefault="00216E0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lastRenderedPageBreak/>
        <w:t>-Мисс Полли была рада приезду своей племянницы. – Нет. Думала, девочка всё испортит в доме, принесёт много хлопот.</w:t>
      </w:r>
    </w:p>
    <w:p w:rsidR="00216E06" w:rsidRPr="00A72371" w:rsidRDefault="00216E0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-Мисс Полли получила письмо 2 дня назад. – Да</w:t>
      </w:r>
    </w:p>
    <w:p w:rsidR="00216E06" w:rsidRPr="00A72371" w:rsidRDefault="00216E0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-Девочку назвали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Поллианной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 xml:space="preserve"> в честь тёти. – Нет, в память о двух сестрёнках, умерших </w:t>
      </w:r>
      <w:proofErr w:type="gramStart"/>
      <w:r w:rsidRPr="00A72371">
        <w:rPr>
          <w:rFonts w:ascii="Times New Roman" w:hAnsi="Times New Roman" w:cs="Times New Roman"/>
          <w:sz w:val="30"/>
          <w:szCs w:val="30"/>
        </w:rPr>
        <w:t>во</w:t>
      </w:r>
      <w:proofErr w:type="gramEnd"/>
      <w:r w:rsidRPr="00A72371">
        <w:rPr>
          <w:rFonts w:ascii="Times New Roman" w:hAnsi="Times New Roman" w:cs="Times New Roman"/>
          <w:sz w:val="30"/>
          <w:szCs w:val="30"/>
        </w:rPr>
        <w:t xml:space="preserve"> младенчестве.</w:t>
      </w:r>
    </w:p>
    <w:p w:rsidR="00216E06" w:rsidRPr="00A72371" w:rsidRDefault="00216E0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-На вокзале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Поллианну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 xml:space="preserve"> встретила тётя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>. – Нет. Нэнси.</w:t>
      </w:r>
    </w:p>
    <w:p w:rsidR="00216E06" w:rsidRPr="00A72371" w:rsidRDefault="00216E0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-Мисс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 xml:space="preserve"> любит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морожение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>. – Нет.</w:t>
      </w:r>
    </w:p>
    <w:p w:rsidR="00216E06" w:rsidRPr="00A72371" w:rsidRDefault="00216E0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Поллианну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 xml:space="preserve"> поселили в красивой комнате</w:t>
      </w:r>
      <w:r w:rsidR="00B3138B" w:rsidRPr="00A72371">
        <w:rPr>
          <w:rFonts w:ascii="Times New Roman" w:hAnsi="Times New Roman" w:cs="Times New Roman"/>
          <w:sz w:val="30"/>
          <w:szCs w:val="30"/>
        </w:rPr>
        <w:t>. – Нет, на чердаке.</w:t>
      </w:r>
    </w:p>
    <w:p w:rsidR="003C6D28" w:rsidRPr="00A72371" w:rsidRDefault="003C6D28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Поллианна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 xml:space="preserve"> рассердилась на тётю за то, что та поселила её в самую плохую комнату. - Нет</w:t>
      </w:r>
    </w:p>
    <w:p w:rsidR="00B3138B" w:rsidRPr="00A72371" w:rsidRDefault="00B3138B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3138B" w:rsidRPr="00A72371" w:rsidRDefault="003C6D28" w:rsidP="000A369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2371">
        <w:rPr>
          <w:rFonts w:ascii="Times New Roman" w:hAnsi="Times New Roman" w:cs="Times New Roman"/>
          <w:b/>
          <w:i/>
          <w:sz w:val="30"/>
          <w:szCs w:val="30"/>
        </w:rPr>
        <w:t xml:space="preserve">На доске 2 портрета.  </w:t>
      </w:r>
      <w:r w:rsidR="00B3138B" w:rsidRPr="00A72371">
        <w:rPr>
          <w:rFonts w:ascii="Times New Roman" w:hAnsi="Times New Roman" w:cs="Times New Roman"/>
          <w:b/>
          <w:sz w:val="30"/>
          <w:szCs w:val="30"/>
        </w:rPr>
        <w:t>Вопрос родителям:</w:t>
      </w:r>
    </w:p>
    <w:p w:rsidR="00B3138B" w:rsidRPr="00A72371" w:rsidRDefault="00B3138B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Что мы можем сказать о тёте Полли по прочитанным 4 главам? (Чёрствая, злопамятная, бездушная</w:t>
      </w:r>
      <w:r w:rsidR="003C6D28" w:rsidRPr="00A72371">
        <w:rPr>
          <w:rFonts w:ascii="Times New Roman" w:hAnsi="Times New Roman" w:cs="Times New Roman"/>
          <w:sz w:val="30"/>
          <w:szCs w:val="30"/>
        </w:rPr>
        <w:t>, холодная</w:t>
      </w:r>
      <w:r w:rsidRPr="00A72371">
        <w:rPr>
          <w:rFonts w:ascii="Times New Roman" w:hAnsi="Times New Roman" w:cs="Times New Roman"/>
          <w:sz w:val="30"/>
          <w:szCs w:val="30"/>
        </w:rPr>
        <w:t>)</w:t>
      </w:r>
    </w:p>
    <w:p w:rsidR="00B3138B" w:rsidRPr="00A72371" w:rsidRDefault="00B3138B" w:rsidP="000A369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2371">
        <w:rPr>
          <w:rFonts w:ascii="Times New Roman" w:hAnsi="Times New Roman" w:cs="Times New Roman"/>
          <w:b/>
          <w:sz w:val="30"/>
          <w:szCs w:val="30"/>
        </w:rPr>
        <w:t xml:space="preserve">Вопрос детям: </w:t>
      </w:r>
    </w:p>
    <w:p w:rsidR="00B3138B" w:rsidRPr="00A72371" w:rsidRDefault="00B3138B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Что мы можем сказать о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Поллианне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 xml:space="preserve"> по прочитанным главам? (Великодушная, благодарная, открытая, любопытная)</w:t>
      </w:r>
    </w:p>
    <w:p w:rsidR="00B519B9" w:rsidRPr="00A72371" w:rsidRDefault="00B519B9" w:rsidP="000A369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A72371">
        <w:rPr>
          <w:rFonts w:ascii="Times New Roman" w:hAnsi="Times New Roman" w:cs="Times New Roman"/>
          <w:i/>
          <w:sz w:val="30"/>
          <w:szCs w:val="30"/>
        </w:rPr>
        <w:t>К столу подходят 1 ученик и 1 родитель. Выбрать карточки с характеристикой героини и прикрепить к портрету.</w:t>
      </w:r>
    </w:p>
    <w:p w:rsidR="00B3138B" w:rsidRPr="00A72371" w:rsidRDefault="00B3138B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b/>
          <w:sz w:val="30"/>
          <w:szCs w:val="30"/>
        </w:rPr>
        <w:t>Вывод:</w:t>
      </w:r>
      <w:r w:rsidRPr="00A72371">
        <w:rPr>
          <w:rFonts w:ascii="Times New Roman" w:hAnsi="Times New Roman" w:cs="Times New Roman"/>
          <w:sz w:val="30"/>
          <w:szCs w:val="30"/>
        </w:rPr>
        <w:t xml:space="preserve"> конфликт между ребёнком и взрослым неизбежен.</w:t>
      </w:r>
    </w:p>
    <w:p w:rsidR="00B3138B" w:rsidRPr="00A72371" w:rsidRDefault="00B3138B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Посмотрим, как дальше будут развиваться события.</w:t>
      </w:r>
    </w:p>
    <w:p w:rsidR="00216E06" w:rsidRPr="00A72371" w:rsidRDefault="00216E06" w:rsidP="000A3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5C5F" w:rsidRPr="00A72371" w:rsidRDefault="00095C5F" w:rsidP="00B519B9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Название 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Мозговой штурм</w:t>
      </w:r>
    </w:p>
    <w:p w:rsidR="00095C5F" w:rsidRPr="00A72371" w:rsidRDefault="00095C5F" w:rsidP="00B519B9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Тип 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Предтекстовая</w:t>
      </w:r>
      <w:proofErr w:type="spellEnd"/>
    </w:p>
    <w:p w:rsidR="00095C5F" w:rsidRPr="00A72371" w:rsidRDefault="00095C5F" w:rsidP="00A004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Цели  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актуализация предшествующих знаний и опыта, имеющих отношение к теме текста.</w:t>
      </w:r>
    </w:p>
    <w:p w:rsidR="00095C5F" w:rsidRPr="00A72371" w:rsidRDefault="00095C5F" w:rsidP="00095C5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Сегодня мы будем </w:t>
      </w:r>
      <w:r w:rsidR="00C81D2F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читать следующую главу романа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Э.Портер «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Поллианна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095C5F" w:rsidRPr="00A72371" w:rsidRDefault="00095C5F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Мы поделимся на две группы. Справа сидят те ребята, кто </w:t>
      </w:r>
      <w:r w:rsidR="00A004D0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прочитал главу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Слева сидят те, кто не читал</w:t>
      </w:r>
      <w:r w:rsidR="00A004D0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невнимательно прочитал главу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Вопрос для ребят второй группы:</w:t>
      </w:r>
    </w:p>
    <w:p w:rsidR="00095C5F" w:rsidRPr="00A72371" w:rsidRDefault="00095C5F" w:rsidP="00095C5F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Какие ассоциации возникают у вас по поводу названия главы – «Игра»?</w:t>
      </w:r>
    </w:p>
    <w:p w:rsidR="00095C5F" w:rsidRPr="00A72371" w:rsidRDefault="00095C5F" w:rsidP="00095C5F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           Записываем  все называемые ассоциации:                    </w:t>
      </w:r>
    </w:p>
    <w:p w:rsidR="00095C5F" w:rsidRPr="00A72371" w:rsidRDefault="00095C5F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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       интересное занятие;</w:t>
      </w:r>
    </w:p>
    <w:p w:rsidR="00095C5F" w:rsidRPr="00A72371" w:rsidRDefault="00095C5F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         развлечение;</w:t>
      </w:r>
    </w:p>
    <w:p w:rsidR="00095C5F" w:rsidRPr="00A72371" w:rsidRDefault="00095C5F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       </w:t>
      </w:r>
      <w:r w:rsidR="00655AFF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proofErr w:type="spellStart"/>
      <w:r w:rsidR="00655AFF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Поллианна</w:t>
      </w:r>
      <w:proofErr w:type="spellEnd"/>
      <w:r w:rsidR="00655AFF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играет сама с собой;</w:t>
      </w:r>
    </w:p>
    <w:p w:rsidR="00655AFF" w:rsidRPr="00A72371" w:rsidRDefault="00655AFF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C81D2F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кем-то играть</w:t>
      </w:r>
    </w:p>
    <w:p w:rsidR="00655AFF" w:rsidRPr="00A72371" w:rsidRDefault="00655AFF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C81D2F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 в куклы,</w:t>
      </w:r>
    </w:p>
    <w:p w:rsidR="00655AFF" w:rsidRPr="00A72371" w:rsidRDefault="00655AFF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C81D2F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 на рояле…</w:t>
      </w:r>
    </w:p>
    <w:p w:rsidR="00095C5F" w:rsidRPr="00A72371" w:rsidRDefault="00095C5F" w:rsidP="00095C5F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</w:p>
    <w:p w:rsidR="00095C5F" w:rsidRPr="00A72371" w:rsidRDefault="00095C5F" w:rsidP="00B519B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Теперь ребята из первой группы нам перескажут содержание главы</w:t>
      </w:r>
      <w:r w:rsidR="00C81D2F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«Игра», 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посмотрим, адекватна ли информация, данная вами при «Мозговом штурме», тому, </w:t>
      </w:r>
      <w:r w:rsidR="00C81D2F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чём на самом деле глава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B519B9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519B9" w:rsidRPr="00A7237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Pr="00A7237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Короткий сюжетный пересказ</w:t>
      </w:r>
      <w:r w:rsidR="00B519B9" w:rsidRPr="00A7237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  <w:r w:rsidRPr="00A7237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095C5F" w:rsidRPr="00A72371" w:rsidRDefault="00655AFF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Ну что ж, </w:t>
      </w:r>
      <w:r w:rsidR="00095C5F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соответствует содержанию. Теперь поработаем с текстом.</w:t>
      </w:r>
    </w:p>
    <w:p w:rsidR="00095C5F" w:rsidRPr="00A72371" w:rsidRDefault="00095C5F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5C5F" w:rsidRPr="00A72371" w:rsidRDefault="00095C5F" w:rsidP="004A778F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Название 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Чтение вслух (попеременное чтение)</w:t>
      </w:r>
    </w:p>
    <w:p w:rsidR="00095C5F" w:rsidRPr="00A72371" w:rsidRDefault="00095C5F" w:rsidP="004A778F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Тип 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Текстовая</w:t>
      </w:r>
    </w:p>
    <w:p w:rsidR="00095C5F" w:rsidRPr="00A72371" w:rsidRDefault="00095C5F" w:rsidP="004A778F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Цели  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проверка понима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ния читаемого вслух текста.</w:t>
      </w:r>
    </w:p>
    <w:p w:rsidR="00095C5F" w:rsidRPr="00A72371" w:rsidRDefault="00095C5F" w:rsidP="004A778F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</w:p>
    <w:p w:rsidR="00095C5F" w:rsidRPr="00A72371" w:rsidRDefault="00095C5F" w:rsidP="00095C5F">
      <w:pPr>
        <w:spacing w:after="0" w:line="240" w:lineRule="auto"/>
        <w:ind w:right="20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1.              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начинаем по очереди читать эпизод</w:t>
      </w:r>
      <w:r w:rsidR="00BC65E0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723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«Игра</w:t>
      </w:r>
      <w:r w:rsidR="00DE7791" w:rsidRPr="00A723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«Найти радость»</w:t>
      </w:r>
      <w:r w:rsidRPr="00A723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 семье </w:t>
      </w:r>
      <w:proofErr w:type="spellStart"/>
      <w:r w:rsidRPr="00A723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Поллианны</w:t>
      </w:r>
      <w:proofErr w:type="spellEnd"/>
      <w:r w:rsidRPr="00A723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по абзацам </w:t>
      </w:r>
      <w:r w:rsidR="00BC65E0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(3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человека) Наша зада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ча — читать с пониманием, задача </w:t>
      </w:r>
      <w:proofErr w:type="gram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слушающих</w:t>
      </w:r>
      <w:proofErr w:type="gram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задавать чтецу во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просы, чтобы проверить, понимает ли он читаемый текст. У нас есть только одна копия текста, которую мы передаём следующему чтецу. (Если на самом деле имеются копии текста у других членов группы, их нужно отложить в сторону.)</w:t>
      </w:r>
    </w:p>
    <w:p w:rsidR="00095C5F" w:rsidRPr="00A72371" w:rsidRDefault="00095C5F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2.             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Слушающие задают вопросы по содержанию текста, </w:t>
      </w:r>
      <w:proofErr w:type="gram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читающий</w:t>
      </w:r>
      <w:proofErr w:type="gram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отвечает. Если его ответ не верен или не точен, </w:t>
      </w:r>
      <w:proofErr w:type="gram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слушающие</w:t>
      </w:r>
      <w:proofErr w:type="gram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его по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правляют.</w:t>
      </w:r>
    </w:p>
    <w:p w:rsidR="00095C5F" w:rsidRPr="00A72371" w:rsidRDefault="00FF3613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proofErr w:type="gramStart"/>
      <w:r w:rsidRPr="00A7237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(Примерные в</w:t>
      </w:r>
      <w:r w:rsidR="00095C5F" w:rsidRPr="00A7237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опросы:</w:t>
      </w:r>
      <w:proofErr w:type="gramEnd"/>
    </w:p>
    <w:p w:rsidR="00095C5F" w:rsidRPr="00A72371" w:rsidRDefault="00095C5F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1 читающему: - </w:t>
      </w:r>
      <w:r w:rsidR="00BC65E0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Почему </w:t>
      </w:r>
      <w:proofErr w:type="spellStart"/>
      <w:r w:rsidR="00BC65E0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Поллианна</w:t>
      </w:r>
      <w:proofErr w:type="spellEnd"/>
      <w:r w:rsidR="00BC65E0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крепко сжимала руку Нэнси?</w:t>
      </w:r>
    </w:p>
    <w:p w:rsidR="00BC65E0" w:rsidRPr="00A72371" w:rsidRDefault="00BC65E0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Почему 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Поллианна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рада, что Нэнси за неё испугалась?</w:t>
      </w:r>
    </w:p>
    <w:p w:rsidR="00BC65E0" w:rsidRPr="00A72371" w:rsidRDefault="00BC65E0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За что извиняется Нэнси?</w:t>
      </w:r>
    </w:p>
    <w:p w:rsidR="00BC65E0" w:rsidRPr="00A72371" w:rsidRDefault="00BC65E0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Почему 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Поллианна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рада, что её наказали?</w:t>
      </w:r>
    </w:p>
    <w:p w:rsidR="00C07B8C" w:rsidRPr="00A72371" w:rsidRDefault="00C07B8C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</w:t>
      </w:r>
    </w:p>
    <w:p w:rsidR="00C07B8C" w:rsidRPr="00A72371" w:rsidRDefault="00DE7791" w:rsidP="00C07B8C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 2 читающему: </w:t>
      </w:r>
      <w:r w:rsidR="00C07B8C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удивляло Нэнси в </w:t>
      </w:r>
      <w:proofErr w:type="spellStart"/>
      <w:r w:rsidR="00C07B8C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Поллианне</w:t>
      </w:r>
      <w:proofErr w:type="spellEnd"/>
      <w:r w:rsidR="00C07B8C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</w:t>
      </w:r>
    </w:p>
    <w:p w:rsidR="00C07B8C" w:rsidRPr="00A72371" w:rsidRDefault="00C07B8C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Кто научил игре 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Поллианну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C07B8C" w:rsidRPr="00A72371" w:rsidRDefault="00C07B8C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С кем играла 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Поллианна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свою игру?</w:t>
      </w:r>
    </w:p>
    <w:p w:rsidR="00C07B8C" w:rsidRPr="00A72371" w:rsidRDefault="00C07B8C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E7791" w:rsidRPr="00A72371" w:rsidRDefault="00DE7791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3 читающему: </w:t>
      </w:r>
      <w:r w:rsidR="00C07B8C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Зачем женщина послала костыли?</w:t>
      </w:r>
    </w:p>
    <w:p w:rsidR="00C07B8C" w:rsidRPr="00A72371" w:rsidRDefault="00C07B8C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Почему 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Поллианна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захлопала в ладоши?</w:t>
      </w:r>
    </w:p>
    <w:p w:rsidR="00C07B8C" w:rsidRPr="00A72371" w:rsidRDefault="00C07B8C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</w:t>
      </w:r>
      <w:proofErr w:type="gram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Кто научил 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Поллианну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играть в игру?</w:t>
      </w:r>
      <w:r w:rsidR="00FF3613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proofErr w:type="gramEnd"/>
    </w:p>
    <w:p w:rsidR="00FF3613" w:rsidRPr="00A72371" w:rsidRDefault="00FF3613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07B8C" w:rsidRPr="00A72371" w:rsidRDefault="00C07B8C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Вопрос родителям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Какое значение для ребёнка имела эта игра?</w:t>
      </w:r>
    </w:p>
    <w:p w:rsidR="00C07B8C" w:rsidRPr="00A72371" w:rsidRDefault="00C07B8C" w:rsidP="00095C5F">
      <w:pPr>
        <w:spacing w:after="0" w:line="240" w:lineRule="auto"/>
        <w:ind w:right="20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Могли бы вы играть в эту игру со своим ребёнком?</w:t>
      </w:r>
    </w:p>
    <w:p w:rsidR="00095C5F" w:rsidRPr="00A72371" w:rsidRDefault="00095C5F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5C5F" w:rsidRPr="00A72371" w:rsidRDefault="00095C5F" w:rsidP="004A778F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Название 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Чтение выборочное</w:t>
      </w:r>
    </w:p>
    <w:p w:rsidR="00095C5F" w:rsidRPr="00A72371" w:rsidRDefault="00095C5F" w:rsidP="004A778F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Тип 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Текстовая</w:t>
      </w:r>
    </w:p>
    <w:p w:rsidR="00095C5F" w:rsidRPr="00A72371" w:rsidRDefault="00095C5F" w:rsidP="00A004D0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Цели  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</w:t>
      </w:r>
      <w:r w:rsidR="00A004D0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верка понима</w:t>
      </w:r>
      <w:r w:rsidR="00A004D0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ния читаемого 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текста.</w:t>
      </w:r>
    </w:p>
    <w:p w:rsidR="00B077D5" w:rsidRPr="00A72371" w:rsidRDefault="00B077D5" w:rsidP="004A778F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</w:p>
    <w:p w:rsidR="00B077D5" w:rsidRPr="00A72371" w:rsidRDefault="00B077D5" w:rsidP="00B077D5">
      <w:pPr>
        <w:pStyle w:val="a3"/>
        <w:numPr>
          <w:ilvl w:val="0"/>
          <w:numId w:val="3"/>
        </w:num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lastRenderedPageBreak/>
        <w:t>Работа по группам.</w:t>
      </w:r>
      <w:r w:rsidR="00095C5F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  </w:t>
      </w:r>
    </w:p>
    <w:p w:rsidR="00B077D5" w:rsidRPr="00A72371" w:rsidRDefault="00B077D5" w:rsidP="00B077D5">
      <w:p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lang w:eastAsia="ru-RU"/>
        </w:rPr>
        <w:t>1группа</w:t>
      </w:r>
      <w:r w:rsidR="00632625" w:rsidRPr="00A72371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lang w:eastAsia="ru-RU"/>
        </w:rPr>
        <w:t xml:space="preserve"> </w:t>
      </w:r>
    </w:p>
    <w:p w:rsidR="00095C5F" w:rsidRPr="00A72371" w:rsidRDefault="00095C5F" w:rsidP="00095C5F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 </w:t>
      </w:r>
      <w:r w:rsidR="005F7F37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Бегло прочитать </w:t>
      </w: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эпизод   </w:t>
      </w:r>
      <w:r w:rsidR="00C81D2F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главы (</w:t>
      </w:r>
      <w:proofErr w:type="spellStart"/>
      <w:r w:rsidR="00C81D2F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Поллианна</w:t>
      </w:r>
      <w:proofErr w:type="spellEnd"/>
      <w:r w:rsidR="00C81D2F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после ужина в кухне идёт к тёте Полли)</w:t>
      </w: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. Выбрать оценочны</w:t>
      </w:r>
      <w:r w:rsidR="00C81D2F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е слова, описывающие внешность и поведение тёти Полли</w:t>
      </w:r>
      <w:r w:rsidR="004A778F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. </w:t>
      </w:r>
      <w:r w:rsidR="00C81D2F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Изменилось ли что-нибудь в тёте Полли с тех пор, как в доме появилась </w:t>
      </w:r>
      <w:proofErr w:type="spellStart"/>
      <w:r w:rsidR="00C81D2F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Поллианна</w:t>
      </w:r>
      <w:proofErr w:type="spellEnd"/>
      <w:r w:rsidR="00C81D2F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?</w:t>
      </w:r>
      <w:r w:rsidR="00B077D5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(Нет)</w:t>
      </w:r>
    </w:p>
    <w:p w:rsidR="00095C5F" w:rsidRPr="00A72371" w:rsidRDefault="00B077D5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2 группа</w:t>
      </w:r>
    </w:p>
    <w:p w:rsidR="00B077D5" w:rsidRPr="00A72371" w:rsidRDefault="00B077D5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Бегло прочитать тот же эпизод (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Поллианна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после ужина в кухне идёт к тёте Полли, а потом спать). Выбрать оценочные слова, описывающие внешний и внутренний мир 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Поллианны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. Что бы вы чувствовали на её месте и как бы поступили?</w:t>
      </w:r>
    </w:p>
    <w:p w:rsidR="00B077D5" w:rsidRPr="00A72371" w:rsidRDefault="00B077D5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lang w:eastAsia="ru-RU"/>
        </w:rPr>
        <w:t xml:space="preserve">       3 группа – родители.</w:t>
      </w:r>
    </w:p>
    <w:p w:rsidR="00B077D5" w:rsidRPr="00A72371" w:rsidRDefault="00B077D5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Бегло прочитать всю главу «Игра» и выбрать оценочные слова, описывающие </w:t>
      </w:r>
      <w:r w:rsidR="009E5B8E"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внутренне состояние служанки Нэнси.</w:t>
      </w:r>
    </w:p>
    <w:p w:rsidR="009E5B8E" w:rsidRPr="00A72371" w:rsidRDefault="009E5B8E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proofErr w:type="spellStart"/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Поллианна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в доме тёти всё делает не так (напустила в дом мух, убегает из дома через окно, не слушается тёти Полли…), почему же она её защищает?</w:t>
      </w:r>
    </w:p>
    <w:p w:rsidR="009E5B8E" w:rsidRPr="00A72371" w:rsidRDefault="009E5B8E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proofErr w:type="gramStart"/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Бывают ли подобные ситуации в вашем доме? (часто старшие братья или сёстры защищают младших, пытаясь сгладить их шалости.</w:t>
      </w:r>
      <w:proofErr w:type="gramEnd"/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</w:t>
      </w:r>
      <w:proofErr w:type="gramStart"/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А дети без шалости не могут, на то они и дети)</w:t>
      </w:r>
      <w:proofErr w:type="gramEnd"/>
    </w:p>
    <w:p w:rsidR="00FF3613" w:rsidRPr="00A72371" w:rsidRDefault="001835E6" w:rsidP="00095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 </w:t>
      </w:r>
    </w:p>
    <w:p w:rsidR="00095C5F" w:rsidRPr="00A72371" w:rsidRDefault="00095C5F" w:rsidP="00FF361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Название 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Цитаты</w:t>
      </w:r>
    </w:p>
    <w:p w:rsidR="00095C5F" w:rsidRPr="00A72371" w:rsidRDefault="00095C5F" w:rsidP="00FF361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Тип стратегии: 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с объёмными текстами</w:t>
      </w:r>
    </w:p>
    <w:p w:rsidR="00095C5F" w:rsidRPr="00A72371" w:rsidRDefault="00095C5F" w:rsidP="00FF361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Цели  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Привлечь внимание к языковым особенно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стям текста, характеризующим его персонажей.</w:t>
      </w:r>
    </w:p>
    <w:p w:rsidR="00095C5F" w:rsidRPr="00A72371" w:rsidRDefault="00095C5F" w:rsidP="00FF361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</w:p>
    <w:p w:rsidR="00095C5F" w:rsidRPr="00A72371" w:rsidRDefault="00095C5F" w:rsidP="00095C5F">
      <w:pPr>
        <w:spacing w:after="240" w:line="240" w:lineRule="auto"/>
        <w:rPr>
          <w:rFonts w:ascii="Times New Roman" w:eastAsia="Times New Roman" w:hAnsi="Times New Roman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Ход работы:</w:t>
      </w:r>
      <w:r w:rsidR="00FF3613" w:rsidRPr="00A7237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Герои произведения разные, с разными характерами. Узнаете ли вы героя по цитате?</w:t>
      </w:r>
    </w:p>
    <w:tbl>
      <w:tblPr>
        <w:tblW w:w="9366" w:type="dxa"/>
        <w:tblCellMar>
          <w:left w:w="0" w:type="dxa"/>
          <w:right w:w="0" w:type="dxa"/>
        </w:tblCellMar>
        <w:tblLook w:val="04A0"/>
      </w:tblPr>
      <w:tblGrid>
        <w:gridCol w:w="5539"/>
        <w:gridCol w:w="3827"/>
      </w:tblGrid>
      <w:tr w:rsidR="00095C5F" w:rsidRPr="00A72371" w:rsidTr="006750DC">
        <w:trPr>
          <w:trHeight w:val="2464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95C5F" w:rsidRPr="00A72371" w:rsidRDefault="00DE7791" w:rsidP="00DE7791">
            <w:pPr>
              <w:pStyle w:val="a3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-Я с вами с ума сойду!</w:t>
            </w:r>
          </w:p>
          <w:p w:rsidR="00DE7791" w:rsidRPr="00A72371" w:rsidRDefault="00DE7791" w:rsidP="00DE7791">
            <w:pPr>
              <w:pStyle w:val="a3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Просто никогда не знаешь, чего от неё ожидать. За что может влететь.</w:t>
            </w:r>
          </w:p>
          <w:p w:rsidR="00DE7791" w:rsidRPr="00A72371" w:rsidRDefault="008E0922" w:rsidP="00DE7791">
            <w:pPr>
              <w:pStyle w:val="a3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Захочет? Скорее вот эта гора сойдёт с места.</w:t>
            </w:r>
          </w:p>
          <w:p w:rsidR="008E0922" w:rsidRPr="00A72371" w:rsidRDefault="008E0922" w:rsidP="00DE7791">
            <w:pPr>
              <w:pStyle w:val="a3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Ах, бедняжка! Даже если нужно играть в эту дурацкую игру…, ради неё я на всё готова!</w:t>
            </w:r>
          </w:p>
          <w:p w:rsidR="00B01937" w:rsidRPr="00A72371" w:rsidRDefault="00B01937" w:rsidP="00DE7791">
            <w:pPr>
              <w:pStyle w:val="a3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Её отличала горделивая неторопливость.</w:t>
            </w:r>
          </w:p>
          <w:p w:rsidR="00B01937" w:rsidRPr="00A72371" w:rsidRDefault="00390C19" w:rsidP="00DE7791">
            <w:pPr>
              <w:pStyle w:val="a3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его душе ещё живёт преданность </w:t>
            </w: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старым хозяевам.</w:t>
            </w:r>
          </w:p>
          <w:p w:rsidR="00390C19" w:rsidRPr="00A72371" w:rsidRDefault="00390C19" w:rsidP="00DE7791">
            <w:pPr>
              <w:pStyle w:val="a3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 был «левой рукой» хозяйки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0922" w:rsidRPr="00A72371" w:rsidRDefault="008E0922" w:rsidP="008E0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95C5F" w:rsidRPr="00A72371" w:rsidRDefault="00DE7791" w:rsidP="008E0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1.Нэнси о </w:t>
            </w:r>
            <w:proofErr w:type="spellStart"/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Поллианне</w:t>
            </w:r>
            <w:proofErr w:type="spellEnd"/>
          </w:p>
          <w:p w:rsidR="00DE7791" w:rsidRPr="00A72371" w:rsidRDefault="00DE7791" w:rsidP="008E0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2.Нэнси о тёте Полли</w:t>
            </w:r>
          </w:p>
          <w:p w:rsidR="00B01937" w:rsidRPr="00A72371" w:rsidRDefault="00B01937" w:rsidP="008E0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E0922" w:rsidRPr="00A72371" w:rsidRDefault="008E0922" w:rsidP="008E0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3.Нэнси о тёте Полли</w:t>
            </w:r>
          </w:p>
          <w:p w:rsidR="008E0922" w:rsidRPr="00A72371" w:rsidRDefault="008E0922" w:rsidP="008E0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 Нэнси о </w:t>
            </w:r>
            <w:proofErr w:type="spellStart"/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Поллианне</w:t>
            </w:r>
            <w:proofErr w:type="spellEnd"/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B01937" w:rsidRPr="00A72371" w:rsidRDefault="00B01937" w:rsidP="008E0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01937" w:rsidRPr="00A72371" w:rsidRDefault="00390C19" w:rsidP="00390C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  <w:r w:rsidR="00B01937"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Тётя Полли</w:t>
            </w:r>
          </w:p>
          <w:p w:rsidR="00390C19" w:rsidRPr="00A72371" w:rsidRDefault="00390C19" w:rsidP="00390C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6.Старый Том</w:t>
            </w:r>
          </w:p>
          <w:p w:rsidR="00390C19" w:rsidRPr="00A72371" w:rsidRDefault="00390C19" w:rsidP="00390C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90C19" w:rsidRPr="00A72371" w:rsidRDefault="00390C19" w:rsidP="00390C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3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7.Тимоти</w:t>
            </w:r>
          </w:p>
        </w:tc>
      </w:tr>
    </w:tbl>
    <w:p w:rsidR="008E0922" w:rsidRPr="00A72371" w:rsidRDefault="008E0922" w:rsidP="00FF36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E0922" w:rsidRPr="00A72371" w:rsidRDefault="008E0922" w:rsidP="00FF361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Название 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 эпизода по рисункам</w:t>
      </w:r>
      <w:proofErr w:type="gram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FF3613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gramEnd"/>
      <w:r w:rsidR="00FF3613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Рисунки на слайдах)</w:t>
      </w:r>
    </w:p>
    <w:p w:rsidR="008E0922" w:rsidRPr="00A72371" w:rsidRDefault="008E0922" w:rsidP="00FF361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Тип стратегии: 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словаря</w:t>
      </w:r>
    </w:p>
    <w:p w:rsidR="008E0922" w:rsidRPr="00A72371" w:rsidRDefault="008E0922" w:rsidP="00FF361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Цели  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Обучение умению по рисункам  делать обзор содержания эпизода</w:t>
      </w:r>
    </w:p>
    <w:p w:rsidR="008E0922" w:rsidRPr="00A72371" w:rsidRDefault="008E0922" w:rsidP="00FF36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07857" w:rsidRPr="00A72371" w:rsidRDefault="00C07857" w:rsidP="00FF36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 прочитанным главам </w:t>
      </w:r>
      <w:proofErr w:type="gramStart"/>
      <w:r w:rsidRPr="00A723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даны</w:t>
      </w:r>
      <w:proofErr w:type="gramEnd"/>
      <w:r w:rsidRPr="00A723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6 рисунков на слайде. Но они поставлены вразброс. </w:t>
      </w:r>
    </w:p>
    <w:p w:rsidR="00FF3613" w:rsidRPr="00A72371" w:rsidRDefault="00C07857" w:rsidP="00FF36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Задание: расставить рисунки по порядку и составить короткий обзор содержания по данным рисункам.</w:t>
      </w:r>
    </w:p>
    <w:p w:rsidR="00C07857" w:rsidRPr="00A72371" w:rsidRDefault="00FF3613" w:rsidP="00FF36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Правильный вариант:</w:t>
      </w:r>
      <w:r w:rsidR="00C07857" w:rsidRPr="00A723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</w:t>
      </w:r>
      <w:hyperlink r:id="rId5" w:history="1">
        <w:r w:rsidR="000119B4" w:rsidRPr="00A72371">
          <w:rPr>
            <w:rStyle w:val="a5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http://prezi.com/v3_pdgzqioki/?utm_campaign=share&amp;utm_medium=copy</w:t>
        </w:r>
      </w:hyperlink>
      <w:r w:rsidR="000119B4" w:rsidRPr="00A723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095C5F" w:rsidRPr="00A72371" w:rsidRDefault="008E0922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1 рис.</w:t>
      </w:r>
      <w:r w:rsidR="00C07857" w:rsidRPr="00A72371">
        <w:rPr>
          <w:rFonts w:ascii="Times New Roman" w:hAnsi="Times New Roman" w:cs="Times New Roman"/>
          <w:sz w:val="30"/>
          <w:szCs w:val="30"/>
        </w:rPr>
        <w:t xml:space="preserve"> Тётя Полли получила письмо от священника, в котором сообщалось, что осталась сиротой её племянница.</w:t>
      </w:r>
    </w:p>
    <w:p w:rsidR="008E0922" w:rsidRPr="00A72371" w:rsidRDefault="008E0922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2 рис.</w:t>
      </w:r>
      <w:r w:rsidR="00C07857" w:rsidRPr="00A72371">
        <w:rPr>
          <w:rFonts w:ascii="Times New Roman" w:hAnsi="Times New Roman" w:cs="Times New Roman"/>
          <w:sz w:val="30"/>
          <w:szCs w:val="30"/>
        </w:rPr>
        <w:t xml:space="preserve"> Том и Нэнси разговаривают в саду о том, что должна приехать </w:t>
      </w:r>
      <w:proofErr w:type="spellStart"/>
      <w:r w:rsidR="00C07857" w:rsidRPr="00A72371">
        <w:rPr>
          <w:rFonts w:ascii="Times New Roman" w:hAnsi="Times New Roman" w:cs="Times New Roman"/>
          <w:sz w:val="30"/>
          <w:szCs w:val="30"/>
        </w:rPr>
        <w:t>Поллианна</w:t>
      </w:r>
      <w:proofErr w:type="spellEnd"/>
      <w:r w:rsidR="00C07857" w:rsidRPr="00A72371">
        <w:rPr>
          <w:rFonts w:ascii="Times New Roman" w:hAnsi="Times New Roman" w:cs="Times New Roman"/>
          <w:sz w:val="30"/>
          <w:szCs w:val="30"/>
        </w:rPr>
        <w:t xml:space="preserve">, племянница мисс  </w:t>
      </w:r>
      <w:proofErr w:type="spellStart"/>
      <w:r w:rsidR="00C07857" w:rsidRPr="00A72371">
        <w:rPr>
          <w:rFonts w:ascii="Times New Roman" w:hAnsi="Times New Roman" w:cs="Times New Roman"/>
          <w:sz w:val="30"/>
          <w:szCs w:val="30"/>
        </w:rPr>
        <w:t>Полли</w:t>
      </w:r>
      <w:proofErr w:type="spellEnd"/>
      <w:r w:rsidR="00C07857" w:rsidRPr="00A72371">
        <w:rPr>
          <w:rFonts w:ascii="Times New Roman" w:hAnsi="Times New Roman" w:cs="Times New Roman"/>
          <w:sz w:val="30"/>
          <w:szCs w:val="30"/>
        </w:rPr>
        <w:t>.</w:t>
      </w:r>
    </w:p>
    <w:p w:rsidR="00095C5F" w:rsidRPr="00A72371" w:rsidRDefault="008E0922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3 рис</w:t>
      </w:r>
      <w:r w:rsidR="006750DC" w:rsidRPr="00A72371">
        <w:rPr>
          <w:rFonts w:ascii="Times New Roman" w:hAnsi="Times New Roman" w:cs="Times New Roman"/>
          <w:sz w:val="30"/>
          <w:szCs w:val="30"/>
        </w:rPr>
        <w:t>.</w:t>
      </w:r>
      <w:r w:rsidR="00C07857" w:rsidRPr="00A72371">
        <w:rPr>
          <w:rFonts w:ascii="Times New Roman" w:hAnsi="Times New Roman" w:cs="Times New Roman"/>
          <w:sz w:val="30"/>
          <w:szCs w:val="30"/>
        </w:rPr>
        <w:t xml:space="preserve"> На вокзале </w:t>
      </w:r>
      <w:proofErr w:type="spellStart"/>
      <w:r w:rsidR="00C07857" w:rsidRPr="00A72371">
        <w:rPr>
          <w:rFonts w:ascii="Times New Roman" w:hAnsi="Times New Roman" w:cs="Times New Roman"/>
          <w:sz w:val="30"/>
          <w:szCs w:val="30"/>
        </w:rPr>
        <w:t>Поллианну</w:t>
      </w:r>
      <w:proofErr w:type="spellEnd"/>
      <w:r w:rsidR="00C07857" w:rsidRPr="00A72371">
        <w:rPr>
          <w:rFonts w:ascii="Times New Roman" w:hAnsi="Times New Roman" w:cs="Times New Roman"/>
          <w:sz w:val="30"/>
          <w:szCs w:val="30"/>
        </w:rPr>
        <w:t xml:space="preserve"> встретили Нэнси и Тимоти.</w:t>
      </w:r>
    </w:p>
    <w:p w:rsidR="00C07857" w:rsidRPr="00A72371" w:rsidRDefault="00C07857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4 рис. Тётя Полли отвела племяннице комнату на чердаке, где было душно и жарко.</w:t>
      </w:r>
    </w:p>
    <w:p w:rsidR="00C07857" w:rsidRPr="00A72371" w:rsidRDefault="00C07857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5 рис. </w:t>
      </w:r>
      <w:proofErr w:type="spellStart"/>
      <w:r w:rsidR="00571D16" w:rsidRPr="00A72371">
        <w:rPr>
          <w:rFonts w:ascii="Times New Roman" w:hAnsi="Times New Roman" w:cs="Times New Roman"/>
          <w:sz w:val="30"/>
          <w:szCs w:val="30"/>
        </w:rPr>
        <w:t>Поллианне</w:t>
      </w:r>
      <w:proofErr w:type="spellEnd"/>
      <w:r w:rsidR="00571D16" w:rsidRPr="00A72371">
        <w:rPr>
          <w:rFonts w:ascii="Times New Roman" w:hAnsi="Times New Roman" w:cs="Times New Roman"/>
          <w:sz w:val="30"/>
          <w:szCs w:val="30"/>
        </w:rPr>
        <w:t xml:space="preserve"> было грустно быть одной в комнате на чердаке, и она открыла окно, увидела дерево у окна и вдали чудесное поле. Она вылезла из окна, спустилась по дереву и побежала в поле.</w:t>
      </w:r>
    </w:p>
    <w:p w:rsidR="00571D16" w:rsidRPr="00A72371" w:rsidRDefault="00571D16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6 рис. За опоздание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Поллианну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 xml:space="preserve"> наказали, она ужинала в кухне с прислугой. Но она всё равно пошла в комнату тёти Полли и поблагодарила её за всё.</w:t>
      </w:r>
    </w:p>
    <w:p w:rsidR="001A50E4" w:rsidRPr="00A72371" w:rsidRDefault="001A50E4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BBA" w:rsidRPr="00A72371" w:rsidRDefault="001A50E4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Итак, в прочитанной 5 главе романа «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Поллианна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 xml:space="preserve">» мы увидели, что это за девочка, какими чертами характера она обладает, как складываются её отношения с окружающими людьми. </w:t>
      </w:r>
    </w:p>
    <w:p w:rsidR="00FC3BBA" w:rsidRPr="00A72371" w:rsidRDefault="00FC3BBA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- Вернёмся к вопросу, который мы задали в начале занятия: есть ли конфликт между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Поллианной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 xml:space="preserve"> и тётей Полей, такими разными людьми?</w:t>
      </w:r>
    </w:p>
    <w:p w:rsidR="00FC3BBA" w:rsidRPr="00A72371" w:rsidRDefault="00FC3BBA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Ответ детей: Да, но только конфликтует тётя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>.</w:t>
      </w:r>
    </w:p>
    <w:p w:rsidR="00FC3BBA" w:rsidRPr="00A72371" w:rsidRDefault="00FC3BBA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Ответ родителей: </w:t>
      </w:r>
      <w:r w:rsidR="0076701D" w:rsidRPr="00A72371">
        <w:rPr>
          <w:rFonts w:ascii="Times New Roman" w:hAnsi="Times New Roman" w:cs="Times New Roman"/>
          <w:sz w:val="30"/>
          <w:szCs w:val="30"/>
        </w:rPr>
        <w:t xml:space="preserve">Конфликта нет, потому что он гасится девочкой. </w:t>
      </w:r>
      <w:proofErr w:type="spellStart"/>
      <w:r w:rsidR="0076701D" w:rsidRPr="00A72371">
        <w:rPr>
          <w:rFonts w:ascii="Times New Roman" w:hAnsi="Times New Roman" w:cs="Times New Roman"/>
          <w:sz w:val="30"/>
          <w:szCs w:val="30"/>
        </w:rPr>
        <w:t>Поллианна</w:t>
      </w:r>
      <w:proofErr w:type="spellEnd"/>
      <w:r w:rsidR="0076701D" w:rsidRPr="00A72371">
        <w:rPr>
          <w:rFonts w:ascii="Times New Roman" w:hAnsi="Times New Roman" w:cs="Times New Roman"/>
          <w:sz w:val="30"/>
          <w:szCs w:val="30"/>
        </w:rPr>
        <w:t xml:space="preserve"> не отвечает </w:t>
      </w:r>
      <w:proofErr w:type="gramStart"/>
      <w:r w:rsidR="0076701D" w:rsidRPr="00A72371">
        <w:rPr>
          <w:rFonts w:ascii="Times New Roman" w:hAnsi="Times New Roman" w:cs="Times New Roman"/>
          <w:sz w:val="30"/>
          <w:szCs w:val="30"/>
        </w:rPr>
        <w:t>на зло</w:t>
      </w:r>
      <w:proofErr w:type="gramEnd"/>
      <w:r w:rsidR="0076701D" w:rsidRPr="00A72371">
        <w:rPr>
          <w:rFonts w:ascii="Times New Roman" w:hAnsi="Times New Roman" w:cs="Times New Roman"/>
          <w:sz w:val="30"/>
          <w:szCs w:val="30"/>
        </w:rPr>
        <w:t xml:space="preserve"> злом.</w:t>
      </w:r>
    </w:p>
    <w:p w:rsidR="00FC3BBA" w:rsidRPr="00A72371" w:rsidRDefault="00FC3BBA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50E4" w:rsidRPr="00A72371" w:rsidRDefault="0076701D" w:rsidP="00C078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Вот какая девочка. Давайте расскажем о ней самое главное.  Оформим это</w:t>
      </w:r>
      <w:r w:rsidR="001A50E4" w:rsidRPr="00A723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A50E4" w:rsidRPr="00A72371">
        <w:rPr>
          <w:rFonts w:ascii="Times New Roman" w:hAnsi="Times New Roman" w:cs="Times New Roman"/>
          <w:sz w:val="30"/>
          <w:szCs w:val="30"/>
        </w:rPr>
        <w:t>синквейном</w:t>
      </w:r>
      <w:proofErr w:type="spellEnd"/>
      <w:r w:rsidR="001A50E4" w:rsidRPr="00A72371">
        <w:rPr>
          <w:rFonts w:ascii="Times New Roman" w:hAnsi="Times New Roman" w:cs="Times New Roman"/>
          <w:sz w:val="30"/>
          <w:szCs w:val="30"/>
        </w:rPr>
        <w:t>.</w:t>
      </w:r>
    </w:p>
    <w:p w:rsidR="0042402D" w:rsidRPr="00A72371" w:rsidRDefault="0042402D" w:rsidP="00C0785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95C5F" w:rsidRPr="00A72371" w:rsidRDefault="00095C5F" w:rsidP="00FF361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Название 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Синквейн</w:t>
      </w:r>
      <w:proofErr w:type="spellEnd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Пятистрочник</w:t>
      </w:r>
      <w:proofErr w:type="spellEnd"/>
      <w:proofErr w:type="gramStart"/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FF3613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gramEnd"/>
      <w:r w:rsidR="00FF3613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слайде)</w:t>
      </w:r>
    </w:p>
    <w:p w:rsidR="00095C5F" w:rsidRPr="00A72371" w:rsidRDefault="00095C5F" w:rsidP="00FF361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Тип стратегии: 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с объёмными текстами</w:t>
      </w:r>
    </w:p>
    <w:p w:rsidR="00095C5F" w:rsidRPr="00A72371" w:rsidRDefault="00095C5F" w:rsidP="00FF3613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Цели  стратегии: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Показать своё отношение к тексту</w:t>
      </w:r>
    </w:p>
    <w:p w:rsidR="00095C5F" w:rsidRPr="00A72371" w:rsidRDefault="00095C5F" w:rsidP="00095C5F">
      <w:pPr>
        <w:spacing w:after="0" w:line="240" w:lineRule="auto"/>
        <w:ind w:right="20"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</w:p>
    <w:p w:rsidR="00095C5F" w:rsidRPr="00A72371" w:rsidRDefault="00095C5F" w:rsidP="006750DC">
      <w:pPr>
        <w:spacing w:after="0" w:line="240" w:lineRule="auto"/>
        <w:ind w:left="720"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1.      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(слово, понятие)</w:t>
      </w:r>
      <w:r w:rsidR="008E0922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</w:t>
      </w:r>
      <w:proofErr w:type="spellStart"/>
      <w:r w:rsidR="008E0922"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Поллианна</w:t>
      </w:r>
      <w:proofErr w:type="spellEnd"/>
    </w:p>
    <w:p w:rsidR="00095C5F" w:rsidRPr="00A72371" w:rsidRDefault="00095C5F" w:rsidP="006750DC">
      <w:pPr>
        <w:spacing w:after="0" w:line="240" w:lineRule="auto"/>
        <w:ind w:left="720"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2.      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 прилагательных, показывающих отношение к теме:</w:t>
      </w:r>
    </w:p>
    <w:p w:rsidR="00095C5F" w:rsidRPr="00A72371" w:rsidRDefault="008E0922" w:rsidP="006750DC">
      <w:pPr>
        <w:spacing w:after="0" w:line="240" w:lineRule="auto"/>
        <w:ind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Живая, чувствительная</w:t>
      </w:r>
    </w:p>
    <w:p w:rsidR="00095C5F" w:rsidRPr="00A72371" w:rsidRDefault="00095C5F" w:rsidP="006750DC">
      <w:pPr>
        <w:spacing w:after="0" w:line="240" w:lineRule="auto"/>
        <w:ind w:left="720"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3.      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Три глагола:</w:t>
      </w:r>
    </w:p>
    <w:p w:rsidR="00095C5F" w:rsidRPr="00A72371" w:rsidRDefault="008E0922" w:rsidP="006750DC">
      <w:pPr>
        <w:spacing w:after="0" w:line="240" w:lineRule="auto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Думает, переживает, ищет</w:t>
      </w:r>
    </w:p>
    <w:p w:rsidR="00095C5F" w:rsidRPr="00A72371" w:rsidRDefault="00095C5F" w:rsidP="006750DC">
      <w:pPr>
        <w:spacing w:after="0" w:line="240" w:lineRule="auto"/>
        <w:ind w:left="720" w:firstLine="567"/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4.</w:t>
      </w: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Предложение в 4 слова:</w:t>
      </w:r>
    </w:p>
    <w:p w:rsidR="006750DC" w:rsidRPr="00A72371" w:rsidRDefault="006750DC" w:rsidP="006750D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«Играет в игру «Найди радость»</w:t>
      </w:r>
    </w:p>
    <w:p w:rsidR="006750DC" w:rsidRPr="00A72371" w:rsidRDefault="00095C5F" w:rsidP="00571D1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Эмоциональное отношение к теме</w:t>
      </w:r>
      <w:r w:rsidR="006750DC" w:rsidRPr="00A72371">
        <w:rPr>
          <w:rFonts w:ascii="Georgia" w:eastAsia="Times New Roman" w:hAnsi="Georgia" w:cs="Times New Roman"/>
          <w:color w:val="2B1E1B"/>
          <w:sz w:val="30"/>
          <w:szCs w:val="30"/>
          <w:lang w:eastAsia="ru-RU"/>
        </w:rPr>
        <w:t>:</w:t>
      </w:r>
    </w:p>
    <w:p w:rsidR="00095C5F" w:rsidRPr="00A72371" w:rsidRDefault="006750DC" w:rsidP="006750D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         </w:t>
      </w:r>
      <w:r w:rsidR="00571D16" w:rsidRPr="00A72371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72371">
        <w:rPr>
          <w:rFonts w:ascii="Times New Roman" w:hAnsi="Times New Roman" w:cs="Times New Roman"/>
          <w:sz w:val="30"/>
          <w:szCs w:val="30"/>
        </w:rPr>
        <w:t xml:space="preserve"> «Бедный ангелочек!»</w:t>
      </w:r>
    </w:p>
    <w:p w:rsidR="00095C5F" w:rsidRPr="00A72371" w:rsidRDefault="001A50E4" w:rsidP="001A5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A72371">
        <w:rPr>
          <w:rFonts w:ascii="Times New Roman" w:hAnsi="Times New Roman" w:cs="Times New Roman"/>
          <w:sz w:val="30"/>
          <w:szCs w:val="30"/>
        </w:rPr>
        <w:t>( Если останется время, смотрим фрагмент фильма по 5 главе.</w:t>
      </w:r>
      <w:proofErr w:type="gramEnd"/>
    </w:p>
    <w:p w:rsidR="001A50E4" w:rsidRPr="00A72371" w:rsidRDefault="001A50E4" w:rsidP="001A5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A72371">
        <w:rPr>
          <w:rFonts w:ascii="Times New Roman" w:hAnsi="Times New Roman" w:cs="Times New Roman"/>
          <w:sz w:val="30"/>
          <w:szCs w:val="30"/>
        </w:rPr>
        <w:t>Совпадает ли</w:t>
      </w:r>
      <w:r w:rsidR="0076701D" w:rsidRPr="00A72371">
        <w:rPr>
          <w:rFonts w:ascii="Times New Roman" w:hAnsi="Times New Roman" w:cs="Times New Roman"/>
          <w:sz w:val="30"/>
          <w:szCs w:val="30"/>
        </w:rPr>
        <w:t xml:space="preserve"> ваше</w:t>
      </w:r>
      <w:r w:rsidRPr="00A72371">
        <w:rPr>
          <w:rFonts w:ascii="Times New Roman" w:hAnsi="Times New Roman" w:cs="Times New Roman"/>
          <w:sz w:val="30"/>
          <w:szCs w:val="30"/>
        </w:rPr>
        <w:t xml:space="preserve"> впечатление о девочке с кинематографической версией?)</w:t>
      </w:r>
      <w:proofErr w:type="gramEnd"/>
    </w:p>
    <w:p w:rsidR="00095C5F" w:rsidRPr="00A72371" w:rsidRDefault="00095C5F" w:rsidP="00095C5F">
      <w:pPr>
        <w:shd w:val="clear" w:color="auto" w:fill="FFFFFF" w:themeFill="background1"/>
        <w:rPr>
          <w:rFonts w:ascii="Times New Roman" w:hAnsi="Times New Roman" w:cs="Times New Roman"/>
          <w:sz w:val="30"/>
          <w:szCs w:val="30"/>
        </w:rPr>
      </w:pPr>
    </w:p>
    <w:p w:rsidR="00095C5F" w:rsidRPr="00A72371" w:rsidRDefault="0022476C" w:rsidP="00095C5F">
      <w:pPr>
        <w:shd w:val="clear" w:color="auto" w:fill="FFFFFF" w:themeFill="background1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>Использованная литература:</w:t>
      </w:r>
    </w:p>
    <w:p w:rsidR="0022476C" w:rsidRPr="00A72371" w:rsidRDefault="00327E9F" w:rsidP="00095C5F">
      <w:pPr>
        <w:shd w:val="clear" w:color="auto" w:fill="FFFFFF" w:themeFill="background1"/>
        <w:rPr>
          <w:rFonts w:ascii="Times New Roman" w:hAnsi="Times New Roman" w:cs="Times New Roman"/>
          <w:sz w:val="30"/>
          <w:szCs w:val="30"/>
        </w:rPr>
      </w:pPr>
      <w:hyperlink r:id="rId6" w:history="1">
        <w:r w:rsidR="0022476C" w:rsidRPr="00A72371">
          <w:rPr>
            <w:rStyle w:val="a5"/>
            <w:rFonts w:ascii="Times New Roman" w:hAnsi="Times New Roman" w:cs="Times New Roman"/>
            <w:sz w:val="30"/>
            <w:szCs w:val="30"/>
          </w:rPr>
          <w:t>http://www.metod-kopilka.ru/statya_po_temetehnologiya_smyslovogo_chteniya._formirovanie_smyslovogo_chteniya_na_urokah-7234.htm</w:t>
        </w:r>
      </w:hyperlink>
      <w:r w:rsidR="0022476C" w:rsidRPr="00A723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5DCB" w:rsidRPr="00A72371" w:rsidRDefault="0090250E" w:rsidP="00710329">
      <w:pPr>
        <w:shd w:val="clear" w:color="auto" w:fill="FFFFFF" w:themeFill="background1"/>
        <w:rPr>
          <w:rFonts w:ascii="Times New Roman" w:hAnsi="Times New Roman" w:cs="Times New Roman"/>
          <w:sz w:val="30"/>
          <w:szCs w:val="30"/>
        </w:rPr>
      </w:pPr>
      <w:r w:rsidRPr="00A72371">
        <w:rPr>
          <w:rFonts w:ascii="Times New Roman" w:hAnsi="Times New Roman" w:cs="Times New Roman"/>
          <w:sz w:val="30"/>
          <w:szCs w:val="30"/>
        </w:rPr>
        <w:t xml:space="preserve">Портер Э.Х. </w:t>
      </w:r>
      <w:proofErr w:type="spellStart"/>
      <w:r w:rsidRPr="00A72371">
        <w:rPr>
          <w:rFonts w:ascii="Times New Roman" w:hAnsi="Times New Roman" w:cs="Times New Roman"/>
          <w:sz w:val="30"/>
          <w:szCs w:val="30"/>
        </w:rPr>
        <w:t>Поллианна</w:t>
      </w:r>
      <w:proofErr w:type="spellEnd"/>
      <w:r w:rsidRPr="00A72371">
        <w:rPr>
          <w:rFonts w:ascii="Times New Roman" w:hAnsi="Times New Roman" w:cs="Times New Roman"/>
          <w:sz w:val="30"/>
          <w:szCs w:val="30"/>
        </w:rPr>
        <w:t>: роман; пер. с англ. С.Магомета. – М.: Махаон, Азбука-Аттикус, 2016</w:t>
      </w:r>
    </w:p>
    <w:sectPr w:rsidR="005D5DCB" w:rsidRPr="00A72371" w:rsidSect="00655C75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96C"/>
    <w:multiLevelType w:val="hybridMultilevel"/>
    <w:tmpl w:val="D9F07C56"/>
    <w:lvl w:ilvl="0" w:tplc="E996B24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97D"/>
    <w:multiLevelType w:val="hybridMultilevel"/>
    <w:tmpl w:val="855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D26B3"/>
    <w:multiLevelType w:val="hybridMultilevel"/>
    <w:tmpl w:val="26F02DAA"/>
    <w:lvl w:ilvl="0" w:tplc="55006C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11FA8"/>
    <w:multiLevelType w:val="hybridMultilevel"/>
    <w:tmpl w:val="8DA6A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329"/>
    <w:rsid w:val="000119B4"/>
    <w:rsid w:val="000215A3"/>
    <w:rsid w:val="000721F9"/>
    <w:rsid w:val="00095C5F"/>
    <w:rsid w:val="000A369B"/>
    <w:rsid w:val="000B6B1E"/>
    <w:rsid w:val="00111DED"/>
    <w:rsid w:val="00130287"/>
    <w:rsid w:val="001835E6"/>
    <w:rsid w:val="001A50E4"/>
    <w:rsid w:val="002018FD"/>
    <w:rsid w:val="00216E06"/>
    <w:rsid w:val="0022476C"/>
    <w:rsid w:val="00327E9F"/>
    <w:rsid w:val="003365B4"/>
    <w:rsid w:val="003877F1"/>
    <w:rsid w:val="00390C19"/>
    <w:rsid w:val="00395148"/>
    <w:rsid w:val="003C6D28"/>
    <w:rsid w:val="004121BE"/>
    <w:rsid w:val="0042402D"/>
    <w:rsid w:val="00481747"/>
    <w:rsid w:val="00487B55"/>
    <w:rsid w:val="004A778F"/>
    <w:rsid w:val="00565665"/>
    <w:rsid w:val="00571D16"/>
    <w:rsid w:val="005D5DCB"/>
    <w:rsid w:val="005F7F37"/>
    <w:rsid w:val="00632625"/>
    <w:rsid w:val="00655AFF"/>
    <w:rsid w:val="00655C75"/>
    <w:rsid w:val="0066650C"/>
    <w:rsid w:val="006750DC"/>
    <w:rsid w:val="00710329"/>
    <w:rsid w:val="0076701D"/>
    <w:rsid w:val="007A37CD"/>
    <w:rsid w:val="007A39CD"/>
    <w:rsid w:val="00836FF2"/>
    <w:rsid w:val="008B3AEA"/>
    <w:rsid w:val="008C0FC4"/>
    <w:rsid w:val="008E0922"/>
    <w:rsid w:val="0090250E"/>
    <w:rsid w:val="00910331"/>
    <w:rsid w:val="00912054"/>
    <w:rsid w:val="009E5B8E"/>
    <w:rsid w:val="00A004D0"/>
    <w:rsid w:val="00A12DD6"/>
    <w:rsid w:val="00A43E36"/>
    <w:rsid w:val="00A43FA3"/>
    <w:rsid w:val="00A72371"/>
    <w:rsid w:val="00AD1824"/>
    <w:rsid w:val="00AD79C6"/>
    <w:rsid w:val="00AE27B5"/>
    <w:rsid w:val="00B01937"/>
    <w:rsid w:val="00B077D5"/>
    <w:rsid w:val="00B3138B"/>
    <w:rsid w:val="00B519B9"/>
    <w:rsid w:val="00BC65E0"/>
    <w:rsid w:val="00C009AC"/>
    <w:rsid w:val="00C07857"/>
    <w:rsid w:val="00C07B8C"/>
    <w:rsid w:val="00C226F4"/>
    <w:rsid w:val="00C57E03"/>
    <w:rsid w:val="00C808F9"/>
    <w:rsid w:val="00C81D2F"/>
    <w:rsid w:val="00CC6840"/>
    <w:rsid w:val="00CF5415"/>
    <w:rsid w:val="00D11D1B"/>
    <w:rsid w:val="00D1417F"/>
    <w:rsid w:val="00D42C50"/>
    <w:rsid w:val="00DD03C3"/>
    <w:rsid w:val="00DE7791"/>
    <w:rsid w:val="00E20C08"/>
    <w:rsid w:val="00E5043B"/>
    <w:rsid w:val="00EC7B26"/>
    <w:rsid w:val="00F15D13"/>
    <w:rsid w:val="00F23350"/>
    <w:rsid w:val="00FC3BBA"/>
    <w:rsid w:val="00FC6CA2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29"/>
    <w:pPr>
      <w:ind w:left="720"/>
      <w:contextualSpacing/>
    </w:pPr>
  </w:style>
  <w:style w:type="table" w:styleId="a4">
    <w:name w:val="Table Grid"/>
    <w:basedOn w:val="a1"/>
    <w:uiPriority w:val="59"/>
    <w:rsid w:val="000A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19B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C0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statya_po_temetehnologiya_smyslovogo_chteniya._formirovanie_smyslovogo_chteniya_na_urokah-7234.htm" TargetMode="External"/><Relationship Id="rId5" Type="http://schemas.openxmlformats.org/officeDocument/2006/relationships/hyperlink" Target="http://prezi.com/v3_pdgzqioki/?utm_campaign=share&amp;utm_medium=cop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2017-02-12T20:59:00Z</cp:lastPrinted>
  <dcterms:created xsi:type="dcterms:W3CDTF">2016-12-13T21:26:00Z</dcterms:created>
  <dcterms:modified xsi:type="dcterms:W3CDTF">2019-04-30T14:37:00Z</dcterms:modified>
</cp:coreProperties>
</file>