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BC" w:rsidRPr="00393A9F" w:rsidRDefault="00AF36BC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rStyle w:val="a5"/>
          <w:b/>
          <w:bCs/>
          <w:color w:val="000000"/>
          <w:sz w:val="28"/>
          <w:szCs w:val="28"/>
        </w:rPr>
        <w:t>Проектные технологии на уроках музыки и во внеурочной работе.</w:t>
      </w:r>
    </w:p>
    <w:p w:rsidR="00AF36BC" w:rsidRPr="00393A9F" w:rsidRDefault="00AF36BC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color w:val="000000"/>
          <w:sz w:val="28"/>
          <w:szCs w:val="28"/>
        </w:rPr>
        <w:t>Целью современного образования становится общекультурное, личностное и познавательное развитие учащихся, обеспечивающее такую ключевую компетенцию, как умение учиться. Важнейшей задачей обучения музыке является формирование универсальных учебных действий, обеспечивающих школьникам умение учиться, способность к саморазвитию и самосовершенствованию. Один из способов решения этой проблемы -</w:t>
      </w:r>
      <w:r w:rsidRPr="00393A9F">
        <w:rPr>
          <w:rStyle w:val="apple-converted-space"/>
          <w:color w:val="000000"/>
          <w:sz w:val="28"/>
          <w:szCs w:val="28"/>
        </w:rPr>
        <w:t> </w:t>
      </w:r>
      <w:r w:rsidRPr="00393A9F">
        <w:rPr>
          <w:rStyle w:val="a5"/>
          <w:color w:val="000000"/>
          <w:sz w:val="28"/>
          <w:szCs w:val="28"/>
        </w:rPr>
        <w:t>использование проектной деятельности</w:t>
      </w:r>
      <w:r w:rsidRPr="00393A9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93A9F">
        <w:rPr>
          <w:color w:val="000000"/>
          <w:sz w:val="28"/>
          <w:szCs w:val="28"/>
        </w:rPr>
        <w:t>учащихся на уроках музыки и во внеурочной деятельности, который способствует вовлечению учащихся в предметно – регулятивную, предметно – познавательную и предметно – коммуникативную деятельность, тем самым способствуя формированию коммуникативной компетенции, повышая интерес учащихся к учению.</w:t>
      </w:r>
    </w:p>
    <w:p w:rsidR="00AF36BC" w:rsidRPr="00393A9F" w:rsidRDefault="00AF36BC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color w:val="000000"/>
          <w:sz w:val="28"/>
          <w:szCs w:val="28"/>
        </w:rPr>
        <w:t>Научной основой проектной технологии может служить положение Л. Выготского об  </w:t>
      </w:r>
      <w:proofErr w:type="spellStart"/>
      <w:r w:rsidRPr="00393A9F">
        <w:rPr>
          <w:color w:val="000000"/>
          <w:sz w:val="28"/>
          <w:szCs w:val="28"/>
        </w:rPr>
        <w:t>интериоризации</w:t>
      </w:r>
      <w:proofErr w:type="spellEnd"/>
      <w:r w:rsidRPr="00393A9F">
        <w:rPr>
          <w:color w:val="000000"/>
          <w:sz w:val="28"/>
          <w:szCs w:val="28"/>
        </w:rPr>
        <w:t xml:space="preserve">, взаимосвязь в обучении внутреннего с </w:t>
      </w:r>
      <w:proofErr w:type="gramStart"/>
      <w:r w:rsidRPr="00393A9F">
        <w:rPr>
          <w:color w:val="000000"/>
          <w:sz w:val="28"/>
          <w:szCs w:val="28"/>
        </w:rPr>
        <w:t>внешним</w:t>
      </w:r>
      <w:proofErr w:type="gramEnd"/>
      <w:r w:rsidRPr="00393A9F">
        <w:rPr>
          <w:color w:val="000000"/>
          <w:sz w:val="28"/>
          <w:szCs w:val="28"/>
        </w:rPr>
        <w:t>, социальным, что стимулирует и повышает индивидуальные усилия, способствует успешности результатов. Метод проектов  относится к группе методов организации и осуществления учебно-познавательной деятельности, принадлежит к виду проблемного обучения. Каждый проект обязательно требует исследовательской работы учащихся. Отличительная черта проектной деятельности - поиск информации, которая затем будет обработана, осмыслена и представлена участниками проектной группы.</w:t>
      </w:r>
    </w:p>
    <w:p w:rsidR="00AF36BC" w:rsidRPr="00393A9F" w:rsidRDefault="00AF36BC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color w:val="000000"/>
          <w:sz w:val="28"/>
          <w:szCs w:val="28"/>
        </w:rPr>
        <w:t>К базовым элементам метода относятся: положительная взаимозависимость (общие цели, ресурсы, оценка результатов, необходимость распределения ролей), труд (включающий  лидерство, принятие решений, установление доверия, взаимозависимость), поддержка и взаимодействие в прямых контактах (</w:t>
      </w:r>
      <w:proofErr w:type="spellStart"/>
      <w:r w:rsidRPr="00393A9F">
        <w:rPr>
          <w:color w:val="000000"/>
          <w:sz w:val="28"/>
          <w:szCs w:val="28"/>
        </w:rPr>
        <w:t>взаимообучение</w:t>
      </w:r>
      <w:proofErr w:type="spellEnd"/>
      <w:r w:rsidRPr="00393A9F">
        <w:rPr>
          <w:color w:val="000000"/>
          <w:sz w:val="28"/>
          <w:szCs w:val="28"/>
        </w:rPr>
        <w:t xml:space="preserve">, </w:t>
      </w:r>
      <w:proofErr w:type="spellStart"/>
      <w:r w:rsidRPr="00393A9F">
        <w:rPr>
          <w:color w:val="000000"/>
          <w:sz w:val="28"/>
          <w:szCs w:val="28"/>
        </w:rPr>
        <w:t>эмпатия</w:t>
      </w:r>
      <w:proofErr w:type="spellEnd"/>
      <w:r w:rsidRPr="00393A9F">
        <w:rPr>
          <w:color w:val="000000"/>
          <w:sz w:val="28"/>
          <w:szCs w:val="28"/>
        </w:rPr>
        <w:t xml:space="preserve">), межличностные общения и общения в небольших группах, </w:t>
      </w:r>
      <w:proofErr w:type="spellStart"/>
      <w:r w:rsidRPr="00393A9F">
        <w:rPr>
          <w:color w:val="000000"/>
          <w:sz w:val="28"/>
          <w:szCs w:val="28"/>
        </w:rPr>
        <w:t>коммуникативность</w:t>
      </w:r>
      <w:proofErr w:type="spellEnd"/>
      <w:r w:rsidRPr="00393A9F">
        <w:rPr>
          <w:color w:val="000000"/>
          <w:sz w:val="28"/>
          <w:szCs w:val="28"/>
        </w:rPr>
        <w:t xml:space="preserve"> (способность решать проблемные ситуации, избегать споров и конфликтов, придерживаться консенсуса).</w:t>
      </w:r>
    </w:p>
    <w:p w:rsidR="00AF36BC" w:rsidRPr="00393A9F" w:rsidRDefault="00AF36BC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color w:val="000000"/>
          <w:sz w:val="28"/>
          <w:szCs w:val="28"/>
        </w:rPr>
        <w:t>Школьный проект имеет следующую структуру:</w:t>
      </w:r>
    </w:p>
    <w:p w:rsidR="00AF36BC" w:rsidRPr="00393A9F" w:rsidRDefault="00AF36BC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color w:val="000000"/>
          <w:sz w:val="28"/>
          <w:szCs w:val="28"/>
        </w:rPr>
        <w:t>1.Подготовительный, который включает в себя следующие шаги:</w:t>
      </w:r>
    </w:p>
    <w:p w:rsidR="00AF36BC" w:rsidRPr="00393A9F" w:rsidRDefault="00AF36BC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color w:val="000000"/>
          <w:sz w:val="28"/>
          <w:szCs w:val="28"/>
        </w:rPr>
        <w:t>- планирование учителем проекта в рамках тем программы,</w:t>
      </w:r>
    </w:p>
    <w:p w:rsidR="00AF36BC" w:rsidRPr="00393A9F" w:rsidRDefault="00AF36BC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color w:val="000000"/>
          <w:sz w:val="28"/>
          <w:szCs w:val="28"/>
        </w:rPr>
        <w:t>- выдвижение идеи учителем на уроке,</w:t>
      </w:r>
    </w:p>
    <w:p w:rsidR="00AF36BC" w:rsidRPr="00393A9F" w:rsidRDefault="00AF36BC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color w:val="000000"/>
          <w:sz w:val="28"/>
          <w:szCs w:val="28"/>
        </w:rPr>
        <w:t>- обсуждение идеи обучающимися; выдвижение ими своих идей; аргументирование своего мнения.</w:t>
      </w:r>
    </w:p>
    <w:p w:rsidR="00AF36BC" w:rsidRPr="00393A9F" w:rsidRDefault="00AF36BC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color w:val="000000"/>
          <w:sz w:val="28"/>
          <w:szCs w:val="28"/>
        </w:rPr>
        <w:t>2. Организация работы:</w:t>
      </w:r>
    </w:p>
    <w:p w:rsidR="00AF36BC" w:rsidRPr="00393A9F" w:rsidRDefault="00AF36BC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color w:val="000000"/>
          <w:sz w:val="28"/>
          <w:szCs w:val="28"/>
        </w:rPr>
        <w:t xml:space="preserve">- формирование  </w:t>
      </w:r>
      <w:proofErr w:type="spellStart"/>
      <w:r w:rsidRPr="00393A9F">
        <w:rPr>
          <w:color w:val="000000"/>
          <w:sz w:val="28"/>
          <w:szCs w:val="28"/>
        </w:rPr>
        <w:t>микрогрупп</w:t>
      </w:r>
      <w:proofErr w:type="spellEnd"/>
      <w:r w:rsidRPr="00393A9F">
        <w:rPr>
          <w:color w:val="000000"/>
          <w:sz w:val="28"/>
          <w:szCs w:val="28"/>
        </w:rPr>
        <w:t>; определение целей и задач проекта, постановка проблемных вопросов,</w:t>
      </w:r>
    </w:p>
    <w:p w:rsidR="00AF36BC" w:rsidRPr="00393A9F" w:rsidRDefault="00AF36BC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color w:val="000000"/>
          <w:sz w:val="28"/>
          <w:szCs w:val="28"/>
        </w:rPr>
        <w:t xml:space="preserve"> - распределение заданий в </w:t>
      </w:r>
      <w:proofErr w:type="spellStart"/>
      <w:r w:rsidRPr="00393A9F">
        <w:rPr>
          <w:color w:val="000000"/>
          <w:sz w:val="28"/>
          <w:szCs w:val="28"/>
        </w:rPr>
        <w:t>микрогруппах</w:t>
      </w:r>
      <w:proofErr w:type="spellEnd"/>
      <w:r w:rsidRPr="00393A9F">
        <w:rPr>
          <w:color w:val="000000"/>
          <w:sz w:val="28"/>
          <w:szCs w:val="28"/>
        </w:rPr>
        <w:t>,</w:t>
      </w:r>
    </w:p>
    <w:p w:rsidR="00AF36BC" w:rsidRPr="00393A9F" w:rsidRDefault="00AF36BC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color w:val="000000"/>
          <w:sz w:val="28"/>
          <w:szCs w:val="28"/>
        </w:rPr>
        <w:t> </w:t>
      </w:r>
      <w:proofErr w:type="gramStart"/>
      <w:r w:rsidRPr="00393A9F">
        <w:rPr>
          <w:color w:val="000000"/>
          <w:sz w:val="28"/>
          <w:szCs w:val="28"/>
        </w:rPr>
        <w:t>- практическая  деятельность обучающихся в рамках проекта.</w:t>
      </w:r>
      <w:proofErr w:type="gramEnd"/>
    </w:p>
    <w:p w:rsidR="00AF36BC" w:rsidRPr="00393A9F" w:rsidRDefault="00AF36BC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color w:val="000000"/>
          <w:sz w:val="28"/>
          <w:szCs w:val="28"/>
        </w:rPr>
        <w:t>3. Завершающий этап:</w:t>
      </w:r>
    </w:p>
    <w:p w:rsidR="00AF36BC" w:rsidRPr="00393A9F" w:rsidRDefault="00AF36BC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color w:val="000000"/>
          <w:sz w:val="28"/>
          <w:szCs w:val="28"/>
        </w:rPr>
        <w:t>- промежуточный контроль (при длительном проекте),</w:t>
      </w:r>
    </w:p>
    <w:p w:rsidR="00AF36BC" w:rsidRPr="00393A9F" w:rsidRDefault="00AF36BC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color w:val="000000"/>
          <w:sz w:val="28"/>
          <w:szCs w:val="28"/>
        </w:rPr>
        <w:t>- обсуждение способа оформления проекта,</w:t>
      </w:r>
    </w:p>
    <w:p w:rsidR="00AF36BC" w:rsidRPr="00393A9F" w:rsidRDefault="00AF36BC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color w:val="000000"/>
          <w:sz w:val="28"/>
          <w:szCs w:val="28"/>
        </w:rPr>
        <w:t>- документирование проекта,</w:t>
      </w:r>
    </w:p>
    <w:p w:rsidR="00AF36BC" w:rsidRPr="00393A9F" w:rsidRDefault="00AF36BC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color w:val="000000"/>
          <w:sz w:val="28"/>
          <w:szCs w:val="28"/>
        </w:rPr>
        <w:t>- презентация результатов проектов,</w:t>
      </w:r>
    </w:p>
    <w:p w:rsidR="00AF36BC" w:rsidRPr="00393A9F" w:rsidRDefault="00AF36BC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color w:val="000000"/>
          <w:sz w:val="28"/>
          <w:szCs w:val="28"/>
        </w:rPr>
        <w:lastRenderedPageBreak/>
        <w:t>- подведение итогов выполнения проекта: обсуждение результатов, выставление оценок и т.д.</w:t>
      </w:r>
    </w:p>
    <w:p w:rsidR="00AF36BC" w:rsidRPr="00393A9F" w:rsidRDefault="00AF36BC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color w:val="000000"/>
          <w:sz w:val="28"/>
          <w:szCs w:val="28"/>
        </w:rPr>
        <w:t>4. Этап практического использования результатов проекта.</w:t>
      </w:r>
    </w:p>
    <w:p w:rsidR="00AF36BC" w:rsidRPr="00393A9F" w:rsidRDefault="00AF36BC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color w:val="000000"/>
          <w:sz w:val="28"/>
          <w:szCs w:val="28"/>
        </w:rPr>
        <w:t>Проекты бывают разными  по своей сложности, требующему знаний не по одному предмету.</w:t>
      </w:r>
    </w:p>
    <w:p w:rsidR="00AF36BC" w:rsidRPr="00393A9F" w:rsidRDefault="00AF36BC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color w:val="000000"/>
          <w:sz w:val="28"/>
          <w:szCs w:val="28"/>
        </w:rPr>
        <w:t>Основные типы проектов, применяемые в урочной и внеурочной деятельности на уроках музыки и искусства -</w:t>
      </w:r>
    </w:p>
    <w:p w:rsidR="00AF36BC" w:rsidRPr="00393A9F" w:rsidRDefault="00AF36BC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color w:val="000000"/>
          <w:sz w:val="28"/>
          <w:szCs w:val="28"/>
        </w:rPr>
        <w:t>1.</w:t>
      </w:r>
      <w:r w:rsidRPr="00393A9F">
        <w:rPr>
          <w:rStyle w:val="apple-converted-space"/>
          <w:color w:val="000000"/>
          <w:sz w:val="28"/>
          <w:szCs w:val="28"/>
        </w:rPr>
        <w:t> </w:t>
      </w:r>
      <w:r w:rsidRPr="00393A9F">
        <w:rPr>
          <w:rStyle w:val="a5"/>
          <w:b/>
          <w:bCs/>
          <w:color w:val="000000"/>
          <w:sz w:val="28"/>
          <w:szCs w:val="28"/>
        </w:rPr>
        <w:t>Информационные проекты</w:t>
      </w:r>
      <w:r w:rsidRPr="00393A9F">
        <w:rPr>
          <w:rStyle w:val="apple-converted-space"/>
          <w:color w:val="000000"/>
          <w:sz w:val="28"/>
          <w:szCs w:val="28"/>
        </w:rPr>
        <w:t> </w:t>
      </w:r>
      <w:r w:rsidRPr="00393A9F">
        <w:rPr>
          <w:color w:val="000000"/>
          <w:sz w:val="28"/>
          <w:szCs w:val="28"/>
        </w:rPr>
        <w:t>- направлены на добывание информации, её анализ и обобщение.</w:t>
      </w:r>
    </w:p>
    <w:p w:rsidR="00AF36BC" w:rsidRPr="00393A9F" w:rsidRDefault="00AF36BC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color w:val="000000"/>
          <w:sz w:val="28"/>
          <w:szCs w:val="28"/>
        </w:rPr>
        <w:t>Результат:</w:t>
      </w:r>
    </w:p>
    <w:p w:rsidR="00AF36BC" w:rsidRPr="00393A9F" w:rsidRDefault="00AF36BC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color w:val="000000"/>
          <w:sz w:val="28"/>
          <w:szCs w:val="28"/>
        </w:rPr>
        <w:t>создание видеофильмов, альбомов, стенгазет, презентаций по творчеству композиторов, истории создания музыкальных сочинений, событиями музыкальной жизни страны, о музыкальной культуре прошлого, настоящего, будущего.</w:t>
      </w:r>
    </w:p>
    <w:p w:rsidR="00AF36BC" w:rsidRPr="00393A9F" w:rsidRDefault="00AF36BC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rStyle w:val="a5"/>
          <w:b/>
          <w:bCs/>
          <w:color w:val="000000"/>
          <w:sz w:val="28"/>
          <w:szCs w:val="28"/>
        </w:rPr>
        <w:t>2. Исследовательские</w:t>
      </w:r>
      <w:r w:rsidRPr="00393A9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93A9F">
        <w:rPr>
          <w:rStyle w:val="a5"/>
          <w:color w:val="000000"/>
          <w:sz w:val="28"/>
          <w:szCs w:val="28"/>
        </w:rPr>
        <w:t>-</w:t>
      </w:r>
      <w:r w:rsidRPr="00393A9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93A9F">
        <w:rPr>
          <w:color w:val="000000"/>
          <w:sz w:val="28"/>
          <w:szCs w:val="28"/>
        </w:rPr>
        <w:t>предполагают аргументацию актуальности взятой для исследования темы, формулирование проблемы исследования, выдвижение гипотезы решения обозначенной проблемы с последующей её проверкой. Обсуждение полученных результатов.</w:t>
      </w:r>
    </w:p>
    <w:p w:rsidR="00AF36BC" w:rsidRPr="00393A9F" w:rsidRDefault="00AF36BC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color w:val="000000"/>
          <w:sz w:val="28"/>
          <w:szCs w:val="28"/>
        </w:rPr>
        <w:t>Результат:</w:t>
      </w:r>
    </w:p>
    <w:p w:rsidR="00AF36BC" w:rsidRPr="00393A9F" w:rsidRDefault="00AF36BC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color w:val="000000"/>
          <w:sz w:val="28"/>
          <w:szCs w:val="28"/>
        </w:rPr>
        <w:t xml:space="preserve">интегрированные проекты в области </w:t>
      </w:r>
      <w:proofErr w:type="gramStart"/>
      <w:r w:rsidRPr="00393A9F">
        <w:rPr>
          <w:color w:val="000000"/>
          <w:sz w:val="28"/>
          <w:szCs w:val="28"/>
        </w:rPr>
        <w:t>исследования</w:t>
      </w:r>
      <w:proofErr w:type="gramEnd"/>
      <w:r w:rsidRPr="00393A9F">
        <w:rPr>
          <w:color w:val="000000"/>
          <w:sz w:val="28"/>
          <w:szCs w:val="28"/>
        </w:rPr>
        <w:t xml:space="preserve"> какого либо направления искусства.</w:t>
      </w:r>
    </w:p>
    <w:p w:rsidR="00AF36BC" w:rsidRPr="00393A9F" w:rsidRDefault="00AF36BC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rStyle w:val="a5"/>
          <w:b/>
          <w:bCs/>
          <w:color w:val="000000"/>
          <w:sz w:val="28"/>
          <w:szCs w:val="28"/>
        </w:rPr>
        <w:t xml:space="preserve">3. </w:t>
      </w:r>
      <w:proofErr w:type="gramStart"/>
      <w:r w:rsidRPr="00393A9F">
        <w:rPr>
          <w:rStyle w:val="a5"/>
          <w:b/>
          <w:bCs/>
          <w:color w:val="000000"/>
          <w:sz w:val="28"/>
          <w:szCs w:val="28"/>
        </w:rPr>
        <w:t>Творческие</w:t>
      </w:r>
      <w:proofErr w:type="gramEnd"/>
      <w:r w:rsidRPr="00393A9F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393A9F">
        <w:rPr>
          <w:rStyle w:val="a5"/>
          <w:color w:val="000000"/>
          <w:sz w:val="28"/>
          <w:szCs w:val="28"/>
        </w:rPr>
        <w:t>- п</w:t>
      </w:r>
      <w:r w:rsidRPr="00393A9F">
        <w:rPr>
          <w:color w:val="000000"/>
          <w:sz w:val="28"/>
          <w:szCs w:val="28"/>
        </w:rPr>
        <w:t>одразумевают разработку и представление творческого продукта</w:t>
      </w:r>
      <w:r w:rsidRPr="00393A9F">
        <w:rPr>
          <w:rStyle w:val="a5"/>
          <w:color w:val="000000"/>
          <w:sz w:val="28"/>
          <w:szCs w:val="28"/>
        </w:rPr>
        <w:t>.</w:t>
      </w:r>
    </w:p>
    <w:p w:rsidR="00AF36BC" w:rsidRPr="00393A9F" w:rsidRDefault="00AF36BC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rStyle w:val="a5"/>
          <w:color w:val="000000"/>
          <w:sz w:val="28"/>
          <w:szCs w:val="28"/>
        </w:rPr>
        <w:t>Р</w:t>
      </w:r>
      <w:r w:rsidRPr="00393A9F">
        <w:rPr>
          <w:color w:val="000000"/>
          <w:sz w:val="28"/>
          <w:szCs w:val="28"/>
        </w:rPr>
        <w:t>езультат:</w:t>
      </w:r>
    </w:p>
    <w:p w:rsidR="00AF36BC" w:rsidRPr="00393A9F" w:rsidRDefault="00AF36BC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color w:val="000000"/>
          <w:sz w:val="28"/>
          <w:szCs w:val="28"/>
        </w:rPr>
        <w:t>фонохрестоматия музыкального материала;</w:t>
      </w:r>
    </w:p>
    <w:p w:rsidR="00AF36BC" w:rsidRPr="00393A9F" w:rsidRDefault="00AF36BC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color w:val="000000"/>
          <w:sz w:val="28"/>
          <w:szCs w:val="28"/>
        </w:rPr>
        <w:t>видеофильм (подборка документальных, художественных) фильмов по выбранной теме.</w:t>
      </w:r>
    </w:p>
    <w:p w:rsidR="00AF36BC" w:rsidRPr="00393A9F" w:rsidRDefault="00AF36BC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rStyle w:val="a5"/>
          <w:b/>
          <w:bCs/>
          <w:color w:val="000000"/>
          <w:sz w:val="28"/>
          <w:szCs w:val="28"/>
        </w:rPr>
        <w:t>4.Ролевые, игровые</w:t>
      </w:r>
      <w:r w:rsidRPr="00393A9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93A9F">
        <w:rPr>
          <w:rStyle w:val="a5"/>
          <w:color w:val="000000"/>
          <w:sz w:val="28"/>
          <w:szCs w:val="28"/>
        </w:rPr>
        <w:t>-</w:t>
      </w:r>
      <w:r w:rsidRPr="00393A9F">
        <w:rPr>
          <w:color w:val="000000"/>
          <w:sz w:val="28"/>
          <w:szCs w:val="28"/>
        </w:rPr>
        <w:t> участники таких проектов принимают на себя определенные роли, обусловленные характером и содержанием проекта.</w:t>
      </w:r>
    </w:p>
    <w:p w:rsidR="00AF36BC" w:rsidRPr="00393A9F" w:rsidRDefault="00AF36BC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color w:val="000000"/>
          <w:sz w:val="28"/>
          <w:szCs w:val="28"/>
        </w:rPr>
        <w:t>Результат:</w:t>
      </w:r>
    </w:p>
    <w:p w:rsidR="00AF36BC" w:rsidRPr="00393A9F" w:rsidRDefault="00AF36BC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color w:val="000000"/>
          <w:sz w:val="28"/>
          <w:szCs w:val="28"/>
        </w:rPr>
        <w:t>      Музыкально – театральная постановка.</w:t>
      </w:r>
    </w:p>
    <w:p w:rsidR="00AF36BC" w:rsidRPr="00393A9F" w:rsidRDefault="00AF36BC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color w:val="000000"/>
          <w:sz w:val="28"/>
          <w:szCs w:val="28"/>
        </w:rPr>
        <w:t>Литературн</w:t>
      </w:r>
      <w:proofErr w:type="gramStart"/>
      <w:r w:rsidRPr="00393A9F">
        <w:rPr>
          <w:color w:val="000000"/>
          <w:sz w:val="28"/>
          <w:szCs w:val="28"/>
        </w:rPr>
        <w:t>о-</w:t>
      </w:r>
      <w:proofErr w:type="gramEnd"/>
      <w:r w:rsidRPr="00393A9F">
        <w:rPr>
          <w:color w:val="000000"/>
          <w:sz w:val="28"/>
          <w:szCs w:val="28"/>
        </w:rPr>
        <w:t xml:space="preserve"> музыкальная гостиная.</w:t>
      </w:r>
    </w:p>
    <w:p w:rsidR="00AF36BC" w:rsidRPr="00393A9F" w:rsidRDefault="00AF36BC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rStyle w:val="a5"/>
          <w:b/>
          <w:bCs/>
          <w:color w:val="000000"/>
          <w:sz w:val="28"/>
          <w:szCs w:val="28"/>
        </w:rPr>
        <w:t xml:space="preserve">5. </w:t>
      </w:r>
      <w:proofErr w:type="spellStart"/>
      <w:r w:rsidRPr="00393A9F">
        <w:rPr>
          <w:rStyle w:val="a5"/>
          <w:b/>
          <w:bCs/>
          <w:color w:val="000000"/>
          <w:sz w:val="28"/>
          <w:szCs w:val="28"/>
        </w:rPr>
        <w:t>Практико</w:t>
      </w:r>
      <w:proofErr w:type="spellEnd"/>
      <w:r w:rsidRPr="00393A9F">
        <w:rPr>
          <w:rStyle w:val="a5"/>
          <w:b/>
          <w:bCs/>
          <w:color w:val="000000"/>
          <w:sz w:val="28"/>
          <w:szCs w:val="28"/>
        </w:rPr>
        <w:t>  - ориентированные</w:t>
      </w:r>
      <w:r w:rsidRPr="00393A9F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gramStart"/>
      <w:r w:rsidRPr="00393A9F">
        <w:rPr>
          <w:rStyle w:val="a5"/>
          <w:color w:val="000000"/>
          <w:sz w:val="28"/>
          <w:szCs w:val="28"/>
        </w:rPr>
        <w:t>-</w:t>
      </w:r>
      <w:r w:rsidRPr="00393A9F">
        <w:rPr>
          <w:color w:val="000000"/>
          <w:sz w:val="28"/>
          <w:szCs w:val="28"/>
        </w:rPr>
        <w:t>р</w:t>
      </w:r>
      <w:proofErr w:type="gramEnd"/>
      <w:r w:rsidRPr="00393A9F">
        <w:rPr>
          <w:color w:val="000000"/>
          <w:sz w:val="28"/>
          <w:szCs w:val="28"/>
        </w:rPr>
        <w:t>езультат деятельности учащихся обязательно ориентирован на социальные интересы самих учащихся.</w:t>
      </w:r>
    </w:p>
    <w:p w:rsidR="00AF36BC" w:rsidRPr="00393A9F" w:rsidRDefault="00AF36BC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color w:val="000000"/>
          <w:sz w:val="28"/>
          <w:szCs w:val="28"/>
        </w:rPr>
        <w:t>Результат:</w:t>
      </w:r>
    </w:p>
    <w:p w:rsidR="00AF36BC" w:rsidRPr="00393A9F" w:rsidRDefault="00AF36BC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color w:val="000000"/>
          <w:sz w:val="28"/>
          <w:szCs w:val="28"/>
        </w:rPr>
        <w:t> документ, созданный на основе полученных результатов исследования;</w:t>
      </w:r>
    </w:p>
    <w:p w:rsidR="00AF36BC" w:rsidRPr="00393A9F" w:rsidRDefault="00AF36BC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color w:val="000000"/>
          <w:sz w:val="28"/>
          <w:szCs w:val="28"/>
        </w:rPr>
        <w:t>программа действий, справочный материал;</w:t>
      </w:r>
    </w:p>
    <w:p w:rsidR="00AF36BC" w:rsidRPr="00393A9F" w:rsidRDefault="00AF36BC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color w:val="000000"/>
          <w:sz w:val="28"/>
          <w:szCs w:val="28"/>
        </w:rPr>
        <w:t> словарь.</w:t>
      </w:r>
    </w:p>
    <w:p w:rsidR="00AF36BC" w:rsidRPr="00393A9F" w:rsidRDefault="00AF36BC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color w:val="000000"/>
          <w:sz w:val="28"/>
          <w:szCs w:val="28"/>
        </w:rPr>
        <w:t> </w:t>
      </w:r>
    </w:p>
    <w:p w:rsidR="00AF36BC" w:rsidRPr="00393A9F" w:rsidRDefault="00AF36BC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color w:val="000000"/>
          <w:sz w:val="28"/>
          <w:szCs w:val="28"/>
        </w:rPr>
        <w:t>На уроках музыки и искусства  я  применяю метод проекта  на этапе ввода в тем</w:t>
      </w:r>
      <w:proofErr w:type="gramStart"/>
      <w:r w:rsidRPr="00393A9F">
        <w:rPr>
          <w:color w:val="000000"/>
          <w:sz w:val="28"/>
          <w:szCs w:val="28"/>
        </w:rPr>
        <w:t>у(</w:t>
      </w:r>
      <w:proofErr w:type="gramEnd"/>
      <w:r w:rsidRPr="00393A9F">
        <w:rPr>
          <w:color w:val="000000"/>
          <w:sz w:val="28"/>
          <w:szCs w:val="28"/>
        </w:rPr>
        <w:t>информационный), раскрытия содержания темы(исследовательский), обобщения(игровой или творческий).</w:t>
      </w:r>
    </w:p>
    <w:p w:rsidR="00AF36BC" w:rsidRPr="00393A9F" w:rsidRDefault="00AF36BC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color w:val="000000"/>
          <w:sz w:val="28"/>
          <w:szCs w:val="28"/>
        </w:rPr>
        <w:t> </w:t>
      </w:r>
    </w:p>
    <w:p w:rsidR="00AF36BC" w:rsidRPr="00393A9F" w:rsidRDefault="00AF36BC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color w:val="000000"/>
          <w:sz w:val="28"/>
          <w:szCs w:val="28"/>
        </w:rPr>
        <w:t xml:space="preserve">Элементы этого метода начинаю вводить с 1 класса, постепенно усложняя и развивая их от класса к классу. Формируя группы,  учитываю </w:t>
      </w:r>
      <w:r w:rsidRPr="00393A9F">
        <w:rPr>
          <w:color w:val="000000"/>
          <w:sz w:val="28"/>
          <w:szCs w:val="28"/>
        </w:rPr>
        <w:lastRenderedPageBreak/>
        <w:t>индивидуальные способности детей, эстетические интересы и опыт, их уровень знаний.</w:t>
      </w:r>
    </w:p>
    <w:p w:rsidR="00AF36BC" w:rsidRPr="00393A9F" w:rsidRDefault="00AF36BC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color w:val="000000"/>
          <w:sz w:val="28"/>
          <w:szCs w:val="28"/>
        </w:rPr>
        <w:t>Учащиеся нашей школы очень любят  игровые, ролевые, творческие проекты: театрализации, музыкальные игры т.п. Продуктом проектной деятельности  являются: выставки рисунков, шумовые инструменты,  праздники, музыкальные иллюстрации, сказки.</w:t>
      </w:r>
    </w:p>
    <w:p w:rsidR="00AF36BC" w:rsidRPr="00393A9F" w:rsidRDefault="00AF36BC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color w:val="000000"/>
          <w:sz w:val="28"/>
          <w:szCs w:val="28"/>
        </w:rPr>
        <w:t xml:space="preserve">В начальной  школе задаю  короткие творческие индивидуальные задания, вытекающие из изученного материала, которые можно рассматривать как  </w:t>
      </w:r>
      <w:proofErr w:type="spellStart"/>
      <w:r w:rsidRPr="00393A9F">
        <w:rPr>
          <w:color w:val="000000"/>
          <w:sz w:val="28"/>
          <w:szCs w:val="28"/>
        </w:rPr>
        <w:t>микропроекты</w:t>
      </w:r>
      <w:proofErr w:type="spellEnd"/>
      <w:r w:rsidRPr="00393A9F">
        <w:rPr>
          <w:color w:val="000000"/>
          <w:sz w:val="28"/>
          <w:szCs w:val="28"/>
        </w:rPr>
        <w:t>. Такие проекты просты, краткосрочны, понятны учащимся, Они  развивают инициативу, творческую свободу, создаются при помощи учителя или родителей, но способствуют проявлению самостоятельности  детей  в дальнейшем.</w:t>
      </w:r>
    </w:p>
    <w:p w:rsidR="00602905" w:rsidRPr="00393A9F" w:rsidRDefault="00AF36BC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color w:val="000000"/>
          <w:sz w:val="28"/>
          <w:szCs w:val="28"/>
        </w:rPr>
        <w:t>Изучая тему «Снегурочка»- весенняя сказка Н. А. Римского-Корсакова» во 2 классе учащиеся создавали афишу к опере. Работая над темой «Картины изображающие музыкальные инструменты» ребят</w:t>
      </w:r>
      <w:r w:rsidR="00E224AD" w:rsidRPr="00393A9F">
        <w:rPr>
          <w:color w:val="000000"/>
          <w:sz w:val="28"/>
          <w:szCs w:val="28"/>
        </w:rPr>
        <w:t>ам</w:t>
      </w:r>
      <w:r w:rsidRPr="00393A9F">
        <w:rPr>
          <w:color w:val="000000"/>
          <w:sz w:val="28"/>
          <w:szCs w:val="28"/>
        </w:rPr>
        <w:t xml:space="preserve"> 3 класса </w:t>
      </w:r>
      <w:r w:rsidR="00E224AD" w:rsidRPr="00393A9F">
        <w:rPr>
          <w:color w:val="000000"/>
          <w:sz w:val="28"/>
          <w:szCs w:val="28"/>
        </w:rPr>
        <w:t>было предложено подготовить проек</w:t>
      </w:r>
      <w:proofErr w:type="gramStart"/>
      <w:r w:rsidR="00E224AD" w:rsidRPr="00393A9F">
        <w:rPr>
          <w:color w:val="000000"/>
          <w:sz w:val="28"/>
          <w:szCs w:val="28"/>
        </w:rPr>
        <w:t>т(</w:t>
      </w:r>
      <w:proofErr w:type="gramEnd"/>
      <w:r w:rsidR="00E224AD" w:rsidRPr="00393A9F">
        <w:rPr>
          <w:color w:val="000000"/>
          <w:sz w:val="28"/>
          <w:szCs w:val="28"/>
        </w:rPr>
        <w:t xml:space="preserve"> презентации) о различных музыкальных инструментах.  В ходе его дети активно знакомятся с инструментами, учатся находить нужную информацию</w:t>
      </w:r>
      <w:r w:rsidR="00602905" w:rsidRPr="00393A9F">
        <w:rPr>
          <w:color w:val="000000"/>
          <w:sz w:val="28"/>
          <w:szCs w:val="28"/>
        </w:rPr>
        <w:t>.</w:t>
      </w:r>
    </w:p>
    <w:p w:rsidR="00AF36BC" w:rsidRPr="00393A9F" w:rsidRDefault="00602905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color w:val="000000"/>
          <w:sz w:val="28"/>
          <w:szCs w:val="28"/>
        </w:rPr>
        <w:t>Очень распространено среди учащихся 4 класса создание проектов «Музыкальные кроссворды» на различные темы уроков. Это позволяет сделать урок музыки</w:t>
      </w:r>
      <w:r w:rsidR="00393A9F" w:rsidRPr="00393A9F">
        <w:rPr>
          <w:color w:val="000000"/>
          <w:sz w:val="28"/>
          <w:szCs w:val="28"/>
        </w:rPr>
        <w:t xml:space="preserve"> интереснее, а изучаемый материал воспринимается  наиболее эффективнее.</w:t>
      </w:r>
    </w:p>
    <w:p w:rsidR="00393A9F" w:rsidRPr="00393A9F" w:rsidRDefault="00393A9F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color w:val="000000"/>
          <w:sz w:val="28"/>
          <w:szCs w:val="28"/>
        </w:rPr>
        <w:t>Проект: «Музыкальные инструменты</w:t>
      </w:r>
      <w:proofErr w:type="gramStart"/>
      <w:r w:rsidRPr="00393A9F">
        <w:rPr>
          <w:color w:val="000000"/>
          <w:sz w:val="28"/>
          <w:szCs w:val="28"/>
        </w:rPr>
        <w:t xml:space="preserve"> ,</w:t>
      </w:r>
      <w:proofErr w:type="gramEnd"/>
      <w:r w:rsidRPr="00393A9F">
        <w:rPr>
          <w:color w:val="000000"/>
          <w:sz w:val="28"/>
          <w:szCs w:val="28"/>
        </w:rPr>
        <w:t xml:space="preserve"> играют на шумовых инструментах» в 1 классе, который дети  делают сами.</w:t>
      </w:r>
    </w:p>
    <w:p w:rsidR="00AF36BC" w:rsidRPr="00393A9F" w:rsidRDefault="00393A9F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color w:val="000000"/>
          <w:sz w:val="28"/>
          <w:szCs w:val="28"/>
        </w:rPr>
        <w:t xml:space="preserve">Одна группа детей готовит сообщения об инструментах, рисует их.  Другая группа  выступают в роли музыкантов и исполняют импровизацию на шумовых  инструментах. Дома под руководством родителей учащиеся  изготавливают  из подручного материала простейшие шумовые инструменты (баночки,  коробочки,  фасоль,  рис,  горох, бусинки и </w:t>
      </w:r>
      <w:proofErr w:type="spellStart"/>
      <w:r w:rsidRPr="00393A9F">
        <w:rPr>
          <w:color w:val="000000"/>
          <w:sz w:val="28"/>
          <w:szCs w:val="28"/>
        </w:rPr>
        <w:t>т.д</w:t>
      </w:r>
      <w:proofErr w:type="spellEnd"/>
      <w:r w:rsidRPr="00393A9F">
        <w:rPr>
          <w:color w:val="000000"/>
          <w:sz w:val="28"/>
          <w:szCs w:val="28"/>
        </w:rPr>
        <w:t>).</w:t>
      </w:r>
      <w:bookmarkStart w:id="0" w:name="_GoBack"/>
      <w:bookmarkEnd w:id="0"/>
    </w:p>
    <w:p w:rsidR="00393A9F" w:rsidRPr="00393A9F" w:rsidRDefault="00393A9F" w:rsidP="00393A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A9F">
        <w:rPr>
          <w:color w:val="000000"/>
          <w:sz w:val="28"/>
          <w:szCs w:val="28"/>
        </w:rPr>
        <w:br/>
        <w:t xml:space="preserve">Опираясь на теоретическую литературу, а так же учитывая свою практику, могу сделать </w:t>
      </w:r>
      <w:r w:rsidRPr="00393A9F">
        <w:rPr>
          <w:b/>
          <w:color w:val="000000"/>
          <w:sz w:val="28"/>
          <w:szCs w:val="28"/>
        </w:rPr>
        <w:t>вывод</w:t>
      </w:r>
      <w:r w:rsidRPr="00393A9F">
        <w:rPr>
          <w:color w:val="000000"/>
          <w:sz w:val="28"/>
          <w:szCs w:val="28"/>
        </w:rPr>
        <w:t>:</w:t>
      </w:r>
    </w:p>
    <w:p w:rsidR="00393A9F" w:rsidRDefault="00393A9F" w:rsidP="00393A9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393A9F">
        <w:rPr>
          <w:color w:val="000000"/>
          <w:sz w:val="28"/>
          <w:szCs w:val="28"/>
        </w:rPr>
        <w:t xml:space="preserve">Проект всегда дает возможность ученику учиться самому. Развиваются коммуникативные стратегии, школьники учатся действовать с разных позиций в коллективе. Проектная деятельность дает возможность расширить сферу действий в области искусства. Проектная – деятельность помогает разнообразить образовательный процесс, поддержать непосредственный интерес к изучаемому материалу для младших школьников или становиться формой организации учебной деятельность старшеклассников. </w:t>
      </w:r>
      <w:proofErr w:type="spellStart"/>
      <w:r w:rsidRPr="00393A9F">
        <w:rPr>
          <w:color w:val="000000"/>
          <w:sz w:val="28"/>
          <w:szCs w:val="28"/>
        </w:rPr>
        <w:t>Проектно</w:t>
      </w:r>
      <w:proofErr w:type="spellEnd"/>
      <w:r w:rsidRPr="00393A9F">
        <w:rPr>
          <w:color w:val="000000"/>
          <w:sz w:val="28"/>
          <w:szCs w:val="28"/>
        </w:rPr>
        <w:t xml:space="preserve"> - исследовательская деятельность предполагает совместную работу учителя и учащихся, способствует развитию  творческих способностей детей, поисковой и исследовательской деятельности, самостоятельности учащихся. В ходе работы над проектом, как правило, перерабатывается и обобщается большой информационный материал. Ребята используют материал не только из книг, газет и журналов, но также и Интернет-ресурсы. В проект вовлечены </w:t>
      </w:r>
      <w:r w:rsidRPr="00393A9F">
        <w:rPr>
          <w:color w:val="000000"/>
          <w:sz w:val="28"/>
          <w:szCs w:val="28"/>
        </w:rPr>
        <w:lastRenderedPageBreak/>
        <w:t>все учащиеся класса, что способствует высокому качеству знанию по предмету. Я считаю, что  уроки музыки с использованием проектно-исследовательской деятельности наиболее интересны, не традиционны и эффективнее для восприятия учебного материала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393A9F" w:rsidRDefault="00393A9F" w:rsidP="00393A9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93A9F" w:rsidRDefault="00393A9F" w:rsidP="00AF36B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393A9F" w:rsidRDefault="00393A9F" w:rsidP="00AF36B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393A9F" w:rsidRDefault="00393A9F" w:rsidP="00AF36B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393A9F" w:rsidRDefault="00393A9F" w:rsidP="00AF36B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393A9F" w:rsidRDefault="00393A9F" w:rsidP="00AF36B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393A9F" w:rsidRDefault="00393A9F" w:rsidP="00AF36B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393A9F" w:rsidRDefault="00393A9F" w:rsidP="00AF36B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393A9F" w:rsidRDefault="00393A9F" w:rsidP="00AF36B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393A9F" w:rsidRDefault="00393A9F" w:rsidP="00AF36B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393A9F" w:rsidRDefault="00393A9F" w:rsidP="00AF36B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393A9F" w:rsidRDefault="00393A9F" w:rsidP="00AF36B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393A9F" w:rsidRDefault="00393A9F" w:rsidP="00AF36B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393A9F" w:rsidRDefault="00393A9F" w:rsidP="00AF36B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393A9F" w:rsidRDefault="00393A9F" w:rsidP="00AF36B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393A9F" w:rsidRDefault="00393A9F" w:rsidP="00AF36B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393A9F" w:rsidRDefault="00393A9F" w:rsidP="00AF36B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393A9F" w:rsidRDefault="00393A9F" w:rsidP="00AF36B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393A9F" w:rsidRDefault="00393A9F" w:rsidP="00AF36B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393A9F" w:rsidRDefault="00393A9F" w:rsidP="00AF36B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393A9F" w:rsidRDefault="00393A9F" w:rsidP="00AF36B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393A9F" w:rsidRDefault="00393A9F" w:rsidP="00AF36B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E5451B" w:rsidRDefault="00E5451B"/>
    <w:sectPr w:rsidR="00E5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BC"/>
    <w:rsid w:val="00393A9F"/>
    <w:rsid w:val="00602905"/>
    <w:rsid w:val="00927A03"/>
    <w:rsid w:val="00AF36BC"/>
    <w:rsid w:val="00E224AD"/>
    <w:rsid w:val="00E5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6BC"/>
    <w:rPr>
      <w:b/>
      <w:bCs/>
    </w:rPr>
  </w:style>
  <w:style w:type="character" w:styleId="a5">
    <w:name w:val="Emphasis"/>
    <w:basedOn w:val="a0"/>
    <w:uiPriority w:val="20"/>
    <w:qFormat/>
    <w:rsid w:val="00AF36BC"/>
    <w:rPr>
      <w:i/>
      <w:iCs/>
    </w:rPr>
  </w:style>
  <w:style w:type="character" w:customStyle="1" w:styleId="apple-converted-space">
    <w:name w:val="apple-converted-space"/>
    <w:basedOn w:val="a0"/>
    <w:rsid w:val="00AF3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6BC"/>
    <w:rPr>
      <w:b/>
      <w:bCs/>
    </w:rPr>
  </w:style>
  <w:style w:type="character" w:styleId="a5">
    <w:name w:val="Emphasis"/>
    <w:basedOn w:val="a0"/>
    <w:uiPriority w:val="20"/>
    <w:qFormat/>
    <w:rsid w:val="00AF36BC"/>
    <w:rPr>
      <w:i/>
      <w:iCs/>
    </w:rPr>
  </w:style>
  <w:style w:type="character" w:customStyle="1" w:styleId="apple-converted-space">
    <w:name w:val="apple-converted-space"/>
    <w:basedOn w:val="a0"/>
    <w:rsid w:val="00AF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2017-04-21T06:02:00Z</dcterms:created>
  <dcterms:modified xsi:type="dcterms:W3CDTF">2017-04-22T01:38:00Z</dcterms:modified>
</cp:coreProperties>
</file>