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2B" w:rsidRDefault="006C032B" w:rsidP="008730EE">
      <w:pPr>
        <w:rPr>
          <w:sz w:val="2"/>
          <w:szCs w:val="2"/>
        </w:rPr>
      </w:pPr>
    </w:p>
    <w:p w:rsidR="006C032B" w:rsidRDefault="006C032B">
      <w:pPr>
        <w:framePr w:wrap="none" w:vAnchor="page" w:hAnchor="page" w:x="2378" w:y="408"/>
        <w:rPr>
          <w:sz w:val="2"/>
          <w:szCs w:val="2"/>
        </w:rPr>
      </w:pPr>
    </w:p>
    <w:p w:rsidR="006C032B" w:rsidRDefault="006C032B">
      <w:pPr>
        <w:framePr w:wrap="none" w:vAnchor="page" w:hAnchor="page" w:x="2551" w:y="9394"/>
        <w:rPr>
          <w:sz w:val="2"/>
          <w:szCs w:val="2"/>
        </w:rPr>
      </w:pPr>
    </w:p>
    <w:p w:rsidR="00702DAD" w:rsidRPr="00632B9C" w:rsidRDefault="00702DAD" w:rsidP="00702DAD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МУНИЦИПАЛЬНОЕ автономное дошкольное </w:t>
      </w:r>
    </w:p>
    <w:p w:rsidR="00702DAD" w:rsidRPr="00632B9C" w:rsidRDefault="00702DAD" w:rsidP="00702DAD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>ОБРАЗОВАТЕЛЬНОЕ  УЧРЕЖДЕНИЕ</w:t>
      </w:r>
    </w:p>
    <w:p w:rsidR="00702DAD" w:rsidRPr="00632B9C" w:rsidRDefault="00702DAD" w:rsidP="00702DAD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>города нефтеюганска</w:t>
      </w:r>
    </w:p>
    <w:p w:rsidR="00702DAD" w:rsidRPr="00632B9C" w:rsidRDefault="00702DAD" w:rsidP="00702DAD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>«детский сАд № 26 «Радость»</w:t>
      </w:r>
    </w:p>
    <w:p w:rsidR="00702DAD" w:rsidRPr="00632B9C" w:rsidRDefault="00702DAD" w:rsidP="00702DAD">
      <w:pPr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>(МАДОУ «</w:t>
      </w:r>
      <w:r w:rsidRPr="00632B9C">
        <w:rPr>
          <w:rFonts w:ascii="Times New Roman" w:eastAsia="Times New Roman" w:hAnsi="Times New Roman"/>
          <w:b/>
          <w:sz w:val="28"/>
          <w:szCs w:val="28"/>
        </w:rPr>
        <w:t xml:space="preserve">ДЕТСКИЙ САД </w:t>
      </w:r>
      <w:r w:rsidRPr="00632B9C">
        <w:rPr>
          <w:rFonts w:ascii="Times New Roman" w:eastAsia="Times New Roman" w:hAnsi="Times New Roman"/>
          <w:b/>
          <w:caps/>
          <w:sz w:val="28"/>
          <w:szCs w:val="28"/>
        </w:rPr>
        <w:t>№ 26 «радость»)</w:t>
      </w:r>
    </w:p>
    <w:p w:rsidR="00702DAD" w:rsidRPr="00632B9C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Pr="00632B9C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Pr="00632B9C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E171F0">
      <w:pPr>
        <w:rPr>
          <w:rFonts w:ascii="Times New Roman" w:hAnsi="Times New Roman"/>
          <w:color w:val="7F7F7F"/>
          <w:sz w:val="28"/>
          <w:szCs w:val="28"/>
        </w:rPr>
      </w:pPr>
    </w:p>
    <w:p w:rsidR="00702DAD" w:rsidRPr="0008568F" w:rsidRDefault="00702DAD" w:rsidP="00702DAD">
      <w:pPr>
        <w:rPr>
          <w:rFonts w:ascii="Times New Roman" w:hAnsi="Times New Roman"/>
          <w:color w:val="7F7F7F"/>
          <w:sz w:val="28"/>
          <w:szCs w:val="28"/>
        </w:rPr>
      </w:pPr>
    </w:p>
    <w:p w:rsidR="00702DAD" w:rsidRPr="00435290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Pr="00770572" w:rsidRDefault="00702DAD" w:rsidP="00702DA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770572">
        <w:rPr>
          <w:rFonts w:ascii="Times New Roman" w:hAnsi="Times New Roman"/>
          <w:sz w:val="32"/>
          <w:szCs w:val="32"/>
        </w:rPr>
        <w:t>рограмма</w:t>
      </w:r>
      <w:r>
        <w:rPr>
          <w:rFonts w:ascii="Times New Roman" w:hAnsi="Times New Roman"/>
          <w:sz w:val="32"/>
          <w:szCs w:val="32"/>
        </w:rPr>
        <w:t xml:space="preserve"> дополнительного образования</w:t>
      </w:r>
      <w:r w:rsidRPr="00770572">
        <w:rPr>
          <w:rFonts w:ascii="Times New Roman" w:hAnsi="Times New Roman"/>
          <w:sz w:val="32"/>
          <w:szCs w:val="32"/>
        </w:rPr>
        <w:t xml:space="preserve"> </w:t>
      </w:r>
    </w:p>
    <w:p w:rsidR="00702DAD" w:rsidRPr="00770572" w:rsidRDefault="00702DAD" w:rsidP="00702DAD">
      <w:pPr>
        <w:jc w:val="center"/>
        <w:rPr>
          <w:rFonts w:ascii="Times New Roman" w:hAnsi="Times New Roman"/>
          <w:sz w:val="32"/>
          <w:szCs w:val="32"/>
        </w:rPr>
      </w:pPr>
      <w:r w:rsidRPr="0077057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«Детская йога.</w:t>
      </w:r>
      <w:r w:rsidR="009C0190">
        <w:rPr>
          <w:rFonts w:ascii="Times New Roman" w:hAnsi="Times New Roman"/>
          <w:sz w:val="32"/>
          <w:szCs w:val="32"/>
        </w:rPr>
        <w:t xml:space="preserve"> </w:t>
      </w:r>
      <w:r w:rsidR="009468FF">
        <w:rPr>
          <w:rFonts w:ascii="Times New Roman" w:hAnsi="Times New Roman"/>
          <w:sz w:val="32"/>
          <w:szCs w:val="32"/>
        </w:rPr>
        <w:t xml:space="preserve">Маленькие </w:t>
      </w:r>
      <w:proofErr w:type="spellStart"/>
      <w:r w:rsidR="009468FF">
        <w:rPr>
          <w:rFonts w:ascii="Times New Roman" w:hAnsi="Times New Roman"/>
          <w:sz w:val="32"/>
          <w:szCs w:val="32"/>
        </w:rPr>
        <w:t>Йо</w:t>
      </w:r>
      <w:r>
        <w:rPr>
          <w:rFonts w:ascii="Times New Roman" w:hAnsi="Times New Roman"/>
          <w:sz w:val="32"/>
          <w:szCs w:val="32"/>
        </w:rPr>
        <w:t>жки</w:t>
      </w:r>
      <w:proofErr w:type="spellEnd"/>
      <w:r w:rsidRPr="00770572">
        <w:rPr>
          <w:rFonts w:ascii="Times New Roman" w:hAnsi="Times New Roman"/>
          <w:sz w:val="32"/>
          <w:szCs w:val="32"/>
        </w:rPr>
        <w:t xml:space="preserve">» </w:t>
      </w:r>
    </w:p>
    <w:p w:rsidR="00702DAD" w:rsidRPr="00770572" w:rsidRDefault="00422436" w:rsidP="00702DA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обучающихся</w:t>
      </w:r>
      <w:r w:rsidR="00702DAD" w:rsidRPr="00770572">
        <w:rPr>
          <w:rFonts w:ascii="Times New Roman" w:hAnsi="Times New Roman"/>
          <w:sz w:val="32"/>
          <w:szCs w:val="32"/>
        </w:rPr>
        <w:t xml:space="preserve"> 4 - 5лет</w:t>
      </w:r>
    </w:p>
    <w:p w:rsidR="00702DAD" w:rsidRPr="00770572" w:rsidRDefault="00702DAD" w:rsidP="00702DAD">
      <w:pPr>
        <w:jc w:val="center"/>
        <w:rPr>
          <w:rFonts w:ascii="Times New Roman" w:hAnsi="Times New Roman"/>
          <w:sz w:val="32"/>
          <w:szCs w:val="32"/>
        </w:rPr>
      </w:pPr>
      <w:r w:rsidRPr="00770572">
        <w:rPr>
          <w:rFonts w:ascii="Times New Roman" w:hAnsi="Times New Roman"/>
          <w:sz w:val="32"/>
          <w:szCs w:val="32"/>
        </w:rPr>
        <w:t>физкультурно-оздоровительной направленности</w:t>
      </w:r>
    </w:p>
    <w:p w:rsidR="00702DAD" w:rsidRPr="00770572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  <w:r w:rsidRPr="00770572">
        <w:rPr>
          <w:rFonts w:ascii="Times New Roman" w:hAnsi="Times New Roman"/>
          <w:sz w:val="28"/>
          <w:szCs w:val="28"/>
        </w:rPr>
        <w:t>Срок реализации-1 год</w:t>
      </w: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DB1E5F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5CE44411" wp14:editId="3C141705">
            <wp:simplePos x="0" y="0"/>
            <wp:positionH relativeFrom="column">
              <wp:posOffset>1917700</wp:posOffset>
            </wp:positionH>
            <wp:positionV relativeFrom="paragraph">
              <wp:posOffset>175895</wp:posOffset>
            </wp:positionV>
            <wp:extent cx="2648856" cy="1571625"/>
            <wp:effectExtent l="0" t="0" r="0" b="0"/>
            <wp:wrapNone/>
            <wp:docPr id="4" name="Рисунок 4" descr="C:\Users\8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56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Pr="00770572" w:rsidRDefault="00702DAD" w:rsidP="00702DAD">
      <w:pPr>
        <w:jc w:val="center"/>
        <w:rPr>
          <w:rFonts w:ascii="Times New Roman" w:hAnsi="Times New Roman"/>
          <w:color w:val="7F7F7F"/>
          <w:sz w:val="28"/>
          <w:szCs w:val="28"/>
        </w:rPr>
      </w:pPr>
    </w:p>
    <w:p w:rsidR="00702DAD" w:rsidRPr="00770572" w:rsidRDefault="00702DAD" w:rsidP="00702D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0572">
        <w:rPr>
          <w:rFonts w:ascii="Times New Roman" w:hAnsi="Times New Roman"/>
          <w:sz w:val="28"/>
          <w:szCs w:val="28"/>
        </w:rPr>
        <w:t>оставила: Боголюбова Ирина Владимировна</w:t>
      </w:r>
    </w:p>
    <w:p w:rsidR="00702DAD" w:rsidRPr="00770572" w:rsidRDefault="00702DAD" w:rsidP="00702DAD">
      <w:pPr>
        <w:jc w:val="right"/>
        <w:rPr>
          <w:rFonts w:ascii="Times New Roman" w:hAnsi="Times New Roman"/>
          <w:sz w:val="28"/>
          <w:szCs w:val="28"/>
        </w:rPr>
      </w:pPr>
      <w:r w:rsidRPr="00770572">
        <w:rPr>
          <w:rFonts w:ascii="Times New Roman" w:hAnsi="Times New Roman"/>
          <w:sz w:val="28"/>
          <w:szCs w:val="28"/>
        </w:rPr>
        <w:t xml:space="preserve">       инс</w:t>
      </w:r>
      <w:r>
        <w:rPr>
          <w:rFonts w:ascii="Times New Roman" w:hAnsi="Times New Roman"/>
          <w:sz w:val="28"/>
          <w:szCs w:val="28"/>
        </w:rPr>
        <w:t>труктор по физической культуре</w:t>
      </w:r>
    </w:p>
    <w:p w:rsidR="00702DAD" w:rsidRPr="00435290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Pr="00435290" w:rsidRDefault="00702DAD" w:rsidP="00702DAD">
      <w:pPr>
        <w:jc w:val="center"/>
        <w:rPr>
          <w:color w:val="7F7F7F"/>
          <w:sz w:val="28"/>
          <w:szCs w:val="28"/>
        </w:rPr>
      </w:pPr>
    </w:p>
    <w:p w:rsidR="00702DAD" w:rsidRPr="00A8253C" w:rsidRDefault="00702DAD" w:rsidP="00E171F0">
      <w:pPr>
        <w:rPr>
          <w:rFonts w:ascii="Calibri" w:hAnsi="Calibri"/>
          <w:color w:val="7F7F7F"/>
          <w:sz w:val="28"/>
          <w:szCs w:val="28"/>
        </w:rPr>
      </w:pPr>
    </w:p>
    <w:p w:rsidR="00702DAD" w:rsidRPr="00A8253C" w:rsidRDefault="00702DAD" w:rsidP="00702DAD">
      <w:pPr>
        <w:jc w:val="center"/>
        <w:rPr>
          <w:rFonts w:ascii="Calibri" w:hAnsi="Calibri"/>
          <w:color w:val="7F7F7F"/>
          <w:sz w:val="28"/>
          <w:szCs w:val="28"/>
        </w:rPr>
      </w:pPr>
    </w:p>
    <w:p w:rsidR="00702DAD" w:rsidRPr="00A8253C" w:rsidRDefault="00702DAD" w:rsidP="00702DAD">
      <w:pPr>
        <w:jc w:val="center"/>
        <w:rPr>
          <w:rFonts w:ascii="Calibri" w:hAnsi="Calibri"/>
          <w:color w:val="7F7F7F"/>
          <w:sz w:val="28"/>
          <w:szCs w:val="28"/>
        </w:rPr>
      </w:pPr>
    </w:p>
    <w:p w:rsidR="00702DAD" w:rsidRPr="00702DAD" w:rsidRDefault="00702DAD" w:rsidP="00702DA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2DAD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02D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2DAD" w:rsidRPr="00702DAD" w:rsidRDefault="00702DAD" w:rsidP="00702DAD">
      <w:pPr>
        <w:rPr>
          <w:rFonts w:ascii="Times New Roman" w:hAnsi="Times New Roman" w:cs="Times New Roman"/>
          <w:sz w:val="28"/>
          <w:szCs w:val="28"/>
        </w:rPr>
      </w:pPr>
      <w:r w:rsidRPr="00702DAD">
        <w:rPr>
          <w:rFonts w:ascii="Times New Roman" w:hAnsi="Times New Roman" w:cs="Times New Roman"/>
          <w:sz w:val="28"/>
          <w:szCs w:val="28"/>
        </w:rPr>
        <w:t xml:space="preserve">на Педагогическом совете  </w:t>
      </w:r>
    </w:p>
    <w:p w:rsidR="00702DAD" w:rsidRPr="00702DAD" w:rsidRDefault="00702DAD" w:rsidP="00702DAD">
      <w:pPr>
        <w:rPr>
          <w:rFonts w:ascii="Times New Roman" w:hAnsi="Times New Roman" w:cs="Times New Roman"/>
          <w:sz w:val="28"/>
          <w:szCs w:val="28"/>
        </w:rPr>
      </w:pPr>
      <w:r w:rsidRPr="00702DAD">
        <w:rPr>
          <w:rFonts w:ascii="Times New Roman" w:hAnsi="Times New Roman" w:cs="Times New Roman"/>
          <w:sz w:val="28"/>
          <w:szCs w:val="28"/>
        </w:rPr>
        <w:t>протокол № 1 от 30.08.2018</w:t>
      </w:r>
    </w:p>
    <w:p w:rsidR="00702DAD" w:rsidRPr="00C723A2" w:rsidRDefault="00702DAD" w:rsidP="00702DAD">
      <w:pPr>
        <w:rPr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sz w:val="28"/>
          <w:szCs w:val="28"/>
        </w:rPr>
      </w:pPr>
    </w:p>
    <w:p w:rsidR="00702DAD" w:rsidRDefault="00702DAD" w:rsidP="00702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Нефтеюганск</w:t>
      </w:r>
    </w:p>
    <w:p w:rsidR="00702DAD" w:rsidRPr="00632B9C" w:rsidRDefault="00702DAD" w:rsidP="00702D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</w:t>
      </w:r>
      <w:r w:rsidRPr="00C723A2">
        <w:rPr>
          <w:rFonts w:ascii="Times New Roman" w:hAnsi="Times New Roman"/>
          <w:sz w:val="28"/>
          <w:szCs w:val="28"/>
        </w:rPr>
        <w:t xml:space="preserve"> год</w:t>
      </w:r>
    </w:p>
    <w:p w:rsidR="00702DAD" w:rsidRDefault="00702DAD" w:rsidP="00702D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2DAD" w:rsidRDefault="00702DAD" w:rsidP="00702D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2DAD" w:rsidRDefault="00702DAD" w:rsidP="00702DA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896"/>
      </w:tblGrid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Направленность образовательной программы.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Принципы обучения.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Новизна образовательной программы.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Актуальность.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Педагогическая целесообразность.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Цель, задачи.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Возрастные особенности детей.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Формы и режим занятий.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Ожидаемые результаты.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Система определения результативности.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Формы подведения итогов реализации программы.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Учебный план.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17C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54017C">
              <w:rPr>
                <w:rFonts w:ascii="Times New Roman" w:hAnsi="Times New Roman"/>
                <w:sz w:val="28"/>
                <w:szCs w:val="28"/>
              </w:rPr>
              <w:t xml:space="preserve"> – тематический план.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125D90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Перспективный план</w:t>
            </w:r>
            <w:r w:rsidR="00702DAD" w:rsidRPr="005401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Методическое обеспечение программы.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2DAD" w:rsidRPr="0054017C" w:rsidTr="00702DAD">
        <w:tc>
          <w:tcPr>
            <w:tcW w:w="534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702DAD" w:rsidRPr="0054017C" w:rsidRDefault="00702DAD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17C">
              <w:rPr>
                <w:rFonts w:ascii="Times New Roman" w:hAnsi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896" w:type="dxa"/>
            <w:shd w:val="clear" w:color="auto" w:fill="auto"/>
          </w:tcPr>
          <w:p w:rsidR="00702DAD" w:rsidRPr="0054017C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56170" w:rsidRPr="0054017C" w:rsidTr="00702DAD">
        <w:tc>
          <w:tcPr>
            <w:tcW w:w="534" w:type="dxa"/>
            <w:shd w:val="clear" w:color="auto" w:fill="auto"/>
          </w:tcPr>
          <w:p w:rsidR="00556170" w:rsidRPr="0054017C" w:rsidRDefault="00556170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556170" w:rsidRPr="0054017C" w:rsidRDefault="00556170" w:rsidP="00702DA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Приложение.</w:t>
            </w:r>
          </w:p>
        </w:tc>
        <w:tc>
          <w:tcPr>
            <w:tcW w:w="896" w:type="dxa"/>
            <w:shd w:val="clear" w:color="auto" w:fill="auto"/>
          </w:tcPr>
          <w:p w:rsidR="00556170" w:rsidRDefault="00556170" w:rsidP="00702DA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702DAD" w:rsidRDefault="00702DAD" w:rsidP="00702DA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C032B" w:rsidRDefault="006C032B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Default="00E30C88">
      <w:pPr>
        <w:rPr>
          <w:sz w:val="2"/>
          <w:szCs w:val="2"/>
        </w:rPr>
      </w:pPr>
    </w:p>
    <w:p w:rsidR="00E30C88" w:rsidRP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Default="00E30C88" w:rsidP="00E30C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487E18">
      <w:pPr>
        <w:pStyle w:val="aa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E30C88" w:rsidRPr="008730EE" w:rsidRDefault="00AA6FC6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C88" w:rsidRPr="008730EE">
        <w:rPr>
          <w:rFonts w:ascii="Times New Roman" w:hAnsi="Times New Roman" w:cs="Times New Roman"/>
          <w:sz w:val="28"/>
          <w:szCs w:val="28"/>
        </w:rPr>
        <w:t>Здоровье человека - тема для разговора достаточно актуальная для всех времен и народов.</w:t>
      </w:r>
      <w:r w:rsidR="009C0190" w:rsidRPr="008730EE">
        <w:rPr>
          <w:rFonts w:ascii="Times New Roman" w:hAnsi="Times New Roman" w:cs="Times New Roman"/>
          <w:sz w:val="28"/>
          <w:szCs w:val="28"/>
        </w:rPr>
        <w:t xml:space="preserve"> </w:t>
      </w:r>
      <w:r w:rsidR="00E30C88" w:rsidRPr="008730EE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своему здоровью необходимо начинать с детства. По мнению специалистов - медиков, 75 %всех болезней человека заложено в детские годы.</w:t>
      </w:r>
    </w:p>
    <w:p w:rsidR="009D711D" w:rsidRDefault="00AA6FC6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C88" w:rsidRPr="008730EE">
        <w:rPr>
          <w:rFonts w:ascii="Times New Roman" w:hAnsi="Times New Roman" w:cs="Times New Roman"/>
          <w:sz w:val="28"/>
          <w:szCs w:val="28"/>
        </w:rPr>
        <w:t>Научно - технический прогресс привел к тому, что человек все меньше и меньше понимает, что такое физический труд. Привычку ребенка быть здоровым и духовно и физически надо прививать с детства, чтоб у него в будущем формировался положительный образ здорового человека.</w:t>
      </w:r>
      <w:r w:rsidR="009D711D">
        <w:rPr>
          <w:rFonts w:ascii="Times New Roman" w:hAnsi="Times New Roman" w:cs="Times New Roman"/>
          <w:sz w:val="28"/>
          <w:szCs w:val="28"/>
        </w:rPr>
        <w:t xml:space="preserve"> </w:t>
      </w:r>
      <w:r w:rsidR="00E30C88" w:rsidRPr="008730EE">
        <w:rPr>
          <w:rFonts w:ascii="Times New Roman" w:hAnsi="Times New Roman" w:cs="Times New Roman"/>
          <w:sz w:val="28"/>
          <w:szCs w:val="28"/>
        </w:rPr>
        <w:t>Дети подвержены повышенной утомляемости, трудно засыпают, часто бывают нервозны. Всё чаще выявляются нарушения осанки, сколиоз, плоскостопие, проблемы с желудочн</w:t>
      </w:r>
      <w:r w:rsidR="009C0190" w:rsidRPr="008730EE">
        <w:rPr>
          <w:rFonts w:ascii="Times New Roman" w:hAnsi="Times New Roman" w:cs="Times New Roman"/>
          <w:sz w:val="28"/>
          <w:szCs w:val="28"/>
        </w:rPr>
        <w:t>о-кишечным трактом. Э</w:t>
      </w:r>
      <w:r w:rsidR="00E30C88" w:rsidRPr="008730EE">
        <w:rPr>
          <w:rFonts w:ascii="Times New Roman" w:hAnsi="Times New Roman" w:cs="Times New Roman"/>
          <w:sz w:val="28"/>
          <w:szCs w:val="28"/>
        </w:rPr>
        <w:t>то связано со стилем современной жизни, плохой экологией и социальными проблемами. Проблема неправильного процесса формирования осанки и стопы,</w:t>
      </w:r>
      <w:r w:rsidR="009C0190" w:rsidRPr="008730EE">
        <w:rPr>
          <w:rFonts w:ascii="Times New Roman" w:hAnsi="Times New Roman" w:cs="Times New Roman"/>
          <w:sz w:val="28"/>
          <w:szCs w:val="28"/>
        </w:rPr>
        <w:t xml:space="preserve"> </w:t>
      </w:r>
      <w:r w:rsidR="00E30C88" w:rsidRPr="008730EE">
        <w:rPr>
          <w:rFonts w:ascii="Times New Roman" w:hAnsi="Times New Roman" w:cs="Times New Roman"/>
          <w:sz w:val="28"/>
          <w:szCs w:val="28"/>
        </w:rPr>
        <w:t xml:space="preserve">заболевания детьми ОРВИ, существует и нашем детском саду. Поэтому мной была разработана </w:t>
      </w:r>
      <w:r w:rsidR="009D711D">
        <w:rPr>
          <w:rFonts w:ascii="Times New Roman" w:hAnsi="Times New Roman" w:cs="Times New Roman"/>
          <w:sz w:val="28"/>
          <w:szCs w:val="28"/>
        </w:rPr>
        <w:t>прог</w:t>
      </w:r>
      <w:r w:rsidR="006705C1">
        <w:rPr>
          <w:rFonts w:ascii="Times New Roman" w:hAnsi="Times New Roman" w:cs="Times New Roman"/>
          <w:sz w:val="28"/>
          <w:szCs w:val="28"/>
        </w:rPr>
        <w:t xml:space="preserve">рамма «Детская йога. Маленькие </w:t>
      </w:r>
      <w:proofErr w:type="spellStart"/>
      <w:r w:rsidR="006705C1">
        <w:rPr>
          <w:rFonts w:ascii="Times New Roman" w:hAnsi="Times New Roman" w:cs="Times New Roman"/>
          <w:sz w:val="28"/>
          <w:szCs w:val="28"/>
        </w:rPr>
        <w:t>йо</w:t>
      </w:r>
      <w:r w:rsidR="009D711D"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="009D7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71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11D">
        <w:rPr>
          <w:rFonts w:ascii="Times New Roman" w:hAnsi="Times New Roman" w:cs="Times New Roman"/>
          <w:sz w:val="28"/>
          <w:szCs w:val="28"/>
        </w:rPr>
        <w:t>основу</w:t>
      </w:r>
      <w:proofErr w:type="gramEnd"/>
      <w:r w:rsidR="009D711D">
        <w:rPr>
          <w:rFonts w:ascii="Times New Roman" w:hAnsi="Times New Roman" w:cs="Times New Roman"/>
          <w:sz w:val="28"/>
          <w:szCs w:val="28"/>
        </w:rPr>
        <w:t xml:space="preserve"> которой составляют </w:t>
      </w:r>
      <w:r w:rsidR="00E30C88" w:rsidRPr="008730EE">
        <w:rPr>
          <w:rFonts w:ascii="Times New Roman" w:hAnsi="Times New Roman" w:cs="Times New Roman"/>
          <w:sz w:val="28"/>
          <w:szCs w:val="28"/>
        </w:rPr>
        <w:t xml:space="preserve"> элементы </w:t>
      </w:r>
      <w:proofErr w:type="spellStart"/>
      <w:r w:rsidR="009D711D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9D711D">
        <w:rPr>
          <w:rFonts w:ascii="Times New Roman" w:hAnsi="Times New Roman" w:cs="Times New Roman"/>
          <w:sz w:val="28"/>
          <w:szCs w:val="28"/>
        </w:rPr>
        <w:t xml:space="preserve"> - </w:t>
      </w:r>
      <w:r w:rsidR="00E30C88" w:rsidRPr="008730EE">
        <w:rPr>
          <w:rFonts w:ascii="Times New Roman" w:hAnsi="Times New Roman" w:cs="Times New Roman"/>
          <w:sz w:val="28"/>
          <w:szCs w:val="28"/>
        </w:rPr>
        <w:t xml:space="preserve">йоги. </w:t>
      </w:r>
    </w:p>
    <w:p w:rsidR="00422436" w:rsidRPr="009D711D" w:rsidRDefault="00422436" w:rsidP="009D71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487E18">
      <w:pPr>
        <w:pStyle w:val="aa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Направленность образовательной программы.</w:t>
      </w:r>
    </w:p>
    <w:p w:rsidR="00E30C88" w:rsidRPr="008730EE" w:rsidRDefault="00AA6FC6" w:rsidP="008730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11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 «</w:t>
      </w:r>
      <w:r w:rsidR="009D711D">
        <w:rPr>
          <w:rFonts w:ascii="Times New Roman" w:hAnsi="Times New Roman" w:cs="Times New Roman"/>
          <w:sz w:val="28"/>
          <w:szCs w:val="28"/>
        </w:rPr>
        <w:t xml:space="preserve">Детская йога. 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Маленькие </w:t>
      </w:r>
      <w:proofErr w:type="spellStart"/>
      <w:r w:rsidR="00926353" w:rsidRPr="008730EE">
        <w:rPr>
          <w:rFonts w:ascii="Times New Roman" w:hAnsi="Times New Roman" w:cs="Times New Roman"/>
          <w:sz w:val="28"/>
          <w:szCs w:val="28"/>
        </w:rPr>
        <w:t>йожки</w:t>
      </w:r>
      <w:proofErr w:type="spellEnd"/>
      <w:r w:rsidR="00926353" w:rsidRPr="008730EE">
        <w:rPr>
          <w:rFonts w:ascii="Times New Roman" w:hAnsi="Times New Roman" w:cs="Times New Roman"/>
          <w:sz w:val="28"/>
          <w:szCs w:val="28"/>
        </w:rPr>
        <w:t xml:space="preserve">» имеет </w:t>
      </w:r>
      <w:proofErr w:type="spellStart"/>
      <w:r w:rsidR="00926353" w:rsidRPr="008730E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26353" w:rsidRPr="008730EE">
        <w:rPr>
          <w:rFonts w:ascii="Times New Roman" w:hAnsi="Times New Roman" w:cs="Times New Roman"/>
          <w:sz w:val="28"/>
          <w:szCs w:val="28"/>
        </w:rPr>
        <w:t xml:space="preserve"> – оздоровительн</w:t>
      </w:r>
      <w:r w:rsidR="009D711D">
        <w:rPr>
          <w:rFonts w:ascii="Times New Roman" w:hAnsi="Times New Roman" w:cs="Times New Roman"/>
          <w:sz w:val="28"/>
          <w:szCs w:val="28"/>
        </w:rPr>
        <w:t xml:space="preserve">ую направленность, так как </w:t>
      </w:r>
      <w:r w:rsidR="00926353" w:rsidRPr="008730EE">
        <w:rPr>
          <w:rFonts w:ascii="Times New Roman" w:hAnsi="Times New Roman" w:cs="Times New Roman"/>
          <w:sz w:val="28"/>
          <w:szCs w:val="28"/>
        </w:rPr>
        <w:t>исключает соревнования, а значи</w:t>
      </w:r>
      <w:r w:rsidR="00487E18">
        <w:rPr>
          <w:rFonts w:ascii="Times New Roman" w:hAnsi="Times New Roman" w:cs="Times New Roman"/>
          <w:sz w:val="28"/>
          <w:szCs w:val="28"/>
        </w:rPr>
        <w:t>т, вероятность травм и стресса. У</w:t>
      </w:r>
      <w:r w:rsidR="00926353" w:rsidRPr="008730EE">
        <w:rPr>
          <w:rFonts w:ascii="Times New Roman" w:hAnsi="Times New Roman" w:cs="Times New Roman"/>
          <w:sz w:val="28"/>
          <w:szCs w:val="28"/>
        </w:rPr>
        <w:t>пражнения не требуют усиленн</w:t>
      </w:r>
      <w:r w:rsidR="00487E18">
        <w:rPr>
          <w:rFonts w:ascii="Times New Roman" w:hAnsi="Times New Roman" w:cs="Times New Roman"/>
          <w:sz w:val="28"/>
          <w:szCs w:val="28"/>
        </w:rPr>
        <w:t xml:space="preserve">ой работы сердца и </w:t>
      </w:r>
      <w:r w:rsidR="00926353" w:rsidRPr="008730EE">
        <w:rPr>
          <w:rFonts w:ascii="Times New Roman" w:hAnsi="Times New Roman" w:cs="Times New Roman"/>
          <w:sz w:val="28"/>
          <w:szCs w:val="28"/>
        </w:rPr>
        <w:t>физиче</w:t>
      </w:r>
      <w:r w:rsidR="00487E18">
        <w:rPr>
          <w:rFonts w:ascii="Times New Roman" w:hAnsi="Times New Roman" w:cs="Times New Roman"/>
          <w:sz w:val="28"/>
          <w:szCs w:val="28"/>
        </w:rPr>
        <w:t xml:space="preserve">ского напряжения, движения выполняются медленно, </w:t>
      </w:r>
      <w:r w:rsidR="00926353" w:rsidRPr="008730EE">
        <w:rPr>
          <w:rFonts w:ascii="Times New Roman" w:hAnsi="Times New Roman" w:cs="Times New Roman"/>
          <w:sz w:val="28"/>
          <w:szCs w:val="28"/>
        </w:rPr>
        <w:t>работа серд</w:t>
      </w:r>
      <w:r w:rsidR="00487E18">
        <w:rPr>
          <w:rFonts w:ascii="Times New Roman" w:hAnsi="Times New Roman" w:cs="Times New Roman"/>
          <w:sz w:val="28"/>
          <w:szCs w:val="28"/>
        </w:rPr>
        <w:t>ца не перегружается. Поэтому детской йогой могут заниматься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 и ослабленные дети, к примеру, выздоравливающие после болезни. </w:t>
      </w:r>
      <w:r w:rsidR="00487E18">
        <w:rPr>
          <w:rFonts w:ascii="Times New Roman" w:hAnsi="Times New Roman" w:cs="Times New Roman"/>
          <w:sz w:val="28"/>
          <w:szCs w:val="28"/>
        </w:rPr>
        <w:t>Б</w:t>
      </w:r>
      <w:r w:rsidR="00926353" w:rsidRPr="008730EE">
        <w:rPr>
          <w:rFonts w:ascii="Times New Roman" w:hAnsi="Times New Roman" w:cs="Times New Roman"/>
          <w:sz w:val="28"/>
          <w:szCs w:val="28"/>
        </w:rPr>
        <w:t>ольшое внимание уделяет</w:t>
      </w:r>
      <w:r w:rsidR="00487E18">
        <w:rPr>
          <w:rFonts w:ascii="Times New Roman" w:hAnsi="Times New Roman" w:cs="Times New Roman"/>
          <w:sz w:val="28"/>
          <w:szCs w:val="28"/>
        </w:rPr>
        <w:t>ся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 позвоночнику и суставам</w:t>
      </w:r>
      <w:r w:rsidR="00487E18">
        <w:rPr>
          <w:rFonts w:ascii="Times New Roman" w:hAnsi="Times New Roman" w:cs="Times New Roman"/>
          <w:sz w:val="28"/>
          <w:szCs w:val="28"/>
        </w:rPr>
        <w:t xml:space="preserve"> 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(профилактика нарушений осанки). Кроме </w:t>
      </w:r>
      <w:r w:rsidR="00926353" w:rsidRPr="008730EE">
        <w:rPr>
          <w:rFonts w:ascii="Times New Roman" w:hAnsi="Times New Roman" w:cs="Times New Roman"/>
          <w:sz w:val="28"/>
          <w:szCs w:val="28"/>
        </w:rPr>
        <w:lastRenderedPageBreak/>
        <w:t>того, дыхательные упражн</w:t>
      </w:r>
      <w:r w:rsidR="00487E18">
        <w:rPr>
          <w:rFonts w:ascii="Times New Roman" w:hAnsi="Times New Roman" w:cs="Times New Roman"/>
          <w:sz w:val="28"/>
          <w:szCs w:val="28"/>
        </w:rPr>
        <w:t>ения (</w:t>
      </w:r>
      <w:proofErr w:type="spellStart"/>
      <w:r w:rsidR="00487E18">
        <w:rPr>
          <w:rFonts w:ascii="Times New Roman" w:hAnsi="Times New Roman" w:cs="Times New Roman"/>
          <w:sz w:val="28"/>
          <w:szCs w:val="28"/>
        </w:rPr>
        <w:t>пранаяма</w:t>
      </w:r>
      <w:proofErr w:type="spellEnd"/>
      <w:r w:rsidR="00487E18">
        <w:rPr>
          <w:rFonts w:ascii="Times New Roman" w:hAnsi="Times New Roman" w:cs="Times New Roman"/>
          <w:sz w:val="28"/>
          <w:szCs w:val="28"/>
        </w:rPr>
        <w:t xml:space="preserve">) позволяют постепенно </w:t>
      </w:r>
      <w:proofErr w:type="spellStart"/>
      <w:r w:rsidR="00487E18">
        <w:rPr>
          <w:rFonts w:ascii="Times New Roman" w:hAnsi="Times New Roman" w:cs="Times New Roman"/>
          <w:sz w:val="28"/>
          <w:szCs w:val="28"/>
        </w:rPr>
        <w:t>увеличиваьт</w:t>
      </w:r>
      <w:proofErr w:type="spellEnd"/>
      <w:r w:rsidR="00487E18">
        <w:rPr>
          <w:rFonts w:ascii="Times New Roman" w:hAnsi="Times New Roman" w:cs="Times New Roman"/>
          <w:sz w:val="28"/>
          <w:szCs w:val="28"/>
        </w:rPr>
        <w:t xml:space="preserve"> объём лё</w:t>
      </w:r>
      <w:r w:rsidR="00926353" w:rsidRPr="008730EE">
        <w:rPr>
          <w:rFonts w:ascii="Times New Roman" w:hAnsi="Times New Roman" w:cs="Times New Roman"/>
          <w:sz w:val="28"/>
          <w:szCs w:val="28"/>
        </w:rPr>
        <w:t xml:space="preserve">гких, а </w:t>
      </w:r>
      <w:r w:rsidR="00487E18">
        <w:rPr>
          <w:rFonts w:ascii="Times New Roman" w:hAnsi="Times New Roman" w:cs="Times New Roman"/>
          <w:sz w:val="28"/>
          <w:szCs w:val="28"/>
        </w:rPr>
        <w:t>умение расслабиться (поза «</w:t>
      </w:r>
      <w:proofErr w:type="spellStart"/>
      <w:r w:rsidR="00487E18"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 w:rsidR="00487E18">
        <w:rPr>
          <w:rFonts w:ascii="Times New Roman" w:hAnsi="Times New Roman" w:cs="Times New Roman"/>
          <w:sz w:val="28"/>
          <w:szCs w:val="28"/>
        </w:rPr>
        <w:t xml:space="preserve">») </w:t>
      </w:r>
      <w:r w:rsidR="00926353" w:rsidRPr="008730EE">
        <w:rPr>
          <w:rFonts w:ascii="Times New Roman" w:hAnsi="Times New Roman" w:cs="Times New Roman"/>
          <w:sz w:val="28"/>
          <w:szCs w:val="28"/>
        </w:rPr>
        <w:t>позволяет установить контроль над эмоциями.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422436" w:rsidP="00487E18">
      <w:pPr>
        <w:pStyle w:val="aa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 xml:space="preserve">3      </w:t>
      </w:r>
      <w:r w:rsidR="00E30C88" w:rsidRPr="008730EE">
        <w:rPr>
          <w:rFonts w:ascii="Times New Roman" w:hAnsi="Times New Roman" w:cs="Times New Roman"/>
          <w:b/>
          <w:sz w:val="28"/>
          <w:szCs w:val="28"/>
        </w:rPr>
        <w:t>Принципы обучения.</w:t>
      </w:r>
    </w:p>
    <w:p w:rsidR="000072C1" w:rsidRPr="008730EE" w:rsidRDefault="000072C1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•</w:t>
      </w:r>
      <w:r w:rsidRPr="008730EE">
        <w:rPr>
          <w:rFonts w:ascii="Times New Roman" w:hAnsi="Times New Roman" w:cs="Times New Roman"/>
          <w:b/>
          <w:sz w:val="28"/>
          <w:szCs w:val="28"/>
        </w:rPr>
        <w:tab/>
        <w:t>Системность</w:t>
      </w:r>
      <w:r w:rsidRPr="008730EE">
        <w:rPr>
          <w:rFonts w:ascii="Times New Roman" w:hAnsi="Times New Roman" w:cs="Times New Roman"/>
          <w:sz w:val="28"/>
          <w:szCs w:val="28"/>
        </w:rPr>
        <w:t xml:space="preserve"> – педагогическое воздействие выстроено в систему специальных занятий, упражнений и заданий;</w:t>
      </w:r>
    </w:p>
    <w:p w:rsidR="000072C1" w:rsidRPr="008730EE" w:rsidRDefault="000072C1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•</w:t>
      </w:r>
      <w:r w:rsidRPr="008730EE">
        <w:rPr>
          <w:rFonts w:ascii="Times New Roman" w:hAnsi="Times New Roman" w:cs="Times New Roman"/>
          <w:sz w:val="28"/>
          <w:szCs w:val="28"/>
        </w:rPr>
        <w:tab/>
      </w:r>
      <w:r w:rsidRPr="008730EE">
        <w:rPr>
          <w:rFonts w:ascii="Times New Roman" w:hAnsi="Times New Roman" w:cs="Times New Roman"/>
          <w:b/>
          <w:sz w:val="28"/>
          <w:szCs w:val="28"/>
        </w:rPr>
        <w:t>Преемственность</w:t>
      </w:r>
      <w:r w:rsidRPr="008730EE">
        <w:rPr>
          <w:rFonts w:ascii="Times New Roman" w:hAnsi="Times New Roman" w:cs="Times New Roman"/>
          <w:sz w:val="28"/>
          <w:szCs w:val="28"/>
        </w:rPr>
        <w:t xml:space="preserve"> – каждый следующий этап базируется на сформированных навыках и, в свою очередь, формирует “зону ближайшего развития”;</w:t>
      </w:r>
    </w:p>
    <w:p w:rsidR="000072C1" w:rsidRPr="008730EE" w:rsidRDefault="000072C1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•</w:t>
      </w:r>
      <w:r w:rsidRPr="008730EE">
        <w:rPr>
          <w:rFonts w:ascii="Times New Roman" w:hAnsi="Times New Roman" w:cs="Times New Roman"/>
          <w:sz w:val="28"/>
          <w:szCs w:val="28"/>
        </w:rPr>
        <w:tab/>
      </w:r>
      <w:r w:rsidRPr="008730EE">
        <w:rPr>
          <w:rFonts w:ascii="Times New Roman" w:hAnsi="Times New Roman" w:cs="Times New Roman"/>
          <w:b/>
          <w:sz w:val="28"/>
          <w:szCs w:val="28"/>
        </w:rPr>
        <w:t>Возрастное соответствие</w:t>
      </w:r>
      <w:r w:rsidRPr="008730EE">
        <w:rPr>
          <w:rFonts w:ascii="Times New Roman" w:hAnsi="Times New Roman" w:cs="Times New Roman"/>
          <w:sz w:val="28"/>
          <w:szCs w:val="28"/>
        </w:rPr>
        <w:t xml:space="preserve"> – предлагаемые игры и упражнения (позы) учитывают возрастные возможности детей данного возраста;</w:t>
      </w:r>
    </w:p>
    <w:p w:rsidR="000072C1" w:rsidRPr="008730EE" w:rsidRDefault="000072C1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•</w:t>
      </w:r>
      <w:r w:rsidRPr="008730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0EE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8730EE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Pr="008730EE">
        <w:rPr>
          <w:rFonts w:ascii="Times New Roman" w:hAnsi="Times New Roman" w:cs="Times New Roman"/>
          <w:sz w:val="28"/>
          <w:szCs w:val="28"/>
        </w:rPr>
        <w:t xml:space="preserve"> – задачи развития физических качеств достигаются через игровую деятельность;</w:t>
      </w:r>
    </w:p>
    <w:p w:rsidR="00E30C88" w:rsidRDefault="000072C1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•</w:t>
      </w:r>
      <w:r w:rsidRPr="008730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730EE">
        <w:rPr>
          <w:rFonts w:ascii="Times New Roman" w:hAnsi="Times New Roman" w:cs="Times New Roman"/>
          <w:b/>
          <w:sz w:val="28"/>
          <w:szCs w:val="28"/>
        </w:rPr>
        <w:t>Здоровьесберегающий</w:t>
      </w:r>
      <w:proofErr w:type="spellEnd"/>
      <w:r w:rsidRPr="008730EE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Pr="008730EE">
        <w:rPr>
          <w:rFonts w:ascii="Times New Roman" w:hAnsi="Times New Roman" w:cs="Times New Roman"/>
          <w:sz w:val="28"/>
          <w:szCs w:val="28"/>
        </w:rPr>
        <w:t xml:space="preserve"> – обеспечено сочетание статичного и динамичного положения детей, смена видов деятельности.</w:t>
      </w:r>
    </w:p>
    <w:p w:rsidR="00487E18" w:rsidRPr="008730EE" w:rsidRDefault="00487E18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487E18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Новизна образовательной программы.</w:t>
      </w:r>
    </w:p>
    <w:p w:rsidR="00E30C88" w:rsidRPr="008730EE" w:rsidRDefault="00AA6FC6" w:rsidP="008730EE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436" w:rsidRPr="008730EE">
        <w:rPr>
          <w:rFonts w:ascii="Times New Roman" w:hAnsi="Times New Roman" w:cs="Times New Roman"/>
          <w:sz w:val="28"/>
          <w:szCs w:val="28"/>
        </w:rPr>
        <w:t xml:space="preserve">Новизна программы заключается в комплексном решении задач оздоровления: физическое развитие детей совмещается с развитием их креативных, интеллектуальных способностей. Гимнастика с элементами </w:t>
      </w:r>
      <w:proofErr w:type="spellStart"/>
      <w:r w:rsidR="00422436" w:rsidRPr="008730EE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422436" w:rsidRPr="008730EE">
        <w:rPr>
          <w:rFonts w:ascii="Times New Roman" w:hAnsi="Times New Roman" w:cs="Times New Roman"/>
          <w:sz w:val="28"/>
          <w:szCs w:val="28"/>
        </w:rPr>
        <w:t xml:space="preserve">-йоги доступна детям дошкольного возраста. Статическое поддержание поз требует плавных, осмысленных движений и спокойного ритма. Вследствие этого организм ребёнка испытывает умеренную нагрузку, так как </w:t>
      </w:r>
      <w:proofErr w:type="spellStart"/>
      <w:r w:rsidR="00422436" w:rsidRPr="008730EE">
        <w:rPr>
          <w:rFonts w:ascii="Times New Roman" w:hAnsi="Times New Roman" w:cs="Times New Roman"/>
          <w:sz w:val="28"/>
          <w:szCs w:val="28"/>
        </w:rPr>
        <w:t>хатха</w:t>
      </w:r>
      <w:proofErr w:type="spellEnd"/>
      <w:r w:rsidR="00422436" w:rsidRPr="008730EE">
        <w:rPr>
          <w:rFonts w:ascii="Times New Roman" w:hAnsi="Times New Roman" w:cs="Times New Roman"/>
          <w:sz w:val="28"/>
          <w:szCs w:val="28"/>
        </w:rPr>
        <w:t xml:space="preserve">-йога предусматривает сочетание физических упражнений на расслабление в сочетании с дыхательной гимнастикой. Программой предусмотрено построение образовательного процесса на основе интеграции образовательных областей (физическая культура, музыка) как одного из важнейших принципов организации работы с дошкольниками в соответствии с </w:t>
      </w:r>
      <w:r w:rsidR="00422436" w:rsidRPr="008730EE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образовательным стандартом к структуре основной общеобразовательной программы дошкольного образования.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30C88" w:rsidRPr="008730EE" w:rsidRDefault="00E30C88" w:rsidP="00487E18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E30C88" w:rsidRDefault="005F3CAE" w:rsidP="00D71051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10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Сегодня йога известна во всем мире благодаря своему исключительно положительному воздействию на здоровье и эмоциональное состояние взрослых и детей. </w:t>
      </w:r>
    </w:p>
    <w:p w:rsidR="005F3CAE" w:rsidRDefault="005F3CAE" w:rsidP="00D71051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пользе занятий йогой с раннего возраста говорит учитель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О.Курноосова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участвовавшая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фестивале педагогических идей «Открытый урок»: «Поддерживать здоровье, развивать гибкость и выносливость, умение концентрировать внимание необходимо с ранних лет. Именно поэтому был разработан детский вариант йоги с учетом физических, физиологических и психологических особенностей ребенка».</w:t>
      </w:r>
    </w:p>
    <w:p w:rsidR="005F3CAE" w:rsidRDefault="005F3CAE" w:rsidP="00AA6FC6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Регулярные занятия йогой позволяют:</w:t>
      </w:r>
    </w:p>
    <w:p w:rsidR="005F3CAE" w:rsidRDefault="005F3CAE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5071">
        <w:rPr>
          <w:rFonts w:ascii="Times New Roman" w:hAnsi="Times New Roman" w:cs="Times New Roman"/>
          <w:sz w:val="28"/>
          <w:szCs w:val="28"/>
        </w:rPr>
        <w:t>Укрепив мышечный корсет позвоночника, а так же мышцы рук и ног, исправить осанку</w:t>
      </w:r>
      <w:r w:rsidR="00775071" w:rsidRPr="00775071">
        <w:rPr>
          <w:rFonts w:ascii="Times New Roman" w:hAnsi="Times New Roman" w:cs="Times New Roman"/>
          <w:sz w:val="28"/>
          <w:szCs w:val="28"/>
        </w:rPr>
        <w:t xml:space="preserve"> и нормализов</w:t>
      </w:r>
      <w:r w:rsidR="00775071">
        <w:rPr>
          <w:rFonts w:ascii="Times New Roman" w:hAnsi="Times New Roman" w:cs="Times New Roman"/>
          <w:sz w:val="28"/>
          <w:szCs w:val="28"/>
        </w:rPr>
        <w:t>ать кровообращение во всем теле;</w:t>
      </w:r>
    </w:p>
    <w:p w:rsidR="00775071" w:rsidRDefault="0077507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и сохранить гибкость;</w:t>
      </w:r>
    </w:p>
    <w:p w:rsidR="00775071" w:rsidRDefault="0077507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сформировать стопы и исправить лёгкие формы плоскостопия;</w:t>
      </w:r>
    </w:p>
    <w:p w:rsidR="00775071" w:rsidRDefault="0077507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иммунитет;</w:t>
      </w:r>
    </w:p>
    <w:p w:rsidR="00775071" w:rsidRDefault="0077507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координацию движений и чувство равновесия;</w:t>
      </w:r>
    </w:p>
    <w:p w:rsidR="00775071" w:rsidRDefault="0077507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способность концентрировать внимание;</w:t>
      </w:r>
    </w:p>
    <w:p w:rsidR="00775071" w:rsidRDefault="00D71051" w:rsidP="005F3CAE">
      <w:pPr>
        <w:pStyle w:val="aa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частоту проявлений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051" w:rsidRDefault="00D71051" w:rsidP="00D71051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получают удовольствие от</w:t>
      </w:r>
      <w:r w:rsidR="003B0319">
        <w:rPr>
          <w:rFonts w:ascii="Times New Roman" w:hAnsi="Times New Roman" w:cs="Times New Roman"/>
          <w:sz w:val="28"/>
          <w:szCs w:val="28"/>
        </w:rPr>
        <w:t xml:space="preserve"> выполнения физических упражнений, в том числе и упражнений йоги. Занимаясь с детьми йогой, мы помогаем им расти здоровыми, крепкими и жизнерадостными.</w:t>
      </w:r>
    </w:p>
    <w:p w:rsidR="00D71051" w:rsidRPr="00D71051" w:rsidRDefault="00D71051" w:rsidP="00D71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AA6FC6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E30C88" w:rsidRPr="008730EE" w:rsidRDefault="00AA6FC6" w:rsidP="00AA6FC6">
      <w:pPr>
        <w:pStyle w:val="aa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Данная программа носит </w:t>
      </w:r>
      <w:proofErr w:type="spellStart"/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>физкультурно</w:t>
      </w:r>
      <w:proofErr w:type="spellEnd"/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оздоровительную направленность,</w:t>
      </w:r>
      <w:r w:rsidR="003B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</w:t>
      </w:r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формирование куль</w:t>
      </w:r>
      <w:r w:rsidR="003B03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здорового образа жизни, </w:t>
      </w:r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профилактику нарушений опорно-двигательного аппарата, </w:t>
      </w:r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зрения, на развитие и тренировку дыхательной системы, повышение защитных функций организма детей с использованием нетрадиционной формы оздоровления детей дошкольного возраста – </w:t>
      </w:r>
      <w:proofErr w:type="spellStart"/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>Хатха</w:t>
      </w:r>
      <w:proofErr w:type="spellEnd"/>
      <w:r w:rsidR="00D155A3" w:rsidRPr="008730EE">
        <w:rPr>
          <w:rFonts w:ascii="Times New Roman" w:hAnsi="Times New Roman" w:cs="Times New Roman"/>
          <w:sz w:val="28"/>
          <w:szCs w:val="28"/>
          <w:shd w:val="clear" w:color="auto" w:fill="FFFFFF"/>
        </w:rPr>
        <w:t>  - йога. Данная форма оздоровления эффективна в плане физического и нравственно  - духовного развития детей.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30C88" w:rsidRPr="008730EE" w:rsidRDefault="00E30C88" w:rsidP="00AA6FC6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Цель, задачи.</w:t>
      </w:r>
    </w:p>
    <w:p w:rsidR="00DD004F" w:rsidRPr="008730EE" w:rsidRDefault="00DD004F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Цель</w:t>
      </w:r>
      <w:r w:rsidRPr="008730EE">
        <w:rPr>
          <w:rFonts w:ascii="Times New Roman" w:hAnsi="Times New Roman" w:cs="Times New Roman"/>
          <w:sz w:val="28"/>
          <w:szCs w:val="28"/>
        </w:rPr>
        <w:t>: Физическое и психическое развитие и укрепление всех систем организма.</w:t>
      </w:r>
    </w:p>
    <w:p w:rsidR="00DD004F" w:rsidRPr="008730EE" w:rsidRDefault="00DD004F" w:rsidP="008730EE">
      <w:pPr>
        <w:pStyle w:val="90"/>
        <w:shd w:val="clear" w:color="auto" w:fill="auto"/>
        <w:spacing w:before="0" w:after="162" w:line="360" w:lineRule="auto"/>
        <w:rPr>
          <w:rStyle w:val="91"/>
          <w:b/>
          <w:iCs/>
          <w:sz w:val="28"/>
          <w:szCs w:val="28"/>
        </w:rPr>
      </w:pPr>
      <w:r w:rsidRPr="008730EE">
        <w:rPr>
          <w:rStyle w:val="91"/>
          <w:b/>
          <w:iCs/>
          <w:sz w:val="28"/>
          <w:szCs w:val="28"/>
        </w:rPr>
        <w:t>Задачи</w:t>
      </w:r>
      <w:r w:rsidR="009C0190" w:rsidRPr="008730EE">
        <w:rPr>
          <w:rStyle w:val="91"/>
          <w:b/>
          <w:iCs/>
          <w:sz w:val="28"/>
          <w:szCs w:val="28"/>
        </w:rPr>
        <w:t>:</w:t>
      </w:r>
    </w:p>
    <w:p w:rsidR="00DD004F" w:rsidRPr="008730EE" w:rsidRDefault="00DD004F" w:rsidP="008730EE">
      <w:pPr>
        <w:pStyle w:val="90"/>
        <w:shd w:val="clear" w:color="auto" w:fill="auto"/>
        <w:spacing w:before="0" w:after="162" w:line="360" w:lineRule="auto"/>
        <w:rPr>
          <w:b/>
          <w:i w:val="0"/>
          <w:sz w:val="28"/>
          <w:szCs w:val="28"/>
        </w:rPr>
      </w:pPr>
      <w:r w:rsidRPr="008730EE">
        <w:rPr>
          <w:rStyle w:val="91"/>
          <w:b/>
          <w:iCs/>
          <w:sz w:val="28"/>
          <w:szCs w:val="28"/>
        </w:rPr>
        <w:t>Оздоровительные: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left="420" w:firstLine="0"/>
        <w:rPr>
          <w:sz w:val="28"/>
          <w:szCs w:val="28"/>
        </w:rPr>
      </w:pPr>
      <w:r w:rsidRPr="008730EE">
        <w:rPr>
          <w:sz w:val="28"/>
          <w:szCs w:val="28"/>
        </w:rPr>
        <w:t>профилактика сколиоза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left="420" w:firstLine="0"/>
        <w:rPr>
          <w:sz w:val="28"/>
          <w:szCs w:val="28"/>
        </w:rPr>
      </w:pPr>
      <w:r w:rsidRPr="008730EE">
        <w:rPr>
          <w:sz w:val="28"/>
          <w:szCs w:val="28"/>
        </w:rPr>
        <w:t>плоскостопия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left="420" w:firstLine="0"/>
        <w:rPr>
          <w:sz w:val="28"/>
          <w:szCs w:val="28"/>
        </w:rPr>
      </w:pPr>
      <w:r w:rsidRPr="008730EE">
        <w:rPr>
          <w:sz w:val="28"/>
          <w:szCs w:val="28"/>
        </w:rPr>
        <w:t>близорукости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left="420" w:firstLine="0"/>
        <w:rPr>
          <w:sz w:val="28"/>
          <w:szCs w:val="28"/>
        </w:rPr>
      </w:pPr>
      <w:r w:rsidRPr="008730EE">
        <w:rPr>
          <w:sz w:val="28"/>
          <w:szCs w:val="28"/>
        </w:rPr>
        <w:t>частых простудных заболеваний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left="420" w:firstLine="0"/>
        <w:rPr>
          <w:sz w:val="28"/>
          <w:szCs w:val="28"/>
        </w:rPr>
      </w:pPr>
      <w:r w:rsidRPr="008730EE">
        <w:rPr>
          <w:sz w:val="28"/>
          <w:szCs w:val="28"/>
        </w:rPr>
        <w:t xml:space="preserve">укрепление </w:t>
      </w:r>
      <w:proofErr w:type="spellStart"/>
      <w:r w:rsidRPr="008730EE">
        <w:rPr>
          <w:sz w:val="28"/>
          <w:szCs w:val="28"/>
        </w:rPr>
        <w:t>опорно</w:t>
      </w:r>
      <w:proofErr w:type="spellEnd"/>
      <w:r w:rsidR="003B0319">
        <w:rPr>
          <w:sz w:val="28"/>
          <w:szCs w:val="28"/>
        </w:rPr>
        <w:t xml:space="preserve"> </w:t>
      </w:r>
      <w:r w:rsidRPr="008730EE">
        <w:rPr>
          <w:sz w:val="28"/>
          <w:szCs w:val="28"/>
        </w:rPr>
        <w:t>-</w:t>
      </w:r>
      <w:r w:rsidR="003B0319">
        <w:rPr>
          <w:sz w:val="28"/>
          <w:szCs w:val="28"/>
        </w:rPr>
        <w:t xml:space="preserve"> </w:t>
      </w:r>
      <w:r w:rsidRPr="008730EE">
        <w:rPr>
          <w:sz w:val="28"/>
          <w:szCs w:val="28"/>
        </w:rPr>
        <w:t>двигательного аппарата</w:t>
      </w:r>
    </w:p>
    <w:p w:rsidR="00DD004F" w:rsidRPr="008730EE" w:rsidRDefault="00DD004F" w:rsidP="008730EE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line="360" w:lineRule="auto"/>
        <w:ind w:right="1840" w:firstLine="420"/>
        <w:jc w:val="left"/>
        <w:rPr>
          <w:sz w:val="28"/>
          <w:szCs w:val="28"/>
        </w:rPr>
      </w:pPr>
      <w:r w:rsidRPr="008730EE">
        <w:rPr>
          <w:sz w:val="28"/>
          <w:szCs w:val="28"/>
        </w:rPr>
        <w:t xml:space="preserve">сохранение положительного психоэмоционального состояния детей </w:t>
      </w:r>
    </w:p>
    <w:p w:rsidR="00DD004F" w:rsidRPr="008730EE" w:rsidRDefault="00DD004F" w:rsidP="003B0319">
      <w:pPr>
        <w:pStyle w:val="20"/>
        <w:shd w:val="clear" w:color="auto" w:fill="auto"/>
        <w:tabs>
          <w:tab w:val="left" w:pos="768"/>
        </w:tabs>
        <w:spacing w:before="0" w:line="360" w:lineRule="auto"/>
        <w:ind w:right="1840" w:firstLine="0"/>
        <w:jc w:val="left"/>
        <w:rPr>
          <w:b/>
          <w:sz w:val="28"/>
          <w:szCs w:val="28"/>
        </w:rPr>
      </w:pPr>
      <w:r w:rsidRPr="008730EE">
        <w:rPr>
          <w:rStyle w:val="2115pt0"/>
          <w:b/>
          <w:i w:val="0"/>
          <w:sz w:val="28"/>
          <w:szCs w:val="28"/>
        </w:rPr>
        <w:t>Образовательные:</w:t>
      </w:r>
    </w:p>
    <w:p w:rsidR="00DD004F" w:rsidRDefault="00DD004F" w:rsidP="008730EE">
      <w:pPr>
        <w:pStyle w:val="20"/>
        <w:numPr>
          <w:ilvl w:val="0"/>
          <w:numId w:val="28"/>
        </w:numPr>
        <w:shd w:val="clear" w:color="auto" w:fill="auto"/>
        <w:spacing w:before="0" w:line="360" w:lineRule="auto"/>
        <w:ind w:right="740"/>
        <w:jc w:val="left"/>
        <w:rPr>
          <w:sz w:val="28"/>
          <w:szCs w:val="28"/>
        </w:rPr>
      </w:pPr>
      <w:r w:rsidRPr="008730EE">
        <w:rPr>
          <w:sz w:val="28"/>
          <w:szCs w:val="28"/>
        </w:rPr>
        <w:t>Создание фундамента для развития индивидуальных физических способностей ребёнка</w:t>
      </w:r>
      <w:r w:rsidR="003B0319">
        <w:rPr>
          <w:sz w:val="28"/>
          <w:szCs w:val="28"/>
        </w:rPr>
        <w:t>;</w:t>
      </w:r>
    </w:p>
    <w:p w:rsidR="003B0319" w:rsidRPr="008730EE" w:rsidRDefault="003B0319" w:rsidP="008730EE">
      <w:pPr>
        <w:pStyle w:val="20"/>
        <w:numPr>
          <w:ilvl w:val="0"/>
          <w:numId w:val="28"/>
        </w:numPr>
        <w:shd w:val="clear" w:color="auto" w:fill="auto"/>
        <w:spacing w:before="0" w:line="360" w:lineRule="auto"/>
        <w:ind w:right="740"/>
        <w:jc w:val="left"/>
        <w:rPr>
          <w:sz w:val="28"/>
          <w:szCs w:val="28"/>
        </w:rPr>
      </w:pPr>
      <w:r>
        <w:rPr>
          <w:sz w:val="28"/>
          <w:szCs w:val="28"/>
        </w:rPr>
        <w:t>Координация движений и развитие равновесия;</w:t>
      </w:r>
    </w:p>
    <w:p w:rsidR="00DD004F" w:rsidRPr="008730EE" w:rsidRDefault="00DD004F" w:rsidP="003B0319">
      <w:pPr>
        <w:pStyle w:val="20"/>
        <w:shd w:val="clear" w:color="auto" w:fill="auto"/>
        <w:spacing w:before="0" w:line="360" w:lineRule="auto"/>
        <w:ind w:right="5600" w:firstLine="0"/>
        <w:jc w:val="left"/>
        <w:rPr>
          <w:b/>
          <w:sz w:val="28"/>
          <w:szCs w:val="28"/>
        </w:rPr>
      </w:pPr>
      <w:r w:rsidRPr="008730EE">
        <w:rPr>
          <w:rStyle w:val="2115pt0"/>
          <w:b/>
          <w:i w:val="0"/>
          <w:sz w:val="28"/>
          <w:szCs w:val="28"/>
        </w:rPr>
        <w:t>Воспитательные:</w:t>
      </w:r>
    </w:p>
    <w:p w:rsidR="003B0319" w:rsidRDefault="00DD004F" w:rsidP="003B0319">
      <w:pPr>
        <w:pStyle w:val="20"/>
        <w:numPr>
          <w:ilvl w:val="0"/>
          <w:numId w:val="28"/>
        </w:numPr>
        <w:shd w:val="clear" w:color="auto" w:fill="auto"/>
        <w:spacing w:before="0" w:after="73" w:line="360" w:lineRule="auto"/>
        <w:rPr>
          <w:sz w:val="28"/>
          <w:szCs w:val="28"/>
        </w:rPr>
      </w:pPr>
      <w:r w:rsidRPr="008730EE">
        <w:rPr>
          <w:sz w:val="28"/>
          <w:szCs w:val="28"/>
        </w:rPr>
        <w:t>Воспитывать в детях уверенность в своих силах</w:t>
      </w:r>
      <w:r w:rsidR="003B0319">
        <w:rPr>
          <w:sz w:val="28"/>
          <w:szCs w:val="28"/>
        </w:rPr>
        <w:t xml:space="preserve">; </w:t>
      </w:r>
    </w:p>
    <w:p w:rsidR="003B0319" w:rsidRDefault="003B0319" w:rsidP="003B0319">
      <w:pPr>
        <w:pStyle w:val="20"/>
        <w:numPr>
          <w:ilvl w:val="0"/>
          <w:numId w:val="28"/>
        </w:numPr>
        <w:shd w:val="clear" w:color="auto" w:fill="auto"/>
        <w:spacing w:before="0" w:after="73" w:line="360" w:lineRule="auto"/>
        <w:rPr>
          <w:sz w:val="28"/>
          <w:szCs w:val="28"/>
        </w:rPr>
      </w:pPr>
      <w:r>
        <w:rPr>
          <w:sz w:val="28"/>
          <w:szCs w:val="28"/>
        </w:rPr>
        <w:t>Желание вести здоровый образ жизни.</w:t>
      </w:r>
    </w:p>
    <w:p w:rsidR="00AA6FC6" w:rsidRPr="003B0319" w:rsidRDefault="00AA6FC6" w:rsidP="00AA6FC6">
      <w:pPr>
        <w:pStyle w:val="20"/>
        <w:shd w:val="clear" w:color="auto" w:fill="auto"/>
        <w:spacing w:before="0" w:after="73" w:line="360" w:lineRule="auto"/>
        <w:ind w:left="360" w:firstLine="0"/>
        <w:rPr>
          <w:sz w:val="28"/>
          <w:szCs w:val="28"/>
        </w:rPr>
      </w:pPr>
    </w:p>
    <w:p w:rsidR="0065506F" w:rsidRPr="008730EE" w:rsidRDefault="000072C1" w:rsidP="003B0319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Возрастные особенности детей 4- 5 лет.</w:t>
      </w:r>
    </w:p>
    <w:p w:rsidR="0065506F" w:rsidRPr="008730EE" w:rsidRDefault="0065506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     </w:t>
      </w:r>
      <w:r w:rsidR="00AA6FC6">
        <w:rPr>
          <w:rFonts w:ascii="Times New Roman" w:hAnsi="Times New Roman" w:cs="Times New Roman"/>
          <w:sz w:val="28"/>
          <w:szCs w:val="28"/>
        </w:rPr>
        <w:t xml:space="preserve">  </w:t>
      </w:r>
      <w:r w:rsidRPr="008730EE">
        <w:rPr>
          <w:rFonts w:ascii="Times New Roman" w:hAnsi="Times New Roman" w:cs="Times New Roman"/>
          <w:sz w:val="28"/>
          <w:szCs w:val="28"/>
        </w:rP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</w:t>
      </w:r>
      <w:r w:rsidRPr="008730EE">
        <w:rPr>
          <w:rFonts w:ascii="Times New Roman" w:hAnsi="Times New Roman" w:cs="Times New Roman"/>
          <w:sz w:val="28"/>
          <w:szCs w:val="28"/>
        </w:rPr>
        <w:lastRenderedPageBreak/>
        <w:t>характер ребенка, активно совершенствуются познавательные и коммуникативные способности. Существуют специфические возрастные особенности детей 4–5 лет по ФГОС, которые просто необходимо знать родителям, чтобы развитие и воспитание дошкольника было гармоничным. А это значит, что малыш по мере взросления всегда найдет общий язык со своими сверстниками.</w:t>
      </w:r>
    </w:p>
    <w:p w:rsidR="0065506F" w:rsidRPr="008730EE" w:rsidRDefault="00AA6FC6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506F" w:rsidRPr="008730EE">
        <w:rPr>
          <w:rFonts w:ascii="Times New Roman" w:hAnsi="Times New Roman" w:cs="Times New Roman"/>
          <w:b/>
          <w:sz w:val="28"/>
          <w:szCs w:val="28"/>
        </w:rPr>
        <w:t>Физические возможности ребенка</w:t>
      </w:r>
      <w:r w:rsidR="0065506F" w:rsidRPr="008730EE">
        <w:rPr>
          <w:rFonts w:ascii="Times New Roman" w:hAnsi="Times New Roman" w:cs="Times New Roman"/>
          <w:sz w:val="28"/>
          <w:szCs w:val="28"/>
        </w:rPr>
        <w:t xml:space="preserve">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Что касается темпов физического развития, то с 4 до 6 лет они существенно не меняются. В среднем ребенок подрастает за год на 5–7 см и набирает 1,5–2 кг веса. Происходят рост и развитие всех органов и систем детского организма.</w:t>
      </w:r>
    </w:p>
    <w:p w:rsidR="00E30C88" w:rsidRPr="008730EE" w:rsidRDefault="0065506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6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30EE">
        <w:rPr>
          <w:rFonts w:ascii="Times New Roman" w:hAnsi="Times New Roman" w:cs="Times New Roman"/>
          <w:b/>
          <w:sz w:val="28"/>
          <w:szCs w:val="28"/>
        </w:rPr>
        <w:t>Психическое развитие</w:t>
      </w:r>
      <w:r w:rsidRPr="008730EE">
        <w:rPr>
          <w:rFonts w:ascii="Times New Roman" w:hAnsi="Times New Roman" w:cs="Times New Roman"/>
          <w:sz w:val="28"/>
          <w:szCs w:val="28"/>
        </w:rPr>
        <w:t xml:space="preserve"> ребенка 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5 вещей, из-за которых вы не должны испытывать чувства стыда. Типом мышления, характерным для ребенка сейчас, является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наглядно-образное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 словесно-логическое.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</w:t>
      </w:r>
      <w:r w:rsidRPr="008730EE">
        <w:rPr>
          <w:rFonts w:ascii="Times New Roman" w:hAnsi="Times New Roman" w:cs="Times New Roman"/>
          <w:sz w:val="28"/>
          <w:szCs w:val="28"/>
        </w:rPr>
        <w:lastRenderedPageBreak/>
        <w:t>непродолжительного времени (15–20 минут) сосредоточенно заниматься каким-либо видом деятельности. Учитывая вышеперечисленные возрастные особенности детей 4–5 лет, воспитатели дошкольных учреждений создают условия для продуктивной работы и гармоничного развития ребенка.</w:t>
      </w:r>
    </w:p>
    <w:p w:rsidR="00422436" w:rsidRPr="008730EE" w:rsidRDefault="00422436" w:rsidP="008730EE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3B0319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422436" w:rsidRPr="008730EE" w:rsidRDefault="00AA6FC6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06F" w:rsidRPr="008730EE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рамма «Детская йога. 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Ё</w:t>
      </w:r>
      <w:r w:rsidR="0065506F" w:rsidRPr="008730EE">
        <w:rPr>
          <w:rFonts w:ascii="Times New Roman" w:hAnsi="Times New Roman" w:cs="Times New Roman"/>
          <w:sz w:val="28"/>
          <w:szCs w:val="28"/>
        </w:rPr>
        <w:t>жки</w:t>
      </w:r>
      <w:proofErr w:type="spellEnd"/>
      <w:r w:rsidR="0065506F" w:rsidRPr="008730E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5506F" w:rsidRPr="008730EE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="0065506F" w:rsidRPr="008730EE">
        <w:rPr>
          <w:rFonts w:ascii="Times New Roman" w:hAnsi="Times New Roman" w:cs="Times New Roman"/>
          <w:sz w:val="28"/>
          <w:szCs w:val="28"/>
        </w:rPr>
        <w:t xml:space="preserve"> на один учебный</w:t>
      </w:r>
      <w:r w:rsidR="00F7362D" w:rsidRPr="008730E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30C88" w:rsidRPr="008730EE" w:rsidRDefault="00E30C88" w:rsidP="003B0319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4377FF" w:rsidRPr="00AA6FC6" w:rsidRDefault="00AA6FC6" w:rsidP="00AA6FC6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7FF" w:rsidRPr="008730EE">
        <w:rPr>
          <w:rFonts w:ascii="Times New Roman" w:hAnsi="Times New Roman" w:cs="Times New Roman"/>
          <w:sz w:val="28"/>
          <w:szCs w:val="28"/>
        </w:rPr>
        <w:t>План занятия составлен на основе опыта работы с данным контингентом детей в соответствии с физиологическими параметрами возраста, с учётом работоспособности и порога утомляемости организма ребёнка при физических нагрузках.</w:t>
      </w:r>
      <w:r w:rsidR="004377FF" w:rsidRPr="00AA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FF" w:rsidRPr="008730EE" w:rsidRDefault="00AA6FC6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7FF" w:rsidRPr="008730EE">
        <w:rPr>
          <w:rFonts w:ascii="Times New Roman" w:hAnsi="Times New Roman" w:cs="Times New Roman"/>
          <w:sz w:val="28"/>
          <w:szCs w:val="28"/>
        </w:rPr>
        <w:t>Основу занятий составили комплексы из статических упражнений и упражнений на растяжку. Цель комплексов - активизировать физиологические функции организма, содействовать развитию физических качеств и координации движений.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9C0190" w:rsidRPr="008730EE">
        <w:rPr>
          <w:rFonts w:ascii="Times New Roman" w:hAnsi="Times New Roman" w:cs="Times New Roman"/>
          <w:sz w:val="28"/>
          <w:szCs w:val="28"/>
        </w:rPr>
        <w:t>занятие состоит из трёх частей:</w:t>
      </w:r>
      <w:r w:rsidR="00F7362D" w:rsidRPr="008730EE"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>подготовительной, основной и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заключительной.</w:t>
      </w:r>
    </w:p>
    <w:p w:rsidR="004377FF" w:rsidRPr="008730EE" w:rsidRDefault="00AA6FC6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Подготовительная часть (3-5минут</w:t>
      </w:r>
      <w:r w:rsidR="004377FF" w:rsidRPr="008730E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Цель: тонизирование организма, разогрев мышц, растяжка сухожилий, подготовить организм к занятию, настроить детей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 хорошее, доброе.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В подготовительную часть включаются: гимнастика потягиваний, дыхательные упражнения, ознакомление с частями тела (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), разминка с упражнениями на растяжение мышц, подвижность суставов, динамические упражнения и элементы самомассажа</w:t>
      </w:r>
      <w:r w:rsidR="00AA6FC6"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>(пальцев рук и предплечий, ног, лица).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Разминка выполняется с умеренной нагрузкой. После разминки - отдых, настрой на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>. Необходимо снять напряжение с мышц, успокоить дыхание.</w:t>
      </w:r>
    </w:p>
    <w:p w:rsidR="004377FF" w:rsidRPr="008730EE" w:rsidRDefault="00AA6FC6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часть (13-15</w:t>
      </w:r>
      <w:r w:rsidR="004377FF" w:rsidRPr="008730EE">
        <w:rPr>
          <w:rFonts w:ascii="Times New Roman" w:hAnsi="Times New Roman" w:cs="Times New Roman"/>
          <w:sz w:val="28"/>
          <w:szCs w:val="28"/>
          <w:u w:val="single"/>
        </w:rPr>
        <w:t xml:space="preserve"> мин</w:t>
      </w:r>
      <w:r>
        <w:rPr>
          <w:rFonts w:ascii="Times New Roman" w:hAnsi="Times New Roman" w:cs="Times New Roman"/>
          <w:sz w:val="28"/>
          <w:szCs w:val="28"/>
          <w:u w:val="single"/>
        </w:rPr>
        <w:t>ут)</w:t>
      </w:r>
    </w:p>
    <w:p w:rsidR="004377FF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lastRenderedPageBreak/>
        <w:t>Цель: Укрепление и разработка суставов, освобождение их от отложений солей, укрепление костной системы, повышение гибкости позвоночника.</w:t>
      </w:r>
    </w:p>
    <w:p w:rsidR="00E30C88" w:rsidRPr="008730EE" w:rsidRDefault="004377FF" w:rsidP="003B0319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а)</w:t>
      </w:r>
      <w:r w:rsidRPr="008730EE">
        <w:rPr>
          <w:rFonts w:ascii="Times New Roman" w:hAnsi="Times New Roman" w:cs="Times New Roman"/>
          <w:sz w:val="28"/>
          <w:szCs w:val="28"/>
        </w:rPr>
        <w:tab/>
        <w:t>разучивается комплекс статистических упражнений (или закрепляется</w:t>
      </w:r>
      <w:r w:rsidR="00AA6FC6">
        <w:rPr>
          <w:rFonts w:ascii="Times New Roman" w:hAnsi="Times New Roman" w:cs="Times New Roman"/>
          <w:sz w:val="28"/>
          <w:szCs w:val="28"/>
        </w:rPr>
        <w:t>)</w:t>
      </w:r>
    </w:p>
    <w:p w:rsidR="004377FF" w:rsidRPr="008730EE" w:rsidRDefault="00AA6FC6" w:rsidP="00AA6FC6">
      <w:pPr>
        <w:pStyle w:val="90"/>
        <w:shd w:val="clear" w:color="auto" w:fill="auto"/>
        <w:spacing w:before="0" w:after="0" w:line="360" w:lineRule="auto"/>
        <w:rPr>
          <w:sz w:val="28"/>
          <w:szCs w:val="28"/>
          <w:u w:val="single"/>
        </w:rPr>
      </w:pPr>
      <w:r>
        <w:rPr>
          <w:rStyle w:val="97"/>
          <w:iCs/>
          <w:sz w:val="28"/>
          <w:szCs w:val="28"/>
          <w:u w:val="single"/>
        </w:rPr>
        <w:t>Заключительная часть (2</w:t>
      </w:r>
      <w:r w:rsidR="004377FF" w:rsidRPr="008730EE">
        <w:rPr>
          <w:rStyle w:val="97"/>
          <w:iCs/>
          <w:sz w:val="28"/>
          <w:szCs w:val="28"/>
          <w:u w:val="single"/>
        </w:rPr>
        <w:t>-4 мин</w:t>
      </w:r>
      <w:r>
        <w:rPr>
          <w:rStyle w:val="97"/>
          <w:iCs/>
          <w:sz w:val="28"/>
          <w:szCs w:val="28"/>
          <w:u w:val="single"/>
        </w:rPr>
        <w:t>уты)</w:t>
      </w:r>
    </w:p>
    <w:p w:rsidR="004377FF" w:rsidRPr="008730EE" w:rsidRDefault="004377FF" w:rsidP="008730EE">
      <w:pPr>
        <w:pStyle w:val="20"/>
        <w:shd w:val="clear" w:color="auto" w:fill="auto"/>
        <w:spacing w:before="0" w:after="240" w:line="360" w:lineRule="auto"/>
        <w:ind w:firstLine="0"/>
        <w:rPr>
          <w:sz w:val="28"/>
          <w:szCs w:val="28"/>
        </w:rPr>
      </w:pPr>
      <w:r w:rsidRPr="00AA6FC6">
        <w:rPr>
          <w:rStyle w:val="2115pt6"/>
          <w:i w:val="0"/>
          <w:sz w:val="28"/>
          <w:szCs w:val="28"/>
          <w:u w:val="none"/>
        </w:rPr>
        <w:t>Цель</w:t>
      </w:r>
      <w:r w:rsidR="00AA6FC6">
        <w:rPr>
          <w:rStyle w:val="2MicrosoftSansSerif10pt1"/>
          <w:rFonts w:ascii="Times New Roman" w:hAnsi="Times New Roman" w:cs="Times New Roman"/>
          <w:b w:val="0"/>
          <w:sz w:val="28"/>
          <w:szCs w:val="28"/>
          <w:u w:val="none"/>
        </w:rPr>
        <w:t xml:space="preserve">: </w:t>
      </w:r>
      <w:r w:rsidR="00AA6FC6">
        <w:rPr>
          <w:rStyle w:val="2b"/>
          <w:sz w:val="28"/>
          <w:szCs w:val="28"/>
          <w:u w:val="none"/>
        </w:rPr>
        <w:t>Н</w:t>
      </w:r>
      <w:r w:rsidRPr="00AA6FC6">
        <w:rPr>
          <w:sz w:val="28"/>
          <w:szCs w:val="28"/>
        </w:rPr>
        <w:t xml:space="preserve">аучить </w:t>
      </w:r>
      <w:r w:rsidRPr="008730EE">
        <w:rPr>
          <w:sz w:val="28"/>
          <w:szCs w:val="28"/>
        </w:rPr>
        <w:t>детей расслабляться и приводить свой организм в первоначальное состояние, оптимизация автоматического режима работы дыхательного центра, усиление функции дыхательного аппарата. Чтобы достичь полного отдыха, мышечного расслабления, необходимо концентрировать внимание на спокойном дыхании.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15DDC" w:rsidRPr="008730EE" w:rsidRDefault="00E30C88" w:rsidP="003B0319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640A24" w:rsidRPr="008730EE" w:rsidRDefault="00315DDC" w:rsidP="008730EE">
      <w:pPr>
        <w:pStyle w:val="aa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и развития физических качеств у детей 5-6 лет. </w:t>
      </w:r>
    </w:p>
    <w:p w:rsidR="00315DDC" w:rsidRPr="008730EE" w:rsidRDefault="00640A24" w:rsidP="008730EE">
      <w:pPr>
        <w:pStyle w:val="a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Умение правильно выполнять 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асаны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 xml:space="preserve">, находить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 на предметной, схематической картинке.</w:t>
      </w:r>
    </w:p>
    <w:p w:rsidR="00315DDC" w:rsidRPr="008730EE" w:rsidRDefault="00640A24" w:rsidP="008730EE">
      <w:pPr>
        <w:pStyle w:val="a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Придумывать сказки и истории с помощью предметных или схематических картинок и рассказывать с использованием 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асанов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.</w:t>
      </w:r>
    </w:p>
    <w:p w:rsidR="00640A24" w:rsidRPr="008730EE" w:rsidRDefault="00640A24" w:rsidP="008730EE">
      <w:pPr>
        <w:pStyle w:val="a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Умение выполнять 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пранаяму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 xml:space="preserve"> (дыхательную гимнастику, в частности «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Капалабхати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»)</w:t>
      </w:r>
    </w:p>
    <w:p w:rsidR="00315DDC" w:rsidRDefault="00315DDC" w:rsidP="008730EE">
      <w:pPr>
        <w:pStyle w:val="aa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Стабилиза</w:t>
      </w:r>
      <w:r w:rsidR="00640A24" w:rsidRPr="008730EE">
        <w:rPr>
          <w:rFonts w:ascii="Times New Roman" w:hAnsi="Times New Roman" w:cs="Times New Roman"/>
          <w:sz w:val="28"/>
          <w:szCs w:val="28"/>
        </w:rPr>
        <w:t>ция эмоционального фона у детей, умение расслабляться.</w:t>
      </w:r>
    </w:p>
    <w:p w:rsidR="008730EE" w:rsidRPr="008730EE" w:rsidRDefault="008730EE" w:rsidP="008730EE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3B0319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Система определения результативности.</w:t>
      </w:r>
    </w:p>
    <w:p w:rsidR="009C0190" w:rsidRPr="008730EE" w:rsidRDefault="00AA6FC6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190" w:rsidRPr="008730EE">
        <w:rPr>
          <w:rFonts w:ascii="Times New Roman" w:hAnsi="Times New Roman" w:cs="Times New Roman"/>
          <w:sz w:val="28"/>
          <w:szCs w:val="28"/>
        </w:rPr>
        <w:t xml:space="preserve">Дети знают название </w:t>
      </w:r>
      <w:proofErr w:type="spellStart"/>
      <w:r w:rsidR="009C0190" w:rsidRPr="008730E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="00F7362D" w:rsidRPr="008730EE">
        <w:rPr>
          <w:rFonts w:ascii="Times New Roman" w:hAnsi="Times New Roman" w:cs="Times New Roman"/>
          <w:sz w:val="28"/>
          <w:szCs w:val="28"/>
        </w:rPr>
        <w:t xml:space="preserve"> (поз)</w:t>
      </w:r>
      <w:r w:rsidR="009D711D">
        <w:rPr>
          <w:rFonts w:ascii="Times New Roman" w:hAnsi="Times New Roman" w:cs="Times New Roman"/>
          <w:sz w:val="28"/>
          <w:szCs w:val="28"/>
        </w:rPr>
        <w:t>, владеют техникой выполнения</w:t>
      </w:r>
      <w:r w:rsidR="009C0190" w:rsidRPr="008730EE">
        <w:rPr>
          <w:rFonts w:ascii="Times New Roman" w:hAnsi="Times New Roman" w:cs="Times New Roman"/>
          <w:sz w:val="28"/>
          <w:szCs w:val="28"/>
        </w:rPr>
        <w:t xml:space="preserve">. Занятия доставляют положительные эмоции. </w:t>
      </w:r>
    </w:p>
    <w:p w:rsidR="008730EE" w:rsidRDefault="008730EE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в октябре и апреле</w:t>
      </w:r>
      <w:r w:rsidR="009D71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E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730EE">
        <w:rPr>
          <w:rFonts w:ascii="Times New Roman" w:hAnsi="Times New Roman" w:cs="Times New Roman"/>
          <w:sz w:val="28"/>
          <w:szCs w:val="28"/>
        </w:rPr>
        <w:t xml:space="preserve"> уровнем развития физической подготовки ребёнка. Тестами выявляется общий уровень физического развития, уровень специальной подготовки двигательного аппарата. </w:t>
      </w:r>
      <w:r w:rsidR="00AE3529">
        <w:rPr>
          <w:rFonts w:ascii="Times New Roman" w:hAnsi="Times New Roman" w:cs="Times New Roman"/>
          <w:sz w:val="28"/>
          <w:szCs w:val="28"/>
        </w:rPr>
        <w:t>Результаты заносятся в таблицу</w:t>
      </w:r>
      <w:r w:rsidR="009D711D">
        <w:rPr>
          <w:rFonts w:ascii="Times New Roman" w:hAnsi="Times New Roman" w:cs="Times New Roman"/>
          <w:sz w:val="28"/>
          <w:szCs w:val="28"/>
        </w:rPr>
        <w:t xml:space="preserve"> №</w:t>
      </w:r>
      <w:r w:rsidR="00AE3529">
        <w:rPr>
          <w:rFonts w:ascii="Times New Roman" w:hAnsi="Times New Roman" w:cs="Times New Roman"/>
          <w:sz w:val="28"/>
          <w:szCs w:val="28"/>
        </w:rPr>
        <w:t>1.</w:t>
      </w:r>
    </w:p>
    <w:p w:rsidR="00556170" w:rsidRPr="008730EE" w:rsidRDefault="00556170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3544"/>
        <w:gridCol w:w="3980"/>
      </w:tblGrid>
      <w:tr w:rsidR="008730EE" w:rsidRPr="008730EE" w:rsidTr="008730EE">
        <w:tc>
          <w:tcPr>
            <w:tcW w:w="2123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</w:t>
            </w:r>
          </w:p>
        </w:tc>
        <w:tc>
          <w:tcPr>
            <w:tcW w:w="383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теста</w:t>
            </w:r>
          </w:p>
        </w:tc>
        <w:tc>
          <w:tcPr>
            <w:tcW w:w="436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</w:t>
            </w:r>
          </w:p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0EE" w:rsidRPr="008730EE" w:rsidTr="008730EE">
        <w:tc>
          <w:tcPr>
            <w:tcW w:w="2123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</w:t>
            </w:r>
          </w:p>
        </w:tc>
        <w:tc>
          <w:tcPr>
            <w:tcW w:w="383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встаёт на гимнастическую скамейку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с прикреплённой линейкой так, чтобы носки ног касались края. Выполняется наклон вперёд с прямыми ногами</w:t>
            </w:r>
            <w:r w:rsidR="00910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Измеряем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нулевой отметки (край гимнастической скамейки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). Выше – результат отрицательный, ниже – положительный. Положение фиксируется 3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унды.</w:t>
            </w:r>
          </w:p>
        </w:tc>
      </w:tr>
      <w:tr w:rsidR="008730EE" w:rsidRPr="008730EE" w:rsidTr="008730EE">
        <w:tc>
          <w:tcPr>
            <w:tcW w:w="2123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383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положения, стоя на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одной ноге, другая согнутая вперёд (носок касается колена опорной ноги), руки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Оценивается удержание в секундах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30EE" w:rsidRPr="008730EE" w:rsidTr="008730EE">
        <w:tc>
          <w:tcPr>
            <w:tcW w:w="2123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Статическая выносливость</w:t>
            </w:r>
          </w:p>
        </w:tc>
        <w:tc>
          <w:tcPr>
            <w:tcW w:w="3831" w:type="dxa"/>
          </w:tcPr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Даются 2 упражнения, каждое упражнение выполняется только 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1" w:type="dxa"/>
          </w:tcPr>
          <w:p w:rsidR="00910B63" w:rsidRDefault="00910B63" w:rsidP="00910B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8730EE" w:rsidRPr="008730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Поднять туловище из положения, лёжа на животе, ноги закреплены. Держать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унд.</w:t>
            </w:r>
          </w:p>
          <w:p w:rsidR="00910B63" w:rsidRDefault="00910B63" w:rsidP="00910B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="008730EE" w:rsidRPr="008730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730EE" w:rsidRPr="008730EE" w:rsidRDefault="008730EE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Из исходного положения, лёжа на спине, поднять ноги на 30 см над полом, руки за головой. Держать 10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унд.</w:t>
            </w:r>
          </w:p>
        </w:tc>
      </w:tr>
    </w:tbl>
    <w:p w:rsidR="00AE3529" w:rsidRDefault="00AE3529" w:rsidP="003B03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79D" w:rsidRDefault="0074279D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0EE" w:rsidRDefault="00AE3529" w:rsidP="00910B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D71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30EE" w:rsidRPr="008730EE">
        <w:rPr>
          <w:rFonts w:ascii="Times New Roman" w:hAnsi="Times New Roman" w:cs="Times New Roman"/>
          <w:sz w:val="28"/>
          <w:szCs w:val="28"/>
        </w:rPr>
        <w:t>Уро</w:t>
      </w:r>
      <w:r w:rsidR="00910B63">
        <w:rPr>
          <w:rFonts w:ascii="Times New Roman" w:hAnsi="Times New Roman" w:cs="Times New Roman"/>
          <w:sz w:val="28"/>
          <w:szCs w:val="28"/>
        </w:rPr>
        <w:t>вень развития физических качеств.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"/>
        <w:gridCol w:w="1333"/>
        <w:gridCol w:w="647"/>
        <w:gridCol w:w="635"/>
        <w:gridCol w:w="770"/>
        <w:gridCol w:w="755"/>
        <w:gridCol w:w="506"/>
        <w:gridCol w:w="496"/>
        <w:gridCol w:w="506"/>
        <w:gridCol w:w="496"/>
        <w:gridCol w:w="1433"/>
        <w:gridCol w:w="1378"/>
      </w:tblGrid>
      <w:tr w:rsidR="00AE3529" w:rsidTr="00AE3529">
        <w:tc>
          <w:tcPr>
            <w:tcW w:w="475" w:type="dxa"/>
            <w:vMerge w:val="restart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3" w:type="dxa"/>
            <w:vMerge w:val="restart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4811" w:type="dxa"/>
            <w:gridSpan w:val="8"/>
          </w:tcPr>
          <w:p w:rsidR="00AE3529" w:rsidRPr="00910B63" w:rsidRDefault="00AE3529" w:rsidP="00910B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2811" w:type="dxa"/>
            <w:gridSpan w:val="2"/>
          </w:tcPr>
          <w:p w:rsidR="00AE3529" w:rsidRPr="00910B63" w:rsidRDefault="00AE3529" w:rsidP="00AE352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развития физических качеств</w:t>
            </w:r>
          </w:p>
        </w:tc>
      </w:tr>
      <w:tr w:rsidR="00AE3529" w:rsidTr="00AE3529">
        <w:tc>
          <w:tcPr>
            <w:tcW w:w="475" w:type="dxa"/>
            <w:vMerge/>
          </w:tcPr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Гибкость </w:t>
            </w:r>
          </w:p>
        </w:tc>
        <w:tc>
          <w:tcPr>
            <w:tcW w:w="1525" w:type="dxa"/>
            <w:gridSpan w:val="2"/>
            <w:vMerge w:val="restart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Равновесие </w:t>
            </w:r>
          </w:p>
        </w:tc>
        <w:tc>
          <w:tcPr>
            <w:tcW w:w="2004" w:type="dxa"/>
            <w:gridSpan w:val="4"/>
          </w:tcPr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Статическая выносливость</w:t>
            </w:r>
          </w:p>
        </w:tc>
        <w:tc>
          <w:tcPr>
            <w:tcW w:w="1433" w:type="dxa"/>
            <w:vMerge w:val="restart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8" w:type="dxa"/>
            <w:vMerge w:val="restart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3529" w:rsidTr="00AA6FC6">
        <w:tc>
          <w:tcPr>
            <w:tcW w:w="475" w:type="dxa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AE3529" w:rsidRPr="00910B63" w:rsidRDefault="00AE3529" w:rsidP="00910B6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02" w:type="dxa"/>
            <w:gridSpan w:val="2"/>
          </w:tcPr>
          <w:p w:rsidR="00AE3529" w:rsidRPr="00910B63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33" w:type="dxa"/>
            <w:vMerge/>
          </w:tcPr>
          <w:p w:rsidR="00AE3529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</w:tcPr>
          <w:p w:rsidR="00AE3529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29" w:rsidTr="00AE3529">
        <w:tc>
          <w:tcPr>
            <w:tcW w:w="475" w:type="dxa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5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5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  <w:proofErr w:type="gram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" w:type="dxa"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  <w:proofErr w:type="spellEnd"/>
            <w:r w:rsidRPr="00910B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3" w:type="dxa"/>
            <w:vMerge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AE3529" w:rsidRPr="00910B63" w:rsidRDefault="00AE3529" w:rsidP="00AA6F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29" w:rsidTr="00AE3529">
        <w:tc>
          <w:tcPr>
            <w:tcW w:w="475" w:type="dxa"/>
          </w:tcPr>
          <w:p w:rsidR="00AE3529" w:rsidRDefault="009D711D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29" w:rsidTr="00AE3529">
        <w:tc>
          <w:tcPr>
            <w:tcW w:w="475" w:type="dxa"/>
          </w:tcPr>
          <w:p w:rsidR="00AE3529" w:rsidRDefault="009D711D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29" w:rsidTr="00AE3529">
        <w:tc>
          <w:tcPr>
            <w:tcW w:w="475" w:type="dxa"/>
          </w:tcPr>
          <w:p w:rsidR="00AE3529" w:rsidRDefault="009D711D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29" w:rsidTr="00AE3529">
        <w:tc>
          <w:tcPr>
            <w:tcW w:w="475" w:type="dxa"/>
          </w:tcPr>
          <w:p w:rsidR="00AE3529" w:rsidRDefault="009D711D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529" w:rsidTr="00AE3529">
        <w:tc>
          <w:tcPr>
            <w:tcW w:w="475" w:type="dxa"/>
          </w:tcPr>
          <w:p w:rsidR="00AE3529" w:rsidRDefault="009D711D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AE3529" w:rsidRDefault="00AE3529" w:rsidP="008730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B63" w:rsidRPr="008730EE" w:rsidRDefault="00910B63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65506F" w:rsidRPr="008730EE" w:rsidRDefault="0065506F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730EE">
        <w:rPr>
          <w:rFonts w:ascii="Times New Roman" w:hAnsi="Times New Roman" w:cs="Times New Roman"/>
          <w:sz w:val="28"/>
          <w:szCs w:val="28"/>
        </w:rPr>
        <w:t xml:space="preserve">Одной из форм подведения итогов реализации программы является проведение открытого занятия для родителей, участие в </w:t>
      </w:r>
      <w:r w:rsidR="00013A7F" w:rsidRPr="008730EE">
        <w:rPr>
          <w:rFonts w:ascii="Times New Roman" w:hAnsi="Times New Roman" w:cs="Times New Roman"/>
          <w:sz w:val="28"/>
          <w:szCs w:val="28"/>
        </w:rPr>
        <w:t>конкурсах для инструкторов по физкультуре на педагогических порталах.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30C88" w:rsidRPr="008730EE" w:rsidRDefault="00E30C88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9D711D" w:rsidRDefault="00640A24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Программа рассчитана</w:t>
      </w:r>
      <w:r w:rsidR="009D711D">
        <w:rPr>
          <w:rFonts w:ascii="Times New Roman" w:hAnsi="Times New Roman" w:cs="Times New Roman"/>
          <w:sz w:val="28"/>
          <w:szCs w:val="28"/>
        </w:rPr>
        <w:t xml:space="preserve"> на 26 занятий.</w:t>
      </w:r>
    </w:p>
    <w:p w:rsidR="00640A24" w:rsidRPr="008730EE" w:rsidRDefault="005C194D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0EE">
        <w:rPr>
          <w:rFonts w:ascii="Times New Roman" w:hAnsi="Times New Roman" w:cs="Times New Roman"/>
          <w:sz w:val="28"/>
          <w:szCs w:val="28"/>
        </w:rPr>
        <w:t>Октябрь – 4 занятия, Ноябрь – 4 занятия, Декабрь – 3 занятия, Январь – 3 занятия, Февраль – 4 занятия, Март – 4 занятия, Апрель – 4 занятия.</w:t>
      </w:r>
      <w:proofErr w:type="gramEnd"/>
    </w:p>
    <w:p w:rsidR="005C194D" w:rsidRPr="008730EE" w:rsidRDefault="005C194D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Количество занятий в неделю – 1.</w:t>
      </w:r>
    </w:p>
    <w:p w:rsidR="00422436" w:rsidRDefault="009C019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Длительность занятия – 20 минут.</w:t>
      </w: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6170" w:rsidRPr="008730EE" w:rsidRDefault="00556170" w:rsidP="008730EE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22436" w:rsidRPr="008730EE" w:rsidRDefault="00422436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30C88" w:rsidRDefault="00E30C88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30E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8730EE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969"/>
        <w:gridCol w:w="2041"/>
        <w:gridCol w:w="2178"/>
      </w:tblGrid>
      <w:tr w:rsidR="00AF6380" w:rsidTr="00863B33">
        <w:tc>
          <w:tcPr>
            <w:tcW w:w="522" w:type="dxa"/>
            <w:vMerge w:val="restart"/>
          </w:tcPr>
          <w:p w:rsidR="00AF6380" w:rsidRPr="00031C71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F6380" w:rsidRPr="00AF6380" w:rsidRDefault="00AF6380" w:rsidP="00031C71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4219" w:type="dxa"/>
            <w:gridSpan w:val="2"/>
          </w:tcPr>
          <w:p w:rsidR="00AF6380" w:rsidRPr="00AF6380" w:rsidRDefault="00AF6380" w:rsidP="00031C71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F6380" w:rsidTr="00031C71">
        <w:tc>
          <w:tcPr>
            <w:tcW w:w="522" w:type="dxa"/>
            <w:vMerge/>
          </w:tcPr>
          <w:p w:rsid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F6380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AF6380" w:rsidRPr="00AF6380" w:rsidRDefault="00AF6380" w:rsidP="00031C71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178" w:type="dxa"/>
          </w:tcPr>
          <w:p w:rsidR="00AF6380" w:rsidRPr="00AF6380" w:rsidRDefault="00AF6380" w:rsidP="00031C71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Вводно – диагностическое занятие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AF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031C71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031C71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031C71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Заключительно – диагностическое занятие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C71" w:rsidTr="00031C71">
        <w:tc>
          <w:tcPr>
            <w:tcW w:w="522" w:type="dxa"/>
          </w:tcPr>
          <w:p w:rsidR="00031C71" w:rsidRPr="00A45BFF" w:rsidRDefault="00A45BFF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31C71" w:rsidRPr="00AF6380" w:rsidRDefault="00AF6380" w:rsidP="00031C71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 xml:space="preserve">Итого часов </w:t>
            </w:r>
          </w:p>
        </w:tc>
        <w:tc>
          <w:tcPr>
            <w:tcW w:w="2041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</w:tcPr>
          <w:p w:rsidR="00031C71" w:rsidRPr="00AF6380" w:rsidRDefault="00AF6380" w:rsidP="00A45BFF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3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30C88" w:rsidRDefault="00A45BFF" w:rsidP="00A45BFF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5BFF">
        <w:rPr>
          <w:rFonts w:ascii="Times New Roman" w:hAnsi="Times New Roman" w:cs="Times New Roman"/>
          <w:sz w:val="28"/>
          <w:szCs w:val="28"/>
        </w:rPr>
        <w:t>Распределение часов на разделы условно, так как в большинстве занятий предусмотрены содержание теоретического и практического материала, упражнения и комплексы упражнений различных разделов и тем в одном занятии.</w:t>
      </w:r>
    </w:p>
    <w:p w:rsidR="00A45BFF" w:rsidRPr="00A45BFF" w:rsidRDefault="00A45BFF" w:rsidP="00A45BFF">
      <w:pPr>
        <w:pStyle w:val="aa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125D90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E30C88" w:rsidRPr="008730E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1015"/>
        <w:gridCol w:w="1133"/>
        <w:gridCol w:w="2697"/>
        <w:gridCol w:w="4225"/>
      </w:tblGrid>
      <w:tr w:rsidR="00125D90" w:rsidRPr="008730EE" w:rsidTr="00080BF4">
        <w:tc>
          <w:tcPr>
            <w:tcW w:w="102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25D90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«Маленькие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йожки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ознакомительное)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правилами выполнения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асанов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, разучить приветствие (ритуал начала занятия), познакомить с техникой выполнения позы «Дерево». Развивать вестибулярный аппарат, формировать умение сохранять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равновесие.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«Дом с трубой»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«Дом с трубой», закрепить умение выполнять позу «Дерево». Укреплять и вытягивать мышцы спины, плечевого пояса.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«Кошка на скамейке»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«Кошка», «Скамейка» закрепить умение выполнять позу «Дерево». Укреплять мышцы живота и рук.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Сказка про котенка</w:t>
            </w:r>
            <w:proofErr w:type="gram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узнавать на картинках.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«Бутерброд»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«Бутерброд», закрепить умение выполнять «Холм», «Кошка», «Дерево». Вытягивание и укрепление мышц спины, расслабление и напряжение мышц.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«Бабочка», закрепить умение выполнять «Дом с трубой», «Холм». Вытягивание мышц внутренней поверхности бедра.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«Черепаха»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выполнения позы «Черепаха», закрепить умение выполнять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«Бабочка», «Холм». Укрепление позвоночника, вытягивание мышц спины.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Сказка про кролика</w:t>
            </w:r>
            <w:proofErr w:type="gram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поз.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«Свеча»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«Свеча». Укрепление мышц живота и ног.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«Часы»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«Часы». Вытягивание мышц задней и внутренней поверхности бедра.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холм с деревом, скамейка, дом с трубой, кошка, ножницы, свеча, пирог, часы.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«Семя и росток»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выполнения позы «Семя», «Росток». 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. Развивать гибкость, чувство равновесия.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позы «Ласточка», «Листик качается».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«Сказка про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новоселье кролика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выполнять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: холм, дом с трубой, семя, росток, листик качается, дерево, ласточка торт (бутерброд), змея, кошка, черепаха.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«Соревнования»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мост, холм (гора), ласточка, кошка, змея, черепаха, бабочка, бабочка отдыхает.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«Подарки для друзей» 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свеча, ножницы, ласточка, бабочка, бабочка отдыхает, змея, черепаха, часы.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«Снова соревнования»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мост, холм (гора), ласточка, кошка, змея, черепаха, бабочка, бабочка отдыхает.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«Подарки друзьям»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совершенствовать технику выполнения поз: дом с трубой, свеча, ножницы, ласточка,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бабочка, бабочка отдыхает, черепаха, часы.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«Корзинка». Растягивать мышцы груди, живота и бедер. Укреплять мышцы спины.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«Ласточка». Формировать правильную осанку, укреплять мышцы ног, развивать чувство равновесия.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«Змея»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выполнения упражнения «Змея». Укреплять мышечный корсет позвоночника, мышц рук и запястий.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«Как кролик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Чики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по следам ходил»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бутерброд, скамейка, корзина, ласточка, кошка, черепаха, змея.</w:t>
            </w:r>
          </w:p>
        </w:tc>
      </w:tr>
      <w:tr w:rsidR="00125D90" w:rsidRPr="008730EE" w:rsidTr="00080BF4">
        <w:tc>
          <w:tcPr>
            <w:tcW w:w="1024" w:type="dxa"/>
            <w:vMerge w:val="restart"/>
            <w:textDirection w:val="btLr"/>
          </w:tcPr>
          <w:p w:rsidR="00125D90" w:rsidRPr="008730EE" w:rsidRDefault="00125D90" w:rsidP="00080BF4">
            <w:pPr>
              <w:pStyle w:val="a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«Кролик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Чик</w:t>
            </w: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Рики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 селится на горе»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дом с трубой, бутерброд, бабочка, бабочка отдыхает, змея, черепаха, кошка.</w:t>
            </w:r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холм (гора), дом с трубой, семя, росток, листик качается, дерево, ласточка, торт (бутерброд), змея, кошка, черепаха.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«Бумажный кораблик»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, совершенствовать технику выполнения поз: дом с трубой, ласточка, бутерброд, бабочка, бабочка отдыхает, лодка, змея, черепаха, кошка потягивается, </w:t>
            </w:r>
            <w:proofErr w:type="gramEnd"/>
          </w:p>
        </w:tc>
      </w:tr>
      <w:tr w:rsidR="00125D90" w:rsidRPr="008730EE" w:rsidTr="00080BF4">
        <w:tc>
          <w:tcPr>
            <w:tcW w:w="1024" w:type="dxa"/>
            <w:vMerge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125D90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0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Облака»</w:t>
            </w:r>
          </w:p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(Заключительно – диагностическое)</w:t>
            </w:r>
          </w:p>
        </w:tc>
        <w:tc>
          <w:tcPr>
            <w:tcW w:w="4985" w:type="dxa"/>
          </w:tcPr>
          <w:p w:rsidR="00125D90" w:rsidRPr="008730EE" w:rsidRDefault="00125D90" w:rsidP="00080BF4">
            <w:pPr>
              <w:pStyle w:val="aa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выполнять знакомые </w:t>
            </w:r>
            <w:proofErr w:type="spellStart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асаны</w:t>
            </w:r>
            <w:proofErr w:type="spellEnd"/>
            <w:r w:rsidRPr="008730EE">
              <w:rPr>
                <w:rFonts w:ascii="Times New Roman" w:hAnsi="Times New Roman" w:cs="Times New Roman"/>
                <w:sz w:val="28"/>
                <w:szCs w:val="28"/>
              </w:rPr>
              <w:t>, совершенствовать технику выполнения поз: дерево, дом с трубой, скамейка, ласточка, облако, бабочка, бабочка отдыхает, лодка, кошка, черепаха.</w:t>
            </w:r>
            <w:proofErr w:type="gramEnd"/>
          </w:p>
        </w:tc>
      </w:tr>
    </w:tbl>
    <w:p w:rsidR="00E30C88" w:rsidRPr="008730EE" w:rsidRDefault="00E30C88" w:rsidP="008730EE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E30C88" w:rsidRPr="008730EE" w:rsidRDefault="00E30C88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E30C88" w:rsidRDefault="00A45BFF" w:rsidP="00A45BFF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BFF">
        <w:rPr>
          <w:rFonts w:ascii="Times New Roman" w:hAnsi="Times New Roman" w:cs="Times New Roman"/>
          <w:sz w:val="28"/>
          <w:szCs w:val="28"/>
        </w:rPr>
        <w:t xml:space="preserve">Е. Б. </w:t>
      </w:r>
      <w:proofErr w:type="spellStart"/>
      <w:r w:rsidRPr="00A45BFF">
        <w:rPr>
          <w:rFonts w:ascii="Times New Roman" w:hAnsi="Times New Roman" w:cs="Times New Roman"/>
          <w:sz w:val="28"/>
          <w:szCs w:val="28"/>
        </w:rPr>
        <w:t>Болсунова</w:t>
      </w:r>
      <w:proofErr w:type="spellEnd"/>
      <w:r w:rsidRPr="00A45BFF">
        <w:rPr>
          <w:rFonts w:ascii="Times New Roman" w:hAnsi="Times New Roman" w:cs="Times New Roman"/>
          <w:sz w:val="28"/>
          <w:szCs w:val="28"/>
        </w:rPr>
        <w:t xml:space="preserve"> «Сказочная гимнастика с элементами йоги». – М.: ВАКО, 2016.</w:t>
      </w:r>
    </w:p>
    <w:p w:rsidR="00A45BFF" w:rsidRDefault="00A45BFF" w:rsidP="00A45BFF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Иванова «Йога для детей»</w:t>
      </w:r>
      <w:r w:rsidR="00EA2F8F">
        <w:rPr>
          <w:rFonts w:ascii="Times New Roman" w:hAnsi="Times New Roman" w:cs="Times New Roman"/>
          <w:sz w:val="28"/>
          <w:szCs w:val="28"/>
        </w:rPr>
        <w:t>. Парциальная программа кружковой работы для детей дошкольного возраста. – СПб</w:t>
      </w:r>
      <w:proofErr w:type="gramStart"/>
      <w:r w:rsidR="00EA2F8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A2F8F">
        <w:rPr>
          <w:rFonts w:ascii="Times New Roman" w:hAnsi="Times New Roman" w:cs="Times New Roman"/>
          <w:sz w:val="28"/>
          <w:szCs w:val="28"/>
        </w:rPr>
        <w:t>ООО «Издательство «Детство – пресс», 2015.</w:t>
      </w:r>
    </w:p>
    <w:p w:rsidR="00EA2F8F" w:rsidRDefault="00EA2F8F" w:rsidP="00A45BFF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Л.Паджалунга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«Играем в йогу». – Москва «Манн, Иванов и </w:t>
      </w:r>
      <w:r>
        <w:rPr>
          <w:rFonts w:ascii="Times New Roman" w:hAnsi="Times New Roman" w:cs="Times New Roman"/>
          <w:sz w:val="28"/>
          <w:szCs w:val="28"/>
        </w:rPr>
        <w:lastRenderedPageBreak/>
        <w:t>Фербер», 2018.</w:t>
      </w:r>
    </w:p>
    <w:p w:rsidR="00EA2F8F" w:rsidRDefault="00EA2F8F" w:rsidP="00A45BFF">
      <w:pPr>
        <w:pStyle w:val="aa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А.Рыбакова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йога для малышей. Йога – игра».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Методические рекомендации. – Уральский институт фитнеса.</w:t>
      </w:r>
    </w:p>
    <w:p w:rsidR="00EA2F8F" w:rsidRPr="00A45BFF" w:rsidRDefault="00EA2F8F" w:rsidP="00EA2F8F">
      <w:pPr>
        <w:pStyle w:val="aa"/>
        <w:spacing w:line="36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E30C88" w:rsidRPr="008730EE" w:rsidRDefault="00E30C88" w:rsidP="001D1DB4">
      <w:pPr>
        <w:pStyle w:val="aa"/>
        <w:numPr>
          <w:ilvl w:val="0"/>
          <w:numId w:val="35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013A7F" w:rsidRPr="008730EE" w:rsidRDefault="00013A7F" w:rsidP="001D1DB4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Для реализации программы необходимо подготовить:</w:t>
      </w:r>
    </w:p>
    <w:p w:rsidR="00E30C88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Гимнастические коврики (по количеству детей в подгруппе);</w:t>
      </w:r>
    </w:p>
    <w:p w:rsidR="00013A7F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Сюжетные картинки (для рассматривания и составлени</w:t>
      </w:r>
      <w:r w:rsidR="00CC5B4E" w:rsidRPr="008730EE">
        <w:rPr>
          <w:rFonts w:ascii="Times New Roman" w:hAnsi="Times New Roman" w:cs="Times New Roman"/>
          <w:sz w:val="28"/>
          <w:szCs w:val="28"/>
        </w:rPr>
        <w:t xml:space="preserve">я сказки с использованием </w:t>
      </w:r>
      <w:proofErr w:type="spellStart"/>
      <w:r w:rsidR="00CC5B4E" w:rsidRPr="008730E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);</w:t>
      </w:r>
    </w:p>
    <w:p w:rsidR="00013A7F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Предметные картинки (в соответствии с названием поз);</w:t>
      </w:r>
    </w:p>
    <w:p w:rsidR="00013A7F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Схематические картинки выполнения поз;</w:t>
      </w:r>
    </w:p>
    <w:p w:rsidR="00013A7F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30EE">
        <w:rPr>
          <w:rFonts w:ascii="Times New Roman" w:hAnsi="Times New Roman" w:cs="Times New Roman"/>
          <w:sz w:val="28"/>
          <w:szCs w:val="28"/>
        </w:rPr>
        <w:t>Платочки, ленточки, массажные мячи, гимнастические палки, крышки из-под бутылок, мелкие предметы (для игры «Ловкие пальчики» направленной на профилактику плоскостопия)</w:t>
      </w:r>
      <w:proofErr w:type="gramEnd"/>
    </w:p>
    <w:p w:rsidR="00013A7F" w:rsidRPr="008730EE" w:rsidRDefault="00013A7F" w:rsidP="008730EE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E">
        <w:rPr>
          <w:rFonts w:ascii="Times New Roman" w:hAnsi="Times New Roman" w:cs="Times New Roman"/>
          <w:sz w:val="28"/>
          <w:szCs w:val="28"/>
        </w:rPr>
        <w:t>Аудиозаписи со звуками природы, спокойной музыки (для выполнения заключительной части, выполнения позы «</w:t>
      </w:r>
      <w:proofErr w:type="spellStart"/>
      <w:r w:rsidRPr="008730EE">
        <w:rPr>
          <w:rFonts w:ascii="Times New Roman" w:hAnsi="Times New Roman" w:cs="Times New Roman"/>
          <w:sz w:val="28"/>
          <w:szCs w:val="28"/>
        </w:rPr>
        <w:t>Шавасана</w:t>
      </w:r>
      <w:proofErr w:type="spellEnd"/>
      <w:r w:rsidRPr="008730EE">
        <w:rPr>
          <w:rFonts w:ascii="Times New Roman" w:hAnsi="Times New Roman" w:cs="Times New Roman"/>
          <w:sz w:val="28"/>
          <w:szCs w:val="28"/>
        </w:rPr>
        <w:t>»)</w:t>
      </w:r>
      <w:r w:rsidR="00315DDC" w:rsidRPr="008730EE">
        <w:rPr>
          <w:rFonts w:ascii="Times New Roman" w:hAnsi="Times New Roman" w:cs="Times New Roman"/>
          <w:sz w:val="28"/>
          <w:szCs w:val="28"/>
        </w:rPr>
        <w:t>.</w:t>
      </w:r>
    </w:p>
    <w:p w:rsidR="00E30C88" w:rsidRPr="008730EE" w:rsidRDefault="00E30C88" w:rsidP="008730EE">
      <w:pPr>
        <w:pStyle w:val="aa"/>
        <w:spacing w:line="36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D155A3" w:rsidRPr="008730EE" w:rsidRDefault="00CF6A16" w:rsidP="00EA2F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0EE">
        <w:rPr>
          <w:rFonts w:ascii="Times New Roman" w:hAnsi="Times New Roman" w:cs="Times New Roman"/>
          <w:b/>
          <w:sz w:val="28"/>
          <w:szCs w:val="28"/>
        </w:rPr>
        <w:t>19</w:t>
      </w:r>
      <w:r w:rsidRPr="008730EE">
        <w:rPr>
          <w:rFonts w:ascii="Times New Roman" w:hAnsi="Times New Roman" w:cs="Times New Roman"/>
          <w:b/>
          <w:sz w:val="28"/>
          <w:szCs w:val="28"/>
        </w:rPr>
        <w:tab/>
        <w:t>Список литературы.</w:t>
      </w:r>
    </w:p>
    <w:p w:rsidR="00CF6A16" w:rsidRPr="008730EE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730EE">
        <w:rPr>
          <w:color w:val="000000"/>
          <w:sz w:val="28"/>
          <w:szCs w:val="28"/>
        </w:rPr>
        <w:t>Липень А. «Йога для начинающих». – СПб</w:t>
      </w:r>
      <w:proofErr w:type="gramStart"/>
      <w:r w:rsidRPr="008730EE">
        <w:rPr>
          <w:color w:val="000000"/>
          <w:sz w:val="28"/>
          <w:szCs w:val="28"/>
        </w:rPr>
        <w:t xml:space="preserve">.: </w:t>
      </w:r>
      <w:proofErr w:type="gramEnd"/>
      <w:r w:rsidRPr="008730EE">
        <w:rPr>
          <w:color w:val="000000"/>
          <w:sz w:val="28"/>
          <w:szCs w:val="28"/>
        </w:rPr>
        <w:t>Питер, 2014</w:t>
      </w:r>
    </w:p>
    <w:p w:rsidR="00E30C88" w:rsidRPr="008730EE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730EE">
        <w:rPr>
          <w:color w:val="000000"/>
          <w:sz w:val="28"/>
          <w:szCs w:val="28"/>
        </w:rPr>
        <w:t>«Профилактика плоскостопия и нарушения осанки у старших дошкольников» Подольская Е.А. – М.: Издательство «Скрипторий 2003», 2009.</w:t>
      </w:r>
    </w:p>
    <w:p w:rsidR="00EA2F8F" w:rsidRPr="00EA2F8F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>Белов В.И. Йога для всех М. «КСП» 1997.</w:t>
      </w:r>
    </w:p>
    <w:p w:rsidR="00EA2F8F" w:rsidRPr="00EA2F8F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>. Осипова В.. Поза ребенка «</w:t>
      </w:r>
      <w:proofErr w:type="spellStart"/>
      <w:r w:rsidRPr="00EA2F8F">
        <w:rPr>
          <w:sz w:val="28"/>
          <w:szCs w:val="28"/>
          <w:shd w:val="clear" w:color="auto" w:fill="FFFFFF"/>
        </w:rPr>
        <w:t>Хатха</w:t>
      </w:r>
      <w:proofErr w:type="spellEnd"/>
      <w:r w:rsidRPr="00EA2F8F">
        <w:rPr>
          <w:sz w:val="28"/>
          <w:szCs w:val="28"/>
          <w:shd w:val="clear" w:color="auto" w:fill="FFFFFF"/>
        </w:rPr>
        <w:t>-Йога в детском саду». Ж. Обруч №3-1997</w:t>
      </w:r>
    </w:p>
    <w:p w:rsidR="00EA2F8F" w:rsidRPr="00EA2F8F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>Панда К.Н. Простая йога для крепкого здоровья / Пер. с англ. – СПб</w:t>
      </w:r>
      <w:proofErr w:type="gramStart"/>
      <w:r w:rsidRPr="00EA2F8F">
        <w:rPr>
          <w:sz w:val="28"/>
          <w:szCs w:val="28"/>
          <w:shd w:val="clear" w:color="auto" w:fill="FFFFFF"/>
        </w:rPr>
        <w:t>.: «</w:t>
      </w:r>
      <w:proofErr w:type="gramEnd"/>
      <w:r w:rsidRPr="00EA2F8F">
        <w:rPr>
          <w:sz w:val="28"/>
          <w:szCs w:val="28"/>
          <w:shd w:val="clear" w:color="auto" w:fill="FFFFFF"/>
        </w:rPr>
        <w:t>Издательство «ДИЛЯ», 2010. – 104с.</w:t>
      </w:r>
    </w:p>
    <w:p w:rsidR="00EA2F8F" w:rsidRPr="00EA2F8F" w:rsidRDefault="00CF6A16" w:rsidP="008730EE">
      <w:pPr>
        <w:pStyle w:val="ac"/>
        <w:numPr>
          <w:ilvl w:val="0"/>
          <w:numId w:val="36"/>
        </w:numPr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EA2F8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F8F">
        <w:rPr>
          <w:sz w:val="28"/>
          <w:szCs w:val="28"/>
          <w:shd w:val="clear" w:color="auto" w:fill="FFFFFF"/>
        </w:rPr>
        <w:t>Шифферс</w:t>
      </w:r>
      <w:proofErr w:type="spellEnd"/>
      <w:r w:rsidRPr="00EA2F8F">
        <w:rPr>
          <w:sz w:val="28"/>
          <w:szCs w:val="28"/>
          <w:shd w:val="clear" w:color="auto" w:fill="FFFFFF"/>
        </w:rPr>
        <w:t xml:space="preserve"> М.Е. </w:t>
      </w:r>
      <w:proofErr w:type="spellStart"/>
      <w:r w:rsidRPr="00EA2F8F">
        <w:rPr>
          <w:sz w:val="28"/>
          <w:szCs w:val="28"/>
          <w:shd w:val="clear" w:color="auto" w:fill="FFFFFF"/>
        </w:rPr>
        <w:t>Айенгар</w:t>
      </w:r>
      <w:proofErr w:type="spellEnd"/>
      <w:r w:rsidRPr="00EA2F8F">
        <w:rPr>
          <w:sz w:val="28"/>
          <w:szCs w:val="28"/>
          <w:shd w:val="clear" w:color="auto" w:fill="FFFFFF"/>
        </w:rPr>
        <w:t xml:space="preserve"> – йога для всех / Мария </w:t>
      </w:r>
      <w:proofErr w:type="spellStart"/>
      <w:r w:rsidRPr="00EA2F8F">
        <w:rPr>
          <w:sz w:val="28"/>
          <w:szCs w:val="28"/>
          <w:shd w:val="clear" w:color="auto" w:fill="FFFFFF"/>
        </w:rPr>
        <w:t>Шифферс</w:t>
      </w:r>
      <w:proofErr w:type="spellEnd"/>
      <w:r w:rsidRPr="00EA2F8F">
        <w:rPr>
          <w:sz w:val="28"/>
          <w:szCs w:val="28"/>
          <w:shd w:val="clear" w:color="auto" w:fill="FFFFFF"/>
        </w:rPr>
        <w:t xml:space="preserve">. – М.: </w:t>
      </w:r>
      <w:proofErr w:type="spellStart"/>
      <w:r w:rsidRPr="00EA2F8F">
        <w:rPr>
          <w:sz w:val="28"/>
          <w:szCs w:val="28"/>
          <w:shd w:val="clear" w:color="auto" w:fill="FFFFFF"/>
        </w:rPr>
        <w:t>Эксмо</w:t>
      </w:r>
      <w:proofErr w:type="spellEnd"/>
      <w:r w:rsidRPr="00EA2F8F">
        <w:rPr>
          <w:sz w:val="28"/>
          <w:szCs w:val="28"/>
          <w:shd w:val="clear" w:color="auto" w:fill="FFFFFF"/>
        </w:rPr>
        <w:t>, 2011. – 176с.: ил.</w:t>
      </w:r>
    </w:p>
    <w:p w:rsidR="00CF6A16" w:rsidRPr="00EA2F8F" w:rsidRDefault="00CF6A16" w:rsidP="00EA2F8F">
      <w:pPr>
        <w:pStyle w:val="ac"/>
        <w:spacing w:before="0" w:beforeAutospacing="0" w:after="0" w:afterAutospacing="0" w:line="360" w:lineRule="auto"/>
        <w:rPr>
          <w:color w:val="000000"/>
          <w:sz w:val="28"/>
          <w:szCs w:val="28"/>
        </w:rPr>
        <w:sectPr w:rsidR="00CF6A16" w:rsidRPr="00EA2F8F" w:rsidSect="00E171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51" w:right="1268" w:bottom="851" w:left="1418" w:header="0" w:footer="3" w:gutter="0"/>
          <w:cols w:space="720"/>
          <w:noEndnote/>
          <w:docGrid w:linePitch="360"/>
        </w:sectPr>
      </w:pPr>
      <w:r w:rsidRPr="00EA2F8F">
        <w:rPr>
          <w:sz w:val="28"/>
          <w:szCs w:val="28"/>
          <w:shd w:val="clear" w:color="auto" w:fill="FFFFFF"/>
        </w:rPr>
        <w:t xml:space="preserve"> Щетинин М. Н. Дыхательная гимнастика А. Н. Стрельниковой – М.: Метафора. – 2003.</w:t>
      </w:r>
    </w:p>
    <w:p w:rsidR="006C032B" w:rsidRPr="00556170" w:rsidRDefault="00556170" w:rsidP="005561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  </w:t>
      </w:r>
      <w:r w:rsidRPr="00556170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032B" w:rsidRPr="00556170" w:rsidRDefault="006C032B" w:rsidP="008730EE">
      <w:pPr>
        <w:framePr w:wrap="none" w:vAnchor="page" w:hAnchor="page" w:x="2162" w:y="142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032B" w:rsidRPr="00556170" w:rsidRDefault="006C032B" w:rsidP="008730E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C032B" w:rsidRPr="00556170" w:rsidSect="00556170">
          <w:pgSz w:w="11900" w:h="16840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6C032B" w:rsidRPr="008730EE" w:rsidRDefault="006C032B" w:rsidP="008730E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C032B" w:rsidRPr="008730E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C032B" w:rsidRPr="008730EE" w:rsidRDefault="006C032B" w:rsidP="00024AA2">
      <w:pPr>
        <w:pStyle w:val="42"/>
        <w:framePr w:w="796" w:h="337" w:hRule="exact" w:wrap="none" w:vAnchor="page" w:hAnchor="page" w:x="8776" w:y="2536"/>
        <w:shd w:val="clear" w:color="auto" w:fill="auto"/>
        <w:spacing w:after="0" w:line="360" w:lineRule="auto"/>
        <w:ind w:left="20"/>
        <w:jc w:val="center"/>
      </w:pPr>
    </w:p>
    <w:sectPr w:rsidR="006C032B" w:rsidRPr="008730E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8B" w:rsidRDefault="00BF798B">
      <w:r>
        <w:separator/>
      </w:r>
    </w:p>
  </w:endnote>
  <w:endnote w:type="continuationSeparator" w:id="0">
    <w:p w:rsidR="00BF798B" w:rsidRDefault="00BF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74701"/>
      <w:docPartObj>
        <w:docPartGallery w:val="Page Numbers (Bottom of Page)"/>
        <w:docPartUnique/>
      </w:docPartObj>
    </w:sdtPr>
    <w:sdtEndPr/>
    <w:sdtContent>
      <w:p w:rsidR="00E171F0" w:rsidRDefault="00E171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E0">
          <w:rPr>
            <w:noProof/>
          </w:rPr>
          <w:t>18</w:t>
        </w:r>
        <w:r>
          <w:fldChar w:fldCharType="end"/>
        </w:r>
      </w:p>
    </w:sdtContent>
  </w:sdt>
  <w:p w:rsidR="00E171F0" w:rsidRDefault="00E171F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0" w:rsidRDefault="00E171F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0" w:rsidRDefault="00E171F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8B" w:rsidRDefault="00BF798B"/>
  </w:footnote>
  <w:footnote w:type="continuationSeparator" w:id="0">
    <w:p w:rsidR="00BF798B" w:rsidRDefault="00BF79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0" w:rsidRDefault="00E171F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0" w:rsidRDefault="00E171F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0" w:rsidRDefault="00E171F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8E5"/>
    <w:multiLevelType w:val="multilevel"/>
    <w:tmpl w:val="9266E44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E03BE"/>
    <w:multiLevelType w:val="multilevel"/>
    <w:tmpl w:val="70968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F0F3D"/>
    <w:multiLevelType w:val="hybridMultilevel"/>
    <w:tmpl w:val="4D342E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1065F"/>
    <w:multiLevelType w:val="multilevel"/>
    <w:tmpl w:val="2BA4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C7ADD"/>
    <w:multiLevelType w:val="hybridMultilevel"/>
    <w:tmpl w:val="794A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C56"/>
    <w:multiLevelType w:val="hybridMultilevel"/>
    <w:tmpl w:val="E45A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68DE"/>
    <w:multiLevelType w:val="multilevel"/>
    <w:tmpl w:val="C9DE01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716397"/>
    <w:multiLevelType w:val="multilevel"/>
    <w:tmpl w:val="E1948C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901DDA"/>
    <w:multiLevelType w:val="hybridMultilevel"/>
    <w:tmpl w:val="CC183DC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FF81D7F"/>
    <w:multiLevelType w:val="hybridMultilevel"/>
    <w:tmpl w:val="757A6A66"/>
    <w:lvl w:ilvl="0" w:tplc="D480A98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3B62ABA"/>
    <w:multiLevelType w:val="hybridMultilevel"/>
    <w:tmpl w:val="9B6C0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045DED"/>
    <w:multiLevelType w:val="multilevel"/>
    <w:tmpl w:val="3D20689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53C7"/>
    <w:multiLevelType w:val="multilevel"/>
    <w:tmpl w:val="8806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70CF1"/>
    <w:multiLevelType w:val="multilevel"/>
    <w:tmpl w:val="69147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651E76"/>
    <w:multiLevelType w:val="multilevel"/>
    <w:tmpl w:val="A1B4DE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0B4AB9"/>
    <w:multiLevelType w:val="hybridMultilevel"/>
    <w:tmpl w:val="546C3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40C16"/>
    <w:multiLevelType w:val="multilevel"/>
    <w:tmpl w:val="AE2697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3249B"/>
    <w:multiLevelType w:val="multilevel"/>
    <w:tmpl w:val="F6746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231E3"/>
    <w:multiLevelType w:val="hybridMultilevel"/>
    <w:tmpl w:val="834C97A4"/>
    <w:lvl w:ilvl="0" w:tplc="774E91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E28"/>
    <w:multiLevelType w:val="multilevel"/>
    <w:tmpl w:val="8DEAC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8102D2"/>
    <w:multiLevelType w:val="hybridMultilevel"/>
    <w:tmpl w:val="CBEC9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AE30BC"/>
    <w:multiLevelType w:val="hybridMultilevel"/>
    <w:tmpl w:val="6F208996"/>
    <w:lvl w:ilvl="0" w:tplc="A790CDA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A73A4"/>
    <w:multiLevelType w:val="multilevel"/>
    <w:tmpl w:val="561A8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EB23A8"/>
    <w:multiLevelType w:val="multilevel"/>
    <w:tmpl w:val="35A8F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5A4FCA"/>
    <w:multiLevelType w:val="multilevel"/>
    <w:tmpl w:val="74345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CF7D6B"/>
    <w:multiLevelType w:val="hybridMultilevel"/>
    <w:tmpl w:val="76DC4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29728E"/>
    <w:multiLevelType w:val="multilevel"/>
    <w:tmpl w:val="E102C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0F7F7F"/>
    <w:multiLevelType w:val="multilevel"/>
    <w:tmpl w:val="FDB49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36A45"/>
    <w:multiLevelType w:val="multilevel"/>
    <w:tmpl w:val="4F1C7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D221E2"/>
    <w:multiLevelType w:val="multilevel"/>
    <w:tmpl w:val="0360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07626"/>
    <w:multiLevelType w:val="hybridMultilevel"/>
    <w:tmpl w:val="D8326F7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1">
    <w:nsid w:val="69676A36"/>
    <w:multiLevelType w:val="hybridMultilevel"/>
    <w:tmpl w:val="A9D03B4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>
    <w:nsid w:val="6AB43DB3"/>
    <w:multiLevelType w:val="multilevel"/>
    <w:tmpl w:val="6E10F56E"/>
    <w:lvl w:ilvl="0"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962F4E"/>
    <w:multiLevelType w:val="multilevel"/>
    <w:tmpl w:val="0C080C8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854BA7"/>
    <w:multiLevelType w:val="hybridMultilevel"/>
    <w:tmpl w:val="A3DA5C68"/>
    <w:lvl w:ilvl="0" w:tplc="3C308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31988"/>
    <w:multiLevelType w:val="multilevel"/>
    <w:tmpl w:val="3F76F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452AEB"/>
    <w:multiLevelType w:val="multilevel"/>
    <w:tmpl w:val="4FACCBD8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2C237E"/>
    <w:multiLevelType w:val="hybridMultilevel"/>
    <w:tmpl w:val="A6988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7F05A9"/>
    <w:multiLevelType w:val="multilevel"/>
    <w:tmpl w:val="A6243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4271FB"/>
    <w:multiLevelType w:val="multilevel"/>
    <w:tmpl w:val="DD0EE866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9"/>
  </w:num>
  <w:num w:numId="3">
    <w:abstractNumId w:val="13"/>
  </w:num>
  <w:num w:numId="4">
    <w:abstractNumId w:val="16"/>
  </w:num>
  <w:num w:numId="5">
    <w:abstractNumId w:val="11"/>
  </w:num>
  <w:num w:numId="6">
    <w:abstractNumId w:val="24"/>
  </w:num>
  <w:num w:numId="7">
    <w:abstractNumId w:val="17"/>
  </w:num>
  <w:num w:numId="8">
    <w:abstractNumId w:val="36"/>
  </w:num>
  <w:num w:numId="9">
    <w:abstractNumId w:val="35"/>
  </w:num>
  <w:num w:numId="10">
    <w:abstractNumId w:val="29"/>
  </w:num>
  <w:num w:numId="11">
    <w:abstractNumId w:val="22"/>
  </w:num>
  <w:num w:numId="12">
    <w:abstractNumId w:val="27"/>
  </w:num>
  <w:num w:numId="13">
    <w:abstractNumId w:val="3"/>
  </w:num>
  <w:num w:numId="14">
    <w:abstractNumId w:val="7"/>
  </w:num>
  <w:num w:numId="15">
    <w:abstractNumId w:val="32"/>
  </w:num>
  <w:num w:numId="16">
    <w:abstractNumId w:val="1"/>
  </w:num>
  <w:num w:numId="17">
    <w:abstractNumId w:val="33"/>
  </w:num>
  <w:num w:numId="18">
    <w:abstractNumId w:val="0"/>
  </w:num>
  <w:num w:numId="19">
    <w:abstractNumId w:val="23"/>
  </w:num>
  <w:num w:numId="20">
    <w:abstractNumId w:val="14"/>
  </w:num>
  <w:num w:numId="21">
    <w:abstractNumId w:val="38"/>
  </w:num>
  <w:num w:numId="22">
    <w:abstractNumId w:val="28"/>
  </w:num>
  <w:num w:numId="23">
    <w:abstractNumId w:val="26"/>
  </w:num>
  <w:num w:numId="24">
    <w:abstractNumId w:val="19"/>
  </w:num>
  <w:num w:numId="25">
    <w:abstractNumId w:val="21"/>
  </w:num>
  <w:num w:numId="26">
    <w:abstractNumId w:val="8"/>
  </w:num>
  <w:num w:numId="27">
    <w:abstractNumId w:val="9"/>
  </w:num>
  <w:num w:numId="28">
    <w:abstractNumId w:val="15"/>
  </w:num>
  <w:num w:numId="29">
    <w:abstractNumId w:val="31"/>
  </w:num>
  <w:num w:numId="30">
    <w:abstractNumId w:val="30"/>
  </w:num>
  <w:num w:numId="31">
    <w:abstractNumId w:val="5"/>
  </w:num>
  <w:num w:numId="32">
    <w:abstractNumId w:val="2"/>
  </w:num>
  <w:num w:numId="33">
    <w:abstractNumId w:val="4"/>
  </w:num>
  <w:num w:numId="34">
    <w:abstractNumId w:val="20"/>
  </w:num>
  <w:num w:numId="35">
    <w:abstractNumId w:val="18"/>
  </w:num>
  <w:num w:numId="36">
    <w:abstractNumId w:val="12"/>
  </w:num>
  <w:num w:numId="37">
    <w:abstractNumId w:val="10"/>
  </w:num>
  <w:num w:numId="38">
    <w:abstractNumId w:val="25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2B"/>
    <w:rsid w:val="000072C1"/>
    <w:rsid w:val="00013A7F"/>
    <w:rsid w:val="00024AA2"/>
    <w:rsid w:val="00031C71"/>
    <w:rsid w:val="00125D90"/>
    <w:rsid w:val="001545E0"/>
    <w:rsid w:val="001D1DB4"/>
    <w:rsid w:val="002B4286"/>
    <w:rsid w:val="00301A96"/>
    <w:rsid w:val="00315DDC"/>
    <w:rsid w:val="003B0319"/>
    <w:rsid w:val="00422436"/>
    <w:rsid w:val="004377FF"/>
    <w:rsid w:val="00487E18"/>
    <w:rsid w:val="004A6B1B"/>
    <w:rsid w:val="00556170"/>
    <w:rsid w:val="00572243"/>
    <w:rsid w:val="005C194D"/>
    <w:rsid w:val="005F3CAE"/>
    <w:rsid w:val="00640A24"/>
    <w:rsid w:val="0065506F"/>
    <w:rsid w:val="006705C1"/>
    <w:rsid w:val="006B6594"/>
    <w:rsid w:val="006C032B"/>
    <w:rsid w:val="00702DAD"/>
    <w:rsid w:val="0074279D"/>
    <w:rsid w:val="00774D58"/>
    <w:rsid w:val="00775071"/>
    <w:rsid w:val="007A1BBB"/>
    <w:rsid w:val="008730EE"/>
    <w:rsid w:val="008F0F5A"/>
    <w:rsid w:val="00910B63"/>
    <w:rsid w:val="009131EA"/>
    <w:rsid w:val="00926353"/>
    <w:rsid w:val="009468FF"/>
    <w:rsid w:val="009C0190"/>
    <w:rsid w:val="009D711D"/>
    <w:rsid w:val="00A0029C"/>
    <w:rsid w:val="00A45BFF"/>
    <w:rsid w:val="00AA6FC6"/>
    <w:rsid w:val="00AB4E4C"/>
    <w:rsid w:val="00AE3529"/>
    <w:rsid w:val="00AF6380"/>
    <w:rsid w:val="00B43B08"/>
    <w:rsid w:val="00BF798B"/>
    <w:rsid w:val="00C97E2B"/>
    <w:rsid w:val="00CC5B4E"/>
    <w:rsid w:val="00CF6A16"/>
    <w:rsid w:val="00D155A3"/>
    <w:rsid w:val="00D71051"/>
    <w:rsid w:val="00DB1E5F"/>
    <w:rsid w:val="00DD004F"/>
    <w:rsid w:val="00E171F0"/>
    <w:rsid w:val="00E30C88"/>
    <w:rsid w:val="00E45010"/>
    <w:rsid w:val="00EA2F8F"/>
    <w:rsid w:val="00EE2243"/>
    <w:rsid w:val="00F7362D"/>
    <w:rsid w:val="00FD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-3pt">
    <w:name w:val="Заголовок №1 + Интервал -3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0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MicrosoftSansSerif10pt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0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MicrosoftSansSerif10pt0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MicrosoftSansSerif10pt1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f1">
    <w:name w:val="Заголовок №2_"/>
    <w:basedOn w:val="a0"/>
    <w:link w:val="2f2"/>
    <w:rPr>
      <w:rFonts w:ascii="Calibri" w:eastAsia="Calibri" w:hAnsi="Calibri" w:cs="Calibri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f3">
    <w:name w:val="Заголовок №2"/>
    <w:basedOn w:val="2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6pt0pt">
    <w:name w:val="Основной текст (2) + Calibri;6 pt;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">
    <w:name w:val="Основной текст (2) + Calibri;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6pt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7pt">
    <w:name w:val="Основной текст (2) + 10;5 pt;Полужирный;Курсив;Интервал 7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 +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f4">
    <w:name w:val="Подпись к картинке (2)_"/>
    <w:basedOn w:val="a0"/>
    <w:link w:val="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Другое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9pt0">
    <w:name w:val="Другое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2">
    <w:name w:val="Основной текст (23) + Малые прописные"/>
    <w:basedOn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TimesNewRoman65pt0pt">
    <w:name w:val="Основной текст (23) + Times New Roman;6;5 pt;Интервал 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1pt">
    <w:name w:val="Основной текст (15) + Times New Roman;11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4TimesNewRoman11pt">
    <w:name w:val="Основной текст (24) + Times New Roman;1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FranklinGothicHeavy7pt">
    <w:name w:val="Основной текст (24) + Franklin Gothic Heavy;7 pt;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2">
    <w:name w:val="Основной текст (2) + Calibri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3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94"/>
      <w:szCs w:val="94"/>
      <w:u w:val="none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4">
    <w:name w:val="Подпись к картинке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6">
    <w:name w:val="Подпись к картинке (4)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картинк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0">
    <w:name w:val="Подпись к картинке (5) + 11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466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5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1080" w:line="55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60" w:line="773" w:lineRule="exact"/>
      <w:jc w:val="center"/>
    </w:pPr>
    <w:rPr>
      <w:rFonts w:ascii="Calibri" w:eastAsia="Calibri" w:hAnsi="Calibri" w:cs="Calibri"/>
      <w:i/>
      <w:iCs/>
      <w:spacing w:val="-30"/>
      <w:sz w:val="54"/>
      <w:szCs w:val="5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706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135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96"/>
      <w:szCs w:val="96"/>
    </w:rPr>
  </w:style>
  <w:style w:type="paragraph" w:customStyle="1" w:styleId="2f2">
    <w:name w:val="Заголовок №2"/>
    <w:basedOn w:val="a"/>
    <w:link w:val="2f1"/>
    <w:pPr>
      <w:shd w:val="clear" w:color="auto" w:fill="FFFFFF"/>
      <w:spacing w:after="180" w:line="619" w:lineRule="exact"/>
      <w:jc w:val="center"/>
      <w:outlineLvl w:val="1"/>
    </w:pPr>
    <w:rPr>
      <w:rFonts w:ascii="Calibri" w:eastAsia="Calibri" w:hAnsi="Calibri" w:cs="Calibri"/>
      <w:i/>
      <w:iCs/>
      <w:sz w:val="44"/>
      <w:szCs w:val="4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15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f5">
    <w:name w:val="Подпись к картинке (2)"/>
    <w:basedOn w:val="a"/>
    <w:link w:val="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44" w:lineRule="exact"/>
    </w:pPr>
    <w:rPr>
      <w:rFonts w:ascii="Franklin Gothic Demi Cond" w:eastAsia="Franklin Gothic Demi Cond" w:hAnsi="Franklin Gothic Demi Cond" w:cs="Franklin Gothic Demi Cond"/>
      <w:i/>
      <w:iCs/>
      <w:spacing w:val="-30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86" w:lineRule="exact"/>
    </w:pPr>
    <w:rPr>
      <w:rFonts w:ascii="Constantia" w:eastAsia="Constantia" w:hAnsi="Constantia" w:cs="Constantia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82" w:lineRule="exac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1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480" w:after="1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94"/>
      <w:szCs w:val="94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B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5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30C88"/>
    <w:pPr>
      <w:ind w:left="720"/>
      <w:contextualSpacing/>
    </w:pPr>
  </w:style>
  <w:style w:type="table" w:styleId="ab">
    <w:name w:val="Table Grid"/>
    <w:basedOn w:val="a1"/>
    <w:uiPriority w:val="59"/>
    <w:rsid w:val="005C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F6A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4AA2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4AA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72"/>
      <w:szCs w:val="7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1-3pt">
    <w:name w:val="Заголовок №1 + Интервал -3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61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115pt2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11pt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11pt0">
    <w:name w:val="Основной текст (9) + 11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MicrosoftSansSerif10pt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3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4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pt0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MicrosoftSansSerif10pt0">
    <w:name w:val="Основной текст (9) + Microsoft Sans Serif;10 pt;Полужирный;Не курсив"/>
    <w:basedOn w:val="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6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5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7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6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MicrosoftSansSerif10pt1">
    <w:name w:val="Основной текст (2) + Microsoft Sans Serif;10 pt;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96"/>
      <w:szCs w:val="96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2f1">
    <w:name w:val="Заголовок №2_"/>
    <w:basedOn w:val="a0"/>
    <w:link w:val="2f2"/>
    <w:rPr>
      <w:rFonts w:ascii="Calibri" w:eastAsia="Calibri" w:hAnsi="Calibri" w:cs="Calibri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f3">
    <w:name w:val="Заголовок №2"/>
    <w:basedOn w:val="2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10pt">
    <w:name w:val="Основной текст (2) + Calibri;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6pt0pt">
    <w:name w:val="Основной текст (2) + Calibri;6 pt;Интервал 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;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1">
    <w:name w:val="Основной текст (2) + Calibri;Малые прописные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16pt">
    <w:name w:val="Основной текст (2) + Calibri;16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7pt">
    <w:name w:val="Основной текст (2) + 10;5 pt;Полужирный;Курсив;Интервал 7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 + 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2f4">
    <w:name w:val="Подпись к картинке (2)_"/>
    <w:basedOn w:val="a0"/>
    <w:link w:val="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">
    <w:name w:val="Основной текст (21)_"/>
    <w:basedOn w:val="a0"/>
    <w:link w:val="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6">
    <w:name w:val="Основной текст (16)_"/>
    <w:basedOn w:val="a0"/>
    <w:link w:val="1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Другое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Другое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">
    <w:name w:val="Основной текст (18)_"/>
    <w:basedOn w:val="a0"/>
    <w:link w:val="180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0">
    <w:name w:val="Основной текст (22)_"/>
    <w:basedOn w:val="a0"/>
    <w:link w:val="22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9pt0">
    <w:name w:val="Другое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0">
    <w:name w:val="Основной текст (23)_"/>
    <w:basedOn w:val="a0"/>
    <w:link w:val="2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32">
    <w:name w:val="Основной текст (23) + Малые прописные"/>
    <w:basedOn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3TimesNewRoman65pt0pt">
    <w:name w:val="Основной текст (23) + Times New Roman;6;5 pt;Интервал 0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TimesNewRoman11pt">
    <w:name w:val="Основной текст (15) + Times New Roman;11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24TimesNewRoman11pt">
    <w:name w:val="Основной текст (24) + Times New Roman;11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FranklinGothicHeavy7pt">
    <w:name w:val="Основной текст (24) + Franklin Gothic Heavy;7 pt;Полужирный"/>
    <w:basedOn w:val="24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0">
    <w:name w:val="Основной текст (27)_"/>
    <w:basedOn w:val="a0"/>
    <w:link w:val="2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2">
    <w:name w:val="Основной текст (2) + Calibri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0">
    <w:name w:val="Основной текст (28)_"/>
    <w:basedOn w:val="a0"/>
    <w:link w:val="28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3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94"/>
      <w:szCs w:val="94"/>
      <w:u w:val="none"/>
    </w:rPr>
  </w:style>
  <w:style w:type="character" w:customStyle="1" w:styleId="36">
    <w:name w:val="Подпись к картинк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2">
    <w:name w:val="Основной текст (30)"/>
    <w:basedOn w:val="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4">
    <w:name w:val="Подпись к картинке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6">
    <w:name w:val="Подпись к картинке (4)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Подпись к картинке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1pt0">
    <w:name w:val="Подпись к картинке (5) + 11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Заголовок №4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466" w:lineRule="exact"/>
      <w:jc w:val="center"/>
    </w:pPr>
    <w:rPr>
      <w:rFonts w:ascii="Calibri" w:eastAsia="Calibri" w:hAnsi="Calibri" w:cs="Calibri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576" w:lineRule="exac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1080" w:line="557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7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560" w:line="773" w:lineRule="exact"/>
      <w:jc w:val="center"/>
    </w:pPr>
    <w:rPr>
      <w:rFonts w:ascii="Calibri" w:eastAsia="Calibri" w:hAnsi="Calibri" w:cs="Calibri"/>
      <w:i/>
      <w:iCs/>
      <w:spacing w:val="-30"/>
      <w:sz w:val="54"/>
      <w:szCs w:val="54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706" w:lineRule="exact"/>
      <w:jc w:val="both"/>
    </w:pPr>
    <w:rPr>
      <w:rFonts w:ascii="Calibri" w:eastAsia="Calibri" w:hAnsi="Calibri" w:cs="Calibri"/>
      <w:sz w:val="36"/>
      <w:szCs w:val="3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571" w:lineRule="exac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317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135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0"/>
      <w:sz w:val="96"/>
      <w:szCs w:val="96"/>
    </w:rPr>
  </w:style>
  <w:style w:type="paragraph" w:customStyle="1" w:styleId="2f2">
    <w:name w:val="Заголовок №2"/>
    <w:basedOn w:val="a"/>
    <w:link w:val="2f1"/>
    <w:pPr>
      <w:shd w:val="clear" w:color="auto" w:fill="FFFFFF"/>
      <w:spacing w:after="180" w:line="619" w:lineRule="exact"/>
      <w:jc w:val="center"/>
      <w:outlineLvl w:val="1"/>
    </w:pPr>
    <w:rPr>
      <w:rFonts w:ascii="Calibri" w:eastAsia="Calibri" w:hAnsi="Calibri" w:cs="Calibri"/>
      <w:i/>
      <w:iCs/>
      <w:sz w:val="44"/>
      <w:szCs w:val="44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115" w:lineRule="exact"/>
    </w:pPr>
    <w:rPr>
      <w:rFonts w:ascii="Calibri" w:eastAsia="Calibri" w:hAnsi="Calibri" w:cs="Calibri"/>
      <w:sz w:val="20"/>
      <w:szCs w:val="20"/>
      <w:lang w:val="en-US" w:eastAsia="en-US" w:bidi="en-US"/>
    </w:rPr>
  </w:style>
  <w:style w:type="paragraph" w:customStyle="1" w:styleId="2f5">
    <w:name w:val="Подпись к картинке (2)"/>
    <w:basedOn w:val="a"/>
    <w:link w:val="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96" w:lineRule="exact"/>
    </w:pPr>
    <w:rPr>
      <w:rFonts w:ascii="Calibri" w:eastAsia="Calibri" w:hAnsi="Calibri" w:cs="Calibri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12"/>
      <w:szCs w:val="1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144" w:lineRule="exact"/>
    </w:pPr>
    <w:rPr>
      <w:rFonts w:ascii="Franklin Gothic Demi Cond" w:eastAsia="Franklin Gothic Demi Cond" w:hAnsi="Franklin Gothic Demi Cond" w:cs="Franklin Gothic Demi Cond"/>
      <w:i/>
      <w:iCs/>
      <w:spacing w:val="-30"/>
      <w:sz w:val="17"/>
      <w:szCs w:val="17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86" w:lineRule="exact"/>
    </w:pPr>
    <w:rPr>
      <w:rFonts w:ascii="Constantia" w:eastAsia="Constantia" w:hAnsi="Constantia" w:cs="Constantia"/>
      <w:sz w:val="10"/>
      <w:szCs w:val="10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after="180" w:line="82" w:lineRule="exact"/>
      <w:jc w:val="both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163" w:lineRule="exact"/>
      <w:jc w:val="righ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3"/>
      <w:szCs w:val="13"/>
      <w:lang w:val="en-US" w:eastAsia="en-US" w:bidi="en-US"/>
    </w:rPr>
  </w:style>
  <w:style w:type="paragraph" w:customStyle="1" w:styleId="271">
    <w:name w:val="Основной текст (27)"/>
    <w:basedOn w:val="a"/>
    <w:link w:val="270"/>
    <w:pPr>
      <w:shd w:val="clear" w:color="auto" w:fill="FFFFFF"/>
      <w:spacing w:line="106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81">
    <w:name w:val="Основной текст (28)"/>
    <w:basedOn w:val="a"/>
    <w:link w:val="280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291">
    <w:name w:val="Основной текст (29)"/>
    <w:basedOn w:val="a"/>
    <w:link w:val="290"/>
    <w:pPr>
      <w:shd w:val="clear" w:color="auto" w:fill="FFFFFF"/>
      <w:spacing w:before="480" w:after="1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94"/>
      <w:szCs w:val="94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before="180"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B1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5F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E30C88"/>
    <w:pPr>
      <w:ind w:left="720"/>
      <w:contextualSpacing/>
    </w:pPr>
  </w:style>
  <w:style w:type="table" w:styleId="ab">
    <w:name w:val="Table Grid"/>
    <w:basedOn w:val="a1"/>
    <w:uiPriority w:val="59"/>
    <w:rsid w:val="005C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F6A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header"/>
    <w:basedOn w:val="a"/>
    <w:link w:val="ae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4AA2"/>
    <w:rPr>
      <w:color w:val="000000"/>
    </w:rPr>
  </w:style>
  <w:style w:type="paragraph" w:styleId="af">
    <w:name w:val="footer"/>
    <w:basedOn w:val="a"/>
    <w:link w:val="af0"/>
    <w:uiPriority w:val="99"/>
    <w:unhideWhenUsed/>
    <w:rsid w:val="00024A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4A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23</cp:revision>
  <dcterms:created xsi:type="dcterms:W3CDTF">2018-10-18T11:00:00Z</dcterms:created>
  <dcterms:modified xsi:type="dcterms:W3CDTF">2019-09-17T18:12:00Z</dcterms:modified>
</cp:coreProperties>
</file>