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10" w:rsidRPr="00C0026A" w:rsidRDefault="00646D10" w:rsidP="00646D10">
      <w:pPr>
        <w:jc w:val="center"/>
      </w:pPr>
      <w:r w:rsidRPr="00C0026A">
        <w:t xml:space="preserve">Муниципальное </w:t>
      </w:r>
      <w:r>
        <w:t>бюджетное</w:t>
      </w:r>
      <w:r w:rsidRPr="00C0026A">
        <w:t xml:space="preserve"> общеобразовательное учреждение</w:t>
      </w:r>
    </w:p>
    <w:p w:rsidR="00646D10" w:rsidRPr="00C0026A" w:rsidRDefault="00646D10" w:rsidP="00646D10">
      <w:pPr>
        <w:jc w:val="center"/>
      </w:pPr>
      <w:r>
        <w:t>лицей</w:t>
      </w:r>
      <w:r w:rsidRPr="00C0026A">
        <w:t xml:space="preserve"> №28 имени Н.А.Рябова</w:t>
      </w:r>
    </w:p>
    <w:p w:rsidR="00646D10" w:rsidRDefault="00646D10" w:rsidP="00646D10">
      <w:pPr>
        <w:jc w:val="center"/>
      </w:pPr>
      <w:r>
        <w:t>(МБОУ л</w:t>
      </w:r>
      <w:r w:rsidRPr="00C0026A">
        <w:t>ицей №28 имени Н.А.Рябова)</w:t>
      </w:r>
    </w:p>
    <w:p w:rsidR="00646D10" w:rsidRDefault="00646D10" w:rsidP="00646D10"/>
    <w:tbl>
      <w:tblPr>
        <w:tblW w:w="0" w:type="auto"/>
        <w:tblLook w:val="04A0"/>
      </w:tblPr>
      <w:tblGrid>
        <w:gridCol w:w="4725"/>
        <w:gridCol w:w="4846"/>
      </w:tblGrid>
      <w:tr w:rsidR="00646D10" w:rsidRPr="00AA2FA5" w:rsidTr="00E139AA">
        <w:tc>
          <w:tcPr>
            <w:tcW w:w="4725" w:type="dxa"/>
            <w:shd w:val="clear" w:color="auto" w:fill="auto"/>
          </w:tcPr>
          <w:p w:rsidR="00646D10" w:rsidRPr="00AA2FA5" w:rsidRDefault="00646D10" w:rsidP="00E139AA"/>
        </w:tc>
        <w:tc>
          <w:tcPr>
            <w:tcW w:w="4846" w:type="dxa"/>
            <w:shd w:val="clear" w:color="auto" w:fill="auto"/>
          </w:tcPr>
          <w:p w:rsidR="00646D10" w:rsidRPr="00AA2FA5" w:rsidRDefault="00646D10" w:rsidP="00E139AA"/>
        </w:tc>
      </w:tr>
      <w:tr w:rsidR="00646D10" w:rsidRPr="00AA2FA5" w:rsidTr="00E139AA">
        <w:tc>
          <w:tcPr>
            <w:tcW w:w="4725" w:type="dxa"/>
            <w:shd w:val="clear" w:color="auto" w:fill="auto"/>
          </w:tcPr>
          <w:p w:rsidR="00646D10" w:rsidRPr="00AA2FA5" w:rsidRDefault="00646D10" w:rsidP="00E139AA">
            <w:r w:rsidRPr="00AA2FA5">
              <w:t>Рассмотрена и рекомендована</w:t>
            </w:r>
          </w:p>
        </w:tc>
        <w:tc>
          <w:tcPr>
            <w:tcW w:w="4846" w:type="dxa"/>
            <w:shd w:val="clear" w:color="auto" w:fill="auto"/>
          </w:tcPr>
          <w:p w:rsidR="00646D10" w:rsidRPr="00AA2FA5" w:rsidRDefault="00646D10" w:rsidP="00E139AA">
            <w:pPr>
              <w:ind w:left="2802"/>
              <w:jc w:val="right"/>
            </w:pPr>
            <w:r w:rsidRPr="00AA2FA5">
              <w:t>УТВЕРЖДЕНО</w:t>
            </w:r>
          </w:p>
        </w:tc>
      </w:tr>
      <w:tr w:rsidR="00646D10" w:rsidRPr="00AA2FA5" w:rsidTr="00E139AA">
        <w:tc>
          <w:tcPr>
            <w:tcW w:w="4725" w:type="dxa"/>
            <w:shd w:val="clear" w:color="auto" w:fill="auto"/>
          </w:tcPr>
          <w:p w:rsidR="00646D10" w:rsidRPr="00AA2FA5" w:rsidRDefault="00646D10" w:rsidP="00E139AA">
            <w:r w:rsidRPr="00AA2FA5">
              <w:t>к утверждению:</w:t>
            </w:r>
          </w:p>
        </w:tc>
        <w:tc>
          <w:tcPr>
            <w:tcW w:w="4846" w:type="dxa"/>
            <w:shd w:val="clear" w:color="auto" w:fill="auto"/>
          </w:tcPr>
          <w:p w:rsidR="00646D10" w:rsidRPr="00AA2FA5" w:rsidRDefault="00646D10" w:rsidP="00E139AA">
            <w:pPr>
              <w:ind w:left="1647"/>
              <w:jc w:val="right"/>
            </w:pPr>
            <w:r w:rsidRPr="00AA2FA5">
              <w:t>приказом директора МАОУ</w:t>
            </w:r>
          </w:p>
        </w:tc>
      </w:tr>
      <w:tr w:rsidR="00646D10" w:rsidRPr="00AA2FA5" w:rsidTr="00E139AA">
        <w:tc>
          <w:tcPr>
            <w:tcW w:w="4725" w:type="dxa"/>
            <w:shd w:val="clear" w:color="auto" w:fill="auto"/>
          </w:tcPr>
          <w:p w:rsidR="00646D10" w:rsidRDefault="00646D10" w:rsidP="00E139AA">
            <w:r>
              <w:t>Методическим советом</w:t>
            </w:r>
            <w:r w:rsidRPr="00AA2FA5">
              <w:t xml:space="preserve"> </w:t>
            </w:r>
          </w:p>
          <w:p w:rsidR="00646D10" w:rsidRPr="00AA2FA5" w:rsidRDefault="00646D10" w:rsidP="00E139AA">
            <w:r w:rsidRPr="00AA2FA5">
              <w:t xml:space="preserve">Протокол № </w:t>
            </w:r>
            <w:r>
              <w:t>____</w:t>
            </w:r>
            <w:r w:rsidRPr="00AA2FA5">
              <w:t xml:space="preserve"> </w:t>
            </w:r>
            <w:proofErr w:type="gramStart"/>
            <w:r w:rsidRPr="00AA2FA5">
              <w:t>от</w:t>
            </w:r>
            <w:proofErr w:type="gramEnd"/>
            <w:r w:rsidRPr="00AA2FA5">
              <w:t xml:space="preserve"> </w:t>
            </w:r>
            <w:r>
              <w:t>____________</w:t>
            </w:r>
          </w:p>
        </w:tc>
        <w:tc>
          <w:tcPr>
            <w:tcW w:w="4846" w:type="dxa"/>
            <w:shd w:val="clear" w:color="auto" w:fill="auto"/>
          </w:tcPr>
          <w:p w:rsidR="00646D10" w:rsidRPr="00AA2FA5" w:rsidRDefault="00646D10" w:rsidP="00E139AA">
            <w:pPr>
              <w:ind w:left="1257"/>
            </w:pPr>
            <w:r>
              <w:t xml:space="preserve">    лицей №28 имени Н.А.Рябова</w:t>
            </w:r>
            <w:r w:rsidRPr="00AA2FA5">
              <w:t xml:space="preserve">                                                                                            </w:t>
            </w:r>
          </w:p>
          <w:p w:rsidR="00646D10" w:rsidRPr="00AA2FA5" w:rsidRDefault="00646D10" w:rsidP="00E139AA">
            <w:pPr>
              <w:jc w:val="right"/>
            </w:pPr>
            <w:r w:rsidRPr="00AA2FA5">
              <w:t xml:space="preserve">№ </w:t>
            </w:r>
            <w:r>
              <w:t>_____</w:t>
            </w:r>
            <w:r w:rsidRPr="00AA2FA5">
              <w:t xml:space="preserve"> от </w:t>
            </w:r>
            <w:r>
              <w:t>________________</w:t>
            </w:r>
          </w:p>
        </w:tc>
      </w:tr>
      <w:tr w:rsidR="00646D10" w:rsidRPr="00AA2FA5" w:rsidTr="00E139AA">
        <w:tc>
          <w:tcPr>
            <w:tcW w:w="4725" w:type="dxa"/>
            <w:shd w:val="clear" w:color="auto" w:fill="auto"/>
          </w:tcPr>
          <w:p w:rsidR="00646D10" w:rsidRPr="00AA2FA5" w:rsidRDefault="00646D10" w:rsidP="00E139AA"/>
        </w:tc>
        <w:tc>
          <w:tcPr>
            <w:tcW w:w="4846" w:type="dxa"/>
            <w:shd w:val="clear" w:color="auto" w:fill="auto"/>
          </w:tcPr>
          <w:p w:rsidR="00646D10" w:rsidRPr="00AA2FA5" w:rsidRDefault="00646D10" w:rsidP="00E139AA">
            <w:pPr>
              <w:jc w:val="right"/>
            </w:pPr>
          </w:p>
        </w:tc>
      </w:tr>
      <w:tr w:rsidR="00646D10" w:rsidRPr="00AA2FA5" w:rsidTr="00E139AA">
        <w:tc>
          <w:tcPr>
            <w:tcW w:w="4725" w:type="dxa"/>
            <w:shd w:val="clear" w:color="auto" w:fill="auto"/>
          </w:tcPr>
          <w:p w:rsidR="00646D10" w:rsidRPr="00AA2FA5" w:rsidRDefault="00646D10" w:rsidP="00E139AA">
            <w:r w:rsidRPr="00AA2FA5">
              <w:t>Педагогическим советом</w:t>
            </w:r>
          </w:p>
        </w:tc>
        <w:tc>
          <w:tcPr>
            <w:tcW w:w="4846" w:type="dxa"/>
            <w:shd w:val="clear" w:color="auto" w:fill="auto"/>
          </w:tcPr>
          <w:p w:rsidR="00646D10" w:rsidRPr="00AA2FA5" w:rsidRDefault="00646D10" w:rsidP="00E139AA">
            <w:pPr>
              <w:jc w:val="right"/>
            </w:pPr>
            <w:r w:rsidRPr="00AA2FA5">
              <w:t xml:space="preserve">Директор _____В.В.Скворцов  </w:t>
            </w:r>
          </w:p>
        </w:tc>
      </w:tr>
      <w:tr w:rsidR="00646D10" w:rsidRPr="00AA2FA5" w:rsidTr="00E139AA">
        <w:tc>
          <w:tcPr>
            <w:tcW w:w="4725" w:type="dxa"/>
            <w:shd w:val="clear" w:color="auto" w:fill="auto"/>
          </w:tcPr>
          <w:p w:rsidR="00646D10" w:rsidRPr="00AA2FA5" w:rsidRDefault="00646D10" w:rsidP="00E139AA">
            <w:r w:rsidRPr="00AA2FA5">
              <w:t xml:space="preserve">Протокол № </w:t>
            </w:r>
            <w:r>
              <w:t>____</w:t>
            </w:r>
            <w:r w:rsidRPr="00AA2FA5">
              <w:t xml:space="preserve"> </w:t>
            </w:r>
            <w:proofErr w:type="gramStart"/>
            <w:r w:rsidRPr="00AA2FA5">
              <w:t>от</w:t>
            </w:r>
            <w:proofErr w:type="gramEnd"/>
            <w:r w:rsidRPr="00AA2FA5">
              <w:t xml:space="preserve"> </w:t>
            </w:r>
            <w:r>
              <w:t>____________</w:t>
            </w:r>
          </w:p>
        </w:tc>
        <w:tc>
          <w:tcPr>
            <w:tcW w:w="4846" w:type="dxa"/>
            <w:shd w:val="clear" w:color="auto" w:fill="auto"/>
          </w:tcPr>
          <w:p w:rsidR="00646D10" w:rsidRPr="00AA2FA5" w:rsidRDefault="00646D10" w:rsidP="00E139AA">
            <w:pPr>
              <w:ind w:left="1032"/>
              <w:jc w:val="right"/>
            </w:pPr>
            <w:r w:rsidRPr="00AA2FA5">
              <w:t xml:space="preserve">           </w:t>
            </w:r>
          </w:p>
        </w:tc>
      </w:tr>
      <w:tr w:rsidR="00646D10" w:rsidRPr="00AA2FA5" w:rsidTr="00E139AA">
        <w:tc>
          <w:tcPr>
            <w:tcW w:w="4725" w:type="dxa"/>
            <w:shd w:val="clear" w:color="auto" w:fill="auto"/>
          </w:tcPr>
          <w:p w:rsidR="00646D10" w:rsidRPr="00AA2FA5" w:rsidRDefault="00646D10" w:rsidP="00E139AA"/>
        </w:tc>
        <w:tc>
          <w:tcPr>
            <w:tcW w:w="4846" w:type="dxa"/>
            <w:shd w:val="clear" w:color="auto" w:fill="auto"/>
          </w:tcPr>
          <w:p w:rsidR="00646D10" w:rsidRPr="00AA2FA5" w:rsidRDefault="00646D10" w:rsidP="00E139AA"/>
        </w:tc>
      </w:tr>
      <w:tr w:rsidR="00646D10" w:rsidRPr="00AA2FA5" w:rsidTr="00E139AA">
        <w:tc>
          <w:tcPr>
            <w:tcW w:w="4725" w:type="dxa"/>
            <w:shd w:val="clear" w:color="auto" w:fill="auto"/>
          </w:tcPr>
          <w:p w:rsidR="00646D10" w:rsidRPr="00AA2FA5" w:rsidRDefault="00646D10" w:rsidP="00E139AA"/>
        </w:tc>
        <w:tc>
          <w:tcPr>
            <w:tcW w:w="4846" w:type="dxa"/>
            <w:shd w:val="clear" w:color="auto" w:fill="auto"/>
          </w:tcPr>
          <w:p w:rsidR="00646D10" w:rsidRPr="00AA2FA5" w:rsidRDefault="00646D10" w:rsidP="00E139AA"/>
        </w:tc>
      </w:tr>
      <w:tr w:rsidR="00646D10" w:rsidRPr="00AA2FA5" w:rsidTr="00E139AA">
        <w:tc>
          <w:tcPr>
            <w:tcW w:w="4725" w:type="dxa"/>
            <w:shd w:val="clear" w:color="auto" w:fill="auto"/>
          </w:tcPr>
          <w:p w:rsidR="00646D10" w:rsidRPr="00AA2FA5" w:rsidRDefault="00646D10" w:rsidP="00E139AA"/>
        </w:tc>
        <w:tc>
          <w:tcPr>
            <w:tcW w:w="4846" w:type="dxa"/>
            <w:shd w:val="clear" w:color="auto" w:fill="auto"/>
          </w:tcPr>
          <w:p w:rsidR="00646D10" w:rsidRPr="00AA2FA5" w:rsidRDefault="00646D10" w:rsidP="00E139AA"/>
        </w:tc>
      </w:tr>
    </w:tbl>
    <w:p w:rsidR="00646D10" w:rsidRPr="00C0026A" w:rsidRDefault="00646D10" w:rsidP="00646D10"/>
    <w:p w:rsidR="00646D10" w:rsidRDefault="00646D10" w:rsidP="00646D10"/>
    <w:p w:rsidR="00646D10" w:rsidRPr="00997831" w:rsidRDefault="00646D10" w:rsidP="00646D10">
      <w:pPr>
        <w:spacing w:before="100" w:beforeAutospacing="1" w:after="100" w:afterAutospacing="1"/>
        <w:jc w:val="center"/>
        <w:outlineLvl w:val="0"/>
        <w:rPr>
          <w:b/>
          <w:kern w:val="36"/>
          <w:sz w:val="48"/>
          <w:szCs w:val="48"/>
        </w:rPr>
      </w:pPr>
    </w:p>
    <w:p w:rsidR="00646D10" w:rsidRDefault="00646D10" w:rsidP="00646D10">
      <w:pPr>
        <w:spacing w:before="100" w:beforeAutospacing="1" w:after="100" w:afterAutospacing="1"/>
        <w:jc w:val="center"/>
        <w:outlineLvl w:val="0"/>
        <w:rPr>
          <w:b/>
          <w:kern w:val="36"/>
          <w:sz w:val="52"/>
          <w:szCs w:val="52"/>
        </w:rPr>
      </w:pPr>
    </w:p>
    <w:p w:rsidR="00646D10" w:rsidRPr="00997831" w:rsidRDefault="00646D10" w:rsidP="00646D10">
      <w:pPr>
        <w:spacing w:before="100" w:beforeAutospacing="1" w:after="100" w:afterAutospacing="1"/>
        <w:jc w:val="center"/>
        <w:outlineLvl w:val="0"/>
        <w:rPr>
          <w:b/>
          <w:smallCaps/>
          <w:kern w:val="36"/>
          <w:sz w:val="52"/>
          <w:szCs w:val="52"/>
        </w:rPr>
      </w:pPr>
      <w:r w:rsidRPr="00997831">
        <w:rPr>
          <w:b/>
          <w:kern w:val="36"/>
          <w:sz w:val="52"/>
          <w:szCs w:val="52"/>
        </w:rPr>
        <w:t>Программа "Одаренные дети"</w:t>
      </w:r>
    </w:p>
    <w:p w:rsidR="00646D10" w:rsidRDefault="00646D10" w:rsidP="00646D10">
      <w:pPr>
        <w:tabs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30867" w:rsidP="00630867">
      <w:pPr>
        <w:tabs>
          <w:tab w:val="left" w:pos="35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методист Попова О.А</w:t>
      </w: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46D10" w:rsidRPr="00CA104D" w:rsidRDefault="00646D10" w:rsidP="00646D10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DC6591" w:rsidRPr="00385444" w:rsidRDefault="00DC6591" w:rsidP="00DC6591">
      <w:pPr>
        <w:jc w:val="both"/>
        <w:rPr>
          <w:b/>
        </w:rPr>
      </w:pPr>
      <w:r w:rsidRPr="00385444">
        <w:rPr>
          <w:b/>
        </w:rPr>
        <w:lastRenderedPageBreak/>
        <w:t>Пояснительная записка</w:t>
      </w:r>
    </w:p>
    <w:p w:rsidR="00DC6591" w:rsidRPr="00385444" w:rsidRDefault="00DC6591" w:rsidP="00DC6591">
      <w:pPr>
        <w:ind w:firstLine="708"/>
        <w:jc w:val="both"/>
        <w:rPr>
          <w:bCs/>
        </w:rPr>
      </w:pPr>
      <w:r w:rsidRPr="00385444">
        <w:rPr>
          <w:bCs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</w:t>
      </w:r>
      <w:r w:rsidRPr="00385444">
        <w:t xml:space="preserve">от 17.11.2008 № 1662-р, среди задач модернизации </w:t>
      </w:r>
      <w:r w:rsidRPr="00385444">
        <w:rPr>
          <w:bCs/>
        </w:rPr>
        <w:t>институтов системы образования как инструментов социального развития определила «…создание системы выявления и поддержки одаренных детей и талантливой молодежи…». Национальная образовательная стратегия-инициатива «Наша новая школа» указывает на необходимость развития механизмов выявления, сопровождения  и поддержки одаренных детей.</w:t>
      </w:r>
    </w:p>
    <w:p w:rsidR="00DC6591" w:rsidRPr="00385444" w:rsidRDefault="00DC6591" w:rsidP="00DC6591">
      <w:pPr>
        <w:ind w:firstLine="708"/>
        <w:jc w:val="both"/>
        <w:rPr>
          <w:bCs/>
        </w:rPr>
      </w:pPr>
      <w:r w:rsidRPr="00385444">
        <w:rPr>
          <w:bCs/>
        </w:rPr>
        <w:t>Кроме того к нормативным основа</w:t>
      </w:r>
      <w:r>
        <w:rPr>
          <w:bCs/>
        </w:rPr>
        <w:t>ниям формирования программы</w:t>
      </w:r>
      <w:r w:rsidRPr="00385444">
        <w:rPr>
          <w:bCs/>
        </w:rPr>
        <w:t xml:space="preserve"> по выявлению и сопровождению одаренных детей можно отнести:</w:t>
      </w:r>
    </w:p>
    <w:p w:rsidR="00DC6591" w:rsidRPr="00385444" w:rsidRDefault="00DC6591" w:rsidP="00DC6591">
      <w:pPr>
        <w:pStyle w:val="Default"/>
        <w:numPr>
          <w:ilvl w:val="0"/>
          <w:numId w:val="3"/>
        </w:numPr>
        <w:tabs>
          <w:tab w:val="clear" w:pos="735"/>
          <w:tab w:val="num" w:pos="0"/>
          <w:tab w:val="left" w:pos="426"/>
        </w:tabs>
        <w:ind w:left="0" w:right="-2" w:firstLine="426"/>
        <w:jc w:val="both"/>
        <w:rPr>
          <w:color w:val="auto"/>
        </w:rPr>
      </w:pPr>
      <w:r w:rsidRPr="00385444">
        <w:rPr>
          <w:color w:val="auto"/>
        </w:rPr>
        <w:t>Федеральный закон  «</w:t>
      </w:r>
      <w:r w:rsidRPr="00385444">
        <w:rPr>
          <w:bCs/>
          <w:color w:val="auto"/>
        </w:rPr>
        <w:t>Об образовании в Российской Федерации».</w:t>
      </w:r>
    </w:p>
    <w:p w:rsidR="00DC6591" w:rsidRPr="00385444" w:rsidRDefault="00DC6591" w:rsidP="00DC6591">
      <w:pPr>
        <w:numPr>
          <w:ilvl w:val="0"/>
          <w:numId w:val="3"/>
        </w:numPr>
        <w:tabs>
          <w:tab w:val="clear" w:pos="735"/>
          <w:tab w:val="num" w:pos="0"/>
          <w:tab w:val="left" w:pos="426"/>
        </w:tabs>
        <w:ind w:left="0" w:right="-2" w:firstLine="426"/>
        <w:jc w:val="both"/>
      </w:pPr>
      <w:r w:rsidRPr="00385444">
        <w:t>Концепция общенациональной системы выявления и развития молодых талантов (утверждена Президентом РФ, приказ № 827 от 03.04.2012 г).</w:t>
      </w:r>
    </w:p>
    <w:p w:rsidR="00DC6591" w:rsidRPr="00385444" w:rsidRDefault="00DC6591" w:rsidP="00DC6591">
      <w:pPr>
        <w:numPr>
          <w:ilvl w:val="0"/>
          <w:numId w:val="3"/>
        </w:numPr>
        <w:tabs>
          <w:tab w:val="clear" w:pos="735"/>
          <w:tab w:val="num" w:pos="0"/>
          <w:tab w:val="left" w:pos="426"/>
        </w:tabs>
        <w:ind w:left="0" w:right="-2" w:firstLine="426"/>
        <w:jc w:val="both"/>
      </w:pPr>
      <w:r w:rsidRPr="00385444">
        <w:t xml:space="preserve">Указ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385444">
          <w:t>2012 г</w:t>
        </w:r>
      </w:smartTag>
      <w:r w:rsidRPr="00385444">
        <w:t xml:space="preserve"> № 599 «О мерах по реализации государственной политики в области образования и науки»</w:t>
      </w:r>
      <w:r>
        <w:t>.</w:t>
      </w:r>
    </w:p>
    <w:p w:rsidR="00DC6591" w:rsidRPr="00385444" w:rsidRDefault="00DC6591" w:rsidP="00DC6591">
      <w:pPr>
        <w:numPr>
          <w:ilvl w:val="0"/>
          <w:numId w:val="3"/>
        </w:numPr>
        <w:tabs>
          <w:tab w:val="clear" w:pos="735"/>
          <w:tab w:val="num" w:pos="0"/>
          <w:tab w:val="left" w:pos="426"/>
        </w:tabs>
        <w:ind w:left="0" w:right="-2" w:firstLine="426"/>
        <w:jc w:val="both"/>
      </w:pPr>
      <w:r w:rsidRPr="00385444">
        <w:t>Концепция духовно-нравственного развития и воспитания личности гражданина России</w:t>
      </w:r>
      <w:r>
        <w:t>.</w:t>
      </w:r>
    </w:p>
    <w:p w:rsidR="00DC6591" w:rsidRPr="00385444" w:rsidRDefault="00DC6591" w:rsidP="00DC6591">
      <w:pPr>
        <w:ind w:firstLine="708"/>
        <w:jc w:val="both"/>
        <w:rPr>
          <w:b/>
        </w:rPr>
      </w:pPr>
      <w:r w:rsidRPr="00385444">
        <w:t>Создание и дал</w:t>
      </w:r>
      <w:r>
        <w:t>ьнейшая реализация данной программы</w:t>
      </w:r>
      <w:r w:rsidRPr="00385444">
        <w:t xml:space="preserve"> предполагает формирование в условиях </w:t>
      </w:r>
      <w:r>
        <w:t>образовательной организации</w:t>
      </w:r>
      <w:r w:rsidRPr="00385444">
        <w:t xml:space="preserve"> эффективных условий для выявления, развития и поддержки одаренных детей, а так же обеспечение их личностной, социальной самореализации.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b/>
          <w:bCs/>
        </w:rPr>
        <w:t>Под одаренностью</w:t>
      </w:r>
      <w:r>
        <w:rPr>
          <w:bCs/>
        </w:rPr>
        <w:t xml:space="preserve"> </w:t>
      </w:r>
      <w:r w:rsidRPr="00385444">
        <w:rPr>
          <w:bCs/>
        </w:rPr>
        <w:t xml:space="preserve"> понима</w:t>
      </w:r>
      <w:r>
        <w:rPr>
          <w:bCs/>
        </w:rPr>
        <w:t>ют</w:t>
      </w:r>
      <w:r w:rsidRPr="00385444">
        <w:rPr>
          <w:b/>
          <w:bCs/>
        </w:rPr>
        <w:t xml:space="preserve"> </w:t>
      </w:r>
      <w:r w:rsidRPr="00385444">
        <w:t xml:space="preserve">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b/>
          <w:bCs/>
        </w:rPr>
        <w:t>Одаренный ребенок –</w:t>
      </w:r>
      <w:r w:rsidRPr="00385444"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DC6591" w:rsidRPr="00385444" w:rsidRDefault="00DC6591" w:rsidP="00DC6591">
      <w:pPr>
        <w:ind w:firstLine="708"/>
        <w:jc w:val="both"/>
      </w:pPr>
      <w:r w:rsidRPr="00385444">
        <w:t>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DC6591" w:rsidRDefault="00DC6591" w:rsidP="00DC6591">
      <w:pPr>
        <w:pStyle w:val="fr1"/>
        <w:spacing w:before="0" w:line="240" w:lineRule="auto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44">
        <w:rPr>
          <w:rFonts w:ascii="Times New Roman" w:hAnsi="Times New Roman" w:cs="Times New Roman"/>
          <w:b/>
          <w:bCs/>
          <w:sz w:val="24"/>
          <w:szCs w:val="24"/>
        </w:rPr>
        <w:t xml:space="preserve">Признаки одаренности </w:t>
      </w:r>
      <w:r w:rsidRPr="00385444">
        <w:rPr>
          <w:rFonts w:ascii="Times New Roman" w:hAnsi="Times New Roman" w:cs="Times New Roman"/>
          <w:sz w:val="24"/>
          <w:szCs w:val="24"/>
        </w:rPr>
        <w:t xml:space="preserve">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– отношение ребенка к той или иной стороне действительности, а также к своей деятельности. </w:t>
      </w:r>
    </w:p>
    <w:p w:rsidR="00DC6591" w:rsidRPr="00385444" w:rsidRDefault="00DC6591" w:rsidP="00DC6591">
      <w:pPr>
        <w:pStyle w:val="fr1"/>
        <w:spacing w:before="0" w:line="240" w:lineRule="auto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44">
        <w:rPr>
          <w:rFonts w:ascii="Times New Roman" w:hAnsi="Times New Roman" w:cs="Times New Roman"/>
          <w:i/>
          <w:sz w:val="24"/>
          <w:szCs w:val="24"/>
        </w:rPr>
        <w:t>Инструментальный аспект поведения</w:t>
      </w:r>
      <w:r w:rsidRPr="00385444">
        <w:rPr>
          <w:rFonts w:ascii="Times New Roman" w:hAnsi="Times New Roman" w:cs="Times New Roman"/>
          <w:sz w:val="24"/>
          <w:szCs w:val="24"/>
        </w:rPr>
        <w:t xml:space="preserve"> одаренного ребенка может быть описан следующими признаками: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b/>
          <w:bCs/>
        </w:rPr>
        <w:t>–</w:t>
      </w:r>
      <w:r>
        <w:rPr>
          <w:b/>
          <w:bCs/>
        </w:rPr>
        <w:t xml:space="preserve"> </w:t>
      </w:r>
      <w:r w:rsidRPr="00385444">
        <w:rPr>
          <w:bCs/>
          <w:i/>
        </w:rPr>
        <w:t>н</w:t>
      </w:r>
      <w:r w:rsidRPr="00385444">
        <w:rPr>
          <w:i/>
        </w:rPr>
        <w:t>аличие специфических стратегий деятельности</w:t>
      </w:r>
      <w:r w:rsidRPr="00385444">
        <w:t xml:space="preserve"> (быстрое освоение деятельности и высокая успешность ее выполнения; использование и изобретение новых способов деятельности в заданной ситуации; выдвижение новых целей деятельности за счет более глубокого овладения предметом);</w:t>
      </w:r>
    </w:p>
    <w:p w:rsidR="00DC6591" w:rsidRPr="00385444" w:rsidRDefault="00DC6591" w:rsidP="00DC6591">
      <w:pPr>
        <w:ind w:firstLine="708"/>
        <w:jc w:val="both"/>
      </w:pPr>
      <w:r w:rsidRPr="00385444">
        <w:t xml:space="preserve">– </w:t>
      </w:r>
      <w:proofErr w:type="spellStart"/>
      <w:r w:rsidRPr="00385444">
        <w:rPr>
          <w:i/>
        </w:rPr>
        <w:t>сформированность</w:t>
      </w:r>
      <w:proofErr w:type="spellEnd"/>
      <w:r w:rsidRPr="00385444">
        <w:rPr>
          <w:i/>
        </w:rPr>
        <w:t xml:space="preserve"> индивидуального стиля деятельности,</w:t>
      </w:r>
      <w:r w:rsidRPr="00385444">
        <w:t xml:space="preserve"> связанного с присущей одаренному ребенку </w:t>
      </w:r>
      <w:proofErr w:type="spellStart"/>
      <w:r w:rsidRPr="00385444">
        <w:t>самодостаточной</w:t>
      </w:r>
      <w:proofErr w:type="spellEnd"/>
      <w:r w:rsidRPr="00385444">
        <w:t xml:space="preserve"> системой </w:t>
      </w:r>
      <w:proofErr w:type="spellStart"/>
      <w:r w:rsidRPr="00385444">
        <w:t>саморегуляции</w:t>
      </w:r>
      <w:proofErr w:type="spellEnd"/>
      <w:r w:rsidRPr="00385444">
        <w:t>;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bCs/>
        </w:rPr>
        <w:t xml:space="preserve">– </w:t>
      </w:r>
      <w:r w:rsidRPr="00385444">
        <w:rPr>
          <w:bCs/>
          <w:i/>
        </w:rPr>
        <w:t>о</w:t>
      </w:r>
      <w:r w:rsidRPr="00385444">
        <w:rPr>
          <w:i/>
        </w:rPr>
        <w:t>собый тип организации знаний одаренного ребенка:</w:t>
      </w:r>
      <w:r w:rsidRPr="00385444">
        <w:t xml:space="preserve"> высокая структурированность; способность видеть изучаемый предмет в системе разнообразных связей;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времени; категориальный характер (увлеченность общими идеями, склонность отыскивать и формулировать общие закономерности);</w:t>
      </w:r>
    </w:p>
    <w:p w:rsidR="00DC6591" w:rsidRPr="00385444" w:rsidRDefault="00DC6591" w:rsidP="00DC6591">
      <w:pPr>
        <w:ind w:firstLine="708"/>
        <w:jc w:val="both"/>
      </w:pPr>
      <w:r w:rsidRPr="00385444">
        <w:t xml:space="preserve">– </w:t>
      </w:r>
      <w:r w:rsidRPr="00385444">
        <w:rPr>
          <w:i/>
        </w:rPr>
        <w:t xml:space="preserve">своеобразный тип </w:t>
      </w:r>
      <w:proofErr w:type="spellStart"/>
      <w:r w:rsidRPr="00385444">
        <w:rPr>
          <w:i/>
        </w:rPr>
        <w:t>обучаемости</w:t>
      </w:r>
      <w:proofErr w:type="spellEnd"/>
      <w:r w:rsidRPr="00385444">
        <w:rPr>
          <w:i/>
        </w:rPr>
        <w:t>.</w:t>
      </w:r>
      <w:r w:rsidRPr="00385444">
        <w:t xml:space="preserve"> 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представлений и умений. 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i/>
        </w:rPr>
        <w:t>Мотивационный аспект поведения одаренного ребенка</w:t>
      </w:r>
      <w:r w:rsidRPr="00385444">
        <w:t xml:space="preserve"> может быть описан следу</w:t>
      </w:r>
      <w:r w:rsidRPr="00385444">
        <w:softHyphen/>
        <w:t>ющими признаками:</w:t>
      </w:r>
    </w:p>
    <w:p w:rsidR="00DC6591" w:rsidRPr="00385444" w:rsidRDefault="00DC6591" w:rsidP="00DC6591">
      <w:pPr>
        <w:ind w:firstLine="708"/>
        <w:jc w:val="both"/>
      </w:pPr>
      <w:proofErr w:type="gramStart"/>
      <w:r w:rsidRPr="00385444">
        <w:lastRenderedPageBreak/>
        <w:t xml:space="preserve">- </w:t>
      </w:r>
      <w:r w:rsidRPr="00385444">
        <w:rPr>
          <w:i/>
        </w:rPr>
        <w:t>повышенная избирательная чувствительность</w:t>
      </w:r>
      <w:r w:rsidRPr="00385444">
        <w:t xml:space="preserve"> к определенным сторонам предметной действительности (знакам, звукам, цвету, техническим устройствам, растениям и т.д.) либо определенным формам собственной активности (физической, познавательной, художественно-выразительной и т.д.), сопровождающаяся, как правило, переживанием чувства  удовольствия;</w:t>
      </w:r>
      <w:proofErr w:type="gramEnd"/>
    </w:p>
    <w:p w:rsidR="00DC6591" w:rsidRPr="00385444" w:rsidRDefault="00DC6591" w:rsidP="00DC6591">
      <w:pPr>
        <w:ind w:firstLine="708"/>
        <w:jc w:val="both"/>
      </w:pPr>
      <w:r w:rsidRPr="00385444">
        <w:t xml:space="preserve">- </w:t>
      </w:r>
      <w:r w:rsidRPr="00385444">
        <w:rPr>
          <w:i/>
        </w:rPr>
        <w:t>повышенная познавательная потребность,</w:t>
      </w:r>
      <w:r w:rsidRPr="00385444">
        <w:t xml:space="preserve"> которая проявляется в любознательности, а также готовности по собственной инициативе выходить за пределы исходных требований деятельности;</w:t>
      </w:r>
    </w:p>
    <w:p w:rsidR="00DC6591" w:rsidRPr="00385444" w:rsidRDefault="00DC6591" w:rsidP="00DC6591">
      <w:pPr>
        <w:ind w:firstLine="708"/>
        <w:jc w:val="both"/>
      </w:pPr>
      <w:r w:rsidRPr="00385444">
        <w:t xml:space="preserve">-  </w:t>
      </w:r>
      <w:r w:rsidRPr="00385444">
        <w:rPr>
          <w:i/>
        </w:rPr>
        <w:t>ярко выраженный интерес</w:t>
      </w:r>
      <w:r w:rsidRPr="00385444">
        <w:t xml:space="preserve"> к тем или иным занятиям или сферам деятельности, чрезвычайно высокая увлеченность каким-либо предметом, погруженность в то или иное дело;</w:t>
      </w:r>
    </w:p>
    <w:p w:rsidR="00DC6591" w:rsidRPr="00385444" w:rsidRDefault="00DC6591" w:rsidP="00DC6591">
      <w:pPr>
        <w:ind w:firstLine="708"/>
        <w:jc w:val="both"/>
      </w:pPr>
      <w:r w:rsidRPr="00385444">
        <w:t xml:space="preserve">- </w:t>
      </w:r>
      <w:r w:rsidRPr="00385444">
        <w:rPr>
          <w:i/>
        </w:rPr>
        <w:t>предпочтение парадоксальной, противоречивой и неопределенной информации</w:t>
      </w:r>
      <w:r w:rsidRPr="00385444">
        <w:t>, неприятие стандартных, типичных зада</w:t>
      </w:r>
      <w:r w:rsidRPr="00385444">
        <w:softHyphen/>
        <w:t>ний и готовых ответов;</w:t>
      </w:r>
    </w:p>
    <w:p w:rsidR="00DC6591" w:rsidRPr="00385444" w:rsidRDefault="00DC6591" w:rsidP="00DC6591">
      <w:pPr>
        <w:ind w:firstLine="708"/>
        <w:jc w:val="both"/>
      </w:pPr>
      <w:r w:rsidRPr="00385444">
        <w:t xml:space="preserve">- </w:t>
      </w:r>
      <w:r w:rsidRPr="00385444">
        <w:rPr>
          <w:i/>
        </w:rPr>
        <w:t>высокая требовательность к результатам собственного труда,</w:t>
      </w:r>
      <w:r w:rsidRPr="00385444">
        <w:t xml:space="preserve"> склонность ста</w:t>
      </w:r>
      <w:r w:rsidRPr="00385444">
        <w:softHyphen/>
        <w:t xml:space="preserve">вить </w:t>
      </w:r>
      <w:proofErr w:type="spellStart"/>
      <w:r w:rsidRPr="00385444">
        <w:t>сверхтрудные</w:t>
      </w:r>
      <w:proofErr w:type="spellEnd"/>
      <w:r w:rsidRPr="00385444">
        <w:t xml:space="preserve"> цели и настойчивость в их достижении, стремление к совершенству.</w:t>
      </w:r>
    </w:p>
    <w:p w:rsidR="00DC6591" w:rsidRPr="00385444" w:rsidRDefault="00DC6591" w:rsidP="00DC6591">
      <w:pPr>
        <w:ind w:firstLine="708"/>
        <w:jc w:val="both"/>
      </w:pPr>
      <w:r w:rsidRPr="00385444">
        <w:t xml:space="preserve">Общепринято выделяют  следующие виды одаренности: </w:t>
      </w:r>
    </w:p>
    <w:p w:rsidR="00DC6591" w:rsidRDefault="00DC6591" w:rsidP="00DC6591">
      <w:pPr>
        <w:ind w:firstLine="708"/>
        <w:jc w:val="both"/>
      </w:pPr>
      <w:r w:rsidRPr="00385444">
        <w:t>В</w:t>
      </w:r>
      <w:r w:rsidRPr="00385444">
        <w:rPr>
          <w:i/>
          <w:iCs/>
        </w:rPr>
        <w:t xml:space="preserve"> практической</w:t>
      </w:r>
      <w:r w:rsidRPr="00385444">
        <w:t xml:space="preserve"> деятельности – одаренность в ре</w:t>
      </w:r>
      <w:r w:rsidRPr="00385444">
        <w:softHyphen/>
        <w:t xml:space="preserve">меслах, спортивная и организационная. </w:t>
      </w:r>
    </w:p>
    <w:p w:rsidR="00DC6591" w:rsidRPr="00385444" w:rsidRDefault="00DC6591" w:rsidP="00DC6591">
      <w:pPr>
        <w:ind w:firstLine="708"/>
        <w:jc w:val="both"/>
      </w:pPr>
      <w:r w:rsidRPr="00385444">
        <w:t xml:space="preserve">В </w:t>
      </w:r>
      <w:r w:rsidRPr="00385444">
        <w:rPr>
          <w:i/>
          <w:iCs/>
        </w:rPr>
        <w:t xml:space="preserve">познавательной – </w:t>
      </w:r>
      <w:r w:rsidRPr="00385444">
        <w:rPr>
          <w:iCs/>
        </w:rPr>
        <w:t>и</w:t>
      </w:r>
      <w:r w:rsidRPr="00385444">
        <w:t>нтел</w:t>
      </w:r>
      <w:r w:rsidRPr="00385444">
        <w:softHyphen/>
        <w:t>лектуальная одаренность различных видов в зависимости от предметного содержания де</w:t>
      </w:r>
      <w:r w:rsidRPr="00385444">
        <w:softHyphen/>
        <w:t>ятельности (одаренность в области естест</w:t>
      </w:r>
      <w:r w:rsidRPr="00385444">
        <w:softHyphen/>
        <w:t>венных и гуманитарных наук, интеллектуальных игр и др.).</w:t>
      </w:r>
    </w:p>
    <w:p w:rsidR="00DC6591" w:rsidRPr="00385444" w:rsidRDefault="00DC6591" w:rsidP="00DC6591">
      <w:pPr>
        <w:ind w:firstLine="708"/>
        <w:jc w:val="both"/>
      </w:pPr>
      <w:r w:rsidRPr="00385444">
        <w:t xml:space="preserve">В </w:t>
      </w:r>
      <w:r w:rsidRPr="00385444">
        <w:rPr>
          <w:i/>
          <w:iCs/>
        </w:rPr>
        <w:t xml:space="preserve">художественно-эстетической </w:t>
      </w:r>
      <w:r w:rsidRPr="00385444">
        <w:t>деятельности – хореографическая, сцени</w:t>
      </w:r>
      <w:r w:rsidRPr="00385444">
        <w:softHyphen/>
        <w:t>ческая, литературно-поэтическая, изобра</w:t>
      </w:r>
      <w:r w:rsidRPr="00385444">
        <w:softHyphen/>
        <w:t>зительная и музыкальная одаренность.</w:t>
      </w:r>
    </w:p>
    <w:p w:rsidR="00DC6591" w:rsidRPr="00385444" w:rsidRDefault="00DC6591" w:rsidP="00DC6591">
      <w:pPr>
        <w:ind w:firstLine="708"/>
        <w:jc w:val="both"/>
      </w:pPr>
      <w:r w:rsidRPr="00385444">
        <w:t xml:space="preserve">В </w:t>
      </w:r>
      <w:r w:rsidRPr="00385444">
        <w:rPr>
          <w:i/>
          <w:iCs/>
        </w:rPr>
        <w:t>коммуникативной</w:t>
      </w:r>
      <w:r w:rsidRPr="00385444">
        <w:t xml:space="preserve"> деятельности – лидерская и </w:t>
      </w:r>
      <w:proofErr w:type="spellStart"/>
      <w:r w:rsidRPr="00385444">
        <w:t>аттрактивная</w:t>
      </w:r>
      <w:proofErr w:type="spellEnd"/>
      <w:r w:rsidRPr="00385444">
        <w:t xml:space="preserve"> одаренность.</w:t>
      </w:r>
    </w:p>
    <w:p w:rsidR="00DC6591" w:rsidRPr="00385444" w:rsidRDefault="00DC6591" w:rsidP="00DC6591">
      <w:pPr>
        <w:ind w:firstLine="708"/>
        <w:jc w:val="both"/>
      </w:pPr>
      <w:r w:rsidRPr="00385444">
        <w:t xml:space="preserve">В </w:t>
      </w:r>
      <w:r w:rsidRPr="00385444">
        <w:rPr>
          <w:i/>
          <w:iCs/>
        </w:rPr>
        <w:t xml:space="preserve">духовно-ценностной </w:t>
      </w:r>
      <w:r w:rsidRPr="00385444">
        <w:t>деятельности – одаренность, которая про</w:t>
      </w:r>
      <w:r w:rsidRPr="00385444">
        <w:softHyphen/>
        <w:t>является в создании новых духовных ценно</w:t>
      </w:r>
      <w:r w:rsidRPr="00385444">
        <w:softHyphen/>
        <w:t>стей и служении людям.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bCs/>
        </w:rPr>
        <w:t xml:space="preserve">По критерию </w:t>
      </w:r>
      <w:r w:rsidRPr="00385444">
        <w:rPr>
          <w:bCs/>
          <w:i/>
        </w:rPr>
        <w:t xml:space="preserve">«степень </w:t>
      </w:r>
      <w:proofErr w:type="spellStart"/>
      <w:r w:rsidRPr="00385444">
        <w:rPr>
          <w:bCs/>
          <w:i/>
        </w:rPr>
        <w:t>сформированности</w:t>
      </w:r>
      <w:proofErr w:type="spellEnd"/>
      <w:r w:rsidRPr="00385444">
        <w:rPr>
          <w:bCs/>
          <w:i/>
        </w:rPr>
        <w:t xml:space="preserve"> одаренности» </w:t>
      </w:r>
      <w:r w:rsidRPr="00385444">
        <w:t>можно дифференцировать: актуальную одаренность; потенциальную одаренность.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i/>
        </w:rPr>
        <w:t>Актуальная одаренность</w:t>
      </w:r>
      <w:r w:rsidRPr="00385444">
        <w:t xml:space="preserve"> – это психологическая характеристика ребенка с такими наличными (уже достигнутыми) показателями психического развития, которые проявляются в более высоком уровне выполнения деятельности в конкретной предметной области по сравнению с возрастной и социальной нормой. В данном случае речь идет не только об учебной, но и о широком спектре различных видов деятельности.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i/>
        </w:rPr>
        <w:t>Потенциальная одаренность</w:t>
      </w:r>
      <w:r w:rsidRPr="00385444">
        <w:t xml:space="preserve"> – это психологическая характеристика ребенка, который имеет лишь определенные психические возможности (потенциал) для высоких достижений в том или ином виде деятельности, но не может реализовать свои возможности в данный момент времени в силу их функциональной недостаточности. Развитие этого потенциала может сдерживаться рядом неблагоприятных причин (трудными семейными обстоятельствами, недостаточной мотивацией, низким уровнем </w:t>
      </w:r>
      <w:proofErr w:type="spellStart"/>
      <w:r w:rsidRPr="00385444">
        <w:t>саморегуляции</w:t>
      </w:r>
      <w:proofErr w:type="spellEnd"/>
      <w:r w:rsidRPr="00385444">
        <w:t>, отсутствием необходимой образовательной среды и т.д.).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bCs/>
        </w:rPr>
        <w:t>По критерию «</w:t>
      </w:r>
      <w:r w:rsidRPr="00385444">
        <w:rPr>
          <w:bCs/>
          <w:i/>
        </w:rPr>
        <w:t>форма проявления»</w:t>
      </w:r>
      <w:r w:rsidRPr="00385444">
        <w:rPr>
          <w:bCs/>
        </w:rPr>
        <w:t xml:space="preserve"> можно говорить о </w:t>
      </w:r>
      <w:r w:rsidRPr="00385444">
        <w:t xml:space="preserve">явной и скрытой одаренности. </w:t>
      </w:r>
      <w:r w:rsidRPr="00385444">
        <w:rPr>
          <w:i/>
        </w:rPr>
        <w:t xml:space="preserve">Явная одаренность </w:t>
      </w:r>
      <w:r w:rsidRPr="00385444">
        <w:t xml:space="preserve">обнаруживает себя в деятельности ребенка достаточно ярко и отчетливо. Достижения ребенка столь очевидны, что его одаренность не вызывает сомнения. Поэтому специалисту в области детской одаренности с большой степенью вероятности удается сделать заключение о наличии одаренности или  высоких возможностях ребенка. 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i/>
        </w:rPr>
        <w:t>Скрытая одаренность</w:t>
      </w:r>
      <w:r w:rsidRPr="00385444">
        <w:t xml:space="preserve"> проявляется в </w:t>
      </w:r>
      <w:proofErr w:type="spellStart"/>
      <w:r w:rsidRPr="00385444">
        <w:t>атипичной</w:t>
      </w:r>
      <w:proofErr w:type="spellEnd"/>
      <w:r w:rsidRPr="00385444">
        <w:t>, замаскированной форме, она не замечается окружающими. В результате возрастает опасность ошибочных заключений об отсутствии одаренности такого ребенка.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bCs/>
        </w:rPr>
        <w:t>По критерию «</w:t>
      </w:r>
      <w:r w:rsidRPr="00385444">
        <w:rPr>
          <w:bCs/>
          <w:i/>
        </w:rPr>
        <w:t>широта проявлений в различных видах деятельности»</w:t>
      </w:r>
      <w:r w:rsidRPr="00385444">
        <w:rPr>
          <w:bCs/>
        </w:rPr>
        <w:t xml:space="preserve"> можно </w:t>
      </w:r>
      <w:r w:rsidRPr="00385444">
        <w:t>выделить общую и специальную одаренность.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i/>
        </w:rPr>
        <w:t>Общая одаренность</w:t>
      </w:r>
      <w:r w:rsidRPr="00385444">
        <w:t xml:space="preserve"> проявляется по отношению к различным видам деятельности и выступает как основа их продуктивности. В качестве психологического ядра общей одаренности выступает результат интеграции умственных способностей, мотивационной сферы и системы ценностей, вокруг которых выстраиваются эмоциональные, волевые  и другие </w:t>
      </w:r>
      <w:r w:rsidRPr="00385444">
        <w:lastRenderedPageBreak/>
        <w:t xml:space="preserve">качества личности. Важнейшие аспекты общей одаренности – умственная активность и ее </w:t>
      </w:r>
      <w:proofErr w:type="spellStart"/>
      <w:r w:rsidRPr="00385444">
        <w:t>саморегуляция</w:t>
      </w:r>
      <w:proofErr w:type="spellEnd"/>
      <w:r w:rsidRPr="00385444">
        <w:t>.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i/>
        </w:rPr>
        <w:t>Специальная одаренность</w:t>
      </w:r>
      <w:r w:rsidRPr="00385444">
        <w:t xml:space="preserve"> обнаруживает себя в конкретных видах деятельности и обычно определяется в отношении отдельных областей (поэзия, математика, спорт, общение и т.д.).</w:t>
      </w:r>
    </w:p>
    <w:p w:rsidR="00DC6591" w:rsidRPr="00385444" w:rsidRDefault="00DC6591" w:rsidP="00DC6591">
      <w:pPr>
        <w:ind w:firstLine="708"/>
        <w:jc w:val="both"/>
      </w:pPr>
      <w:r w:rsidRPr="00385444">
        <w:rPr>
          <w:bCs/>
        </w:rPr>
        <w:t>По критерию «</w:t>
      </w:r>
      <w:r w:rsidRPr="00385444">
        <w:rPr>
          <w:bCs/>
          <w:i/>
        </w:rPr>
        <w:t>особенности возрастного развития»</w:t>
      </w:r>
      <w:r w:rsidRPr="00385444">
        <w:rPr>
          <w:bCs/>
        </w:rPr>
        <w:t xml:space="preserve"> </w:t>
      </w:r>
      <w:r w:rsidRPr="00385444">
        <w:t>можно дифференцировать раннюю и позднюю одаренность. Решающими показателями здесь выступают темп психического развития ребенка, а также те возрастные этапы, на которых одаренность проявляется в явном виде.</w:t>
      </w:r>
    </w:p>
    <w:p w:rsidR="00DC6591" w:rsidRPr="00385444" w:rsidRDefault="00DC6591" w:rsidP="00DC6591">
      <w:pPr>
        <w:ind w:firstLine="567"/>
        <w:jc w:val="both"/>
      </w:pPr>
      <w:r w:rsidRPr="00385444">
        <w:t>Выявление одаренных детей –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процедуры тестирования невозможна. Поэтому вместо одномоментного отбора одаренных обучающихся необходимо направлять усилия на постепенный, поэтапный поиск одаренных детей из числа обучающихся на основании выстроенной системы диагностики.</w:t>
      </w:r>
    </w:p>
    <w:p w:rsidR="00DC6591" w:rsidRDefault="00DC6591" w:rsidP="00DC6591">
      <w:pPr>
        <w:jc w:val="both"/>
      </w:pPr>
      <w:r w:rsidRPr="00385444">
        <w:t>Таким образом,</w:t>
      </w:r>
      <w:r w:rsidRPr="00385444">
        <w:rPr>
          <w:b/>
        </w:rPr>
        <w:t xml:space="preserve"> целью </w:t>
      </w:r>
      <w:r>
        <w:t xml:space="preserve">данной программы  </w:t>
      </w:r>
      <w:r w:rsidRPr="00621362">
        <w:t>является</w:t>
      </w:r>
      <w:r>
        <w:t xml:space="preserve"> создание необходимых условий для выявления, поддержки и развития одаренных детей, их самореализации в соответствии со способностями в области естественных и общественных наук.</w:t>
      </w:r>
    </w:p>
    <w:p w:rsidR="00DC6591" w:rsidRDefault="00DC6591" w:rsidP="00DC6591">
      <w:pPr>
        <w:jc w:val="both"/>
      </w:pPr>
      <w:r>
        <w:t>Программа</w:t>
      </w:r>
      <w:r w:rsidRPr="00385444">
        <w:t xml:space="preserve"> предусматривает </w:t>
      </w:r>
      <w:r w:rsidRPr="00385444">
        <w:rPr>
          <w:b/>
        </w:rPr>
        <w:t>решение следующих задач</w:t>
      </w:r>
      <w:r w:rsidRPr="00385444">
        <w:rPr>
          <w:i/>
        </w:rPr>
        <w:t>:</w:t>
      </w:r>
    </w:p>
    <w:p w:rsidR="00DC6591" w:rsidRDefault="00DC6591" w:rsidP="00DC6591">
      <w:pPr>
        <w:jc w:val="both"/>
      </w:pPr>
      <w:r>
        <w:t xml:space="preserve">   1. Знакомство педагогов с научными данными о психологических особенностях и методических приемах работы с одаренными детьми.</w:t>
      </w:r>
    </w:p>
    <w:p w:rsidR="00DC6591" w:rsidRDefault="00DC6591" w:rsidP="00DC6591">
      <w:pPr>
        <w:jc w:val="both"/>
      </w:pPr>
      <w:r>
        <w:t>2. Организация участия учащихся в различных олимпиадах, конкурсах, научно-практических конференциях, позволяющих учащимся проявить свои способности.</w:t>
      </w:r>
    </w:p>
    <w:p w:rsidR="00DC6591" w:rsidRDefault="00DC6591" w:rsidP="00DC6591">
      <w:pPr>
        <w:jc w:val="both"/>
      </w:pPr>
      <w:r>
        <w:t>3. Создание условий для оптимального развития одаренных детей, чья одаренность на данный момент может быть еще не проявившейся, а также способных детей, в отношении которых есть серьезная надежда на уверенный скачок в развитии их способностей.</w:t>
      </w:r>
    </w:p>
    <w:p w:rsidR="00DC6591" w:rsidRDefault="00DC6591" w:rsidP="00DC6591">
      <w:pPr>
        <w:jc w:val="both"/>
      </w:pPr>
      <w:r>
        <w:t>4. Создание системы работы, отбор среди различных систем обучения тех методов и приемов, которые способствуют развитию самостоятельности мышления, инициативности и творчества.</w:t>
      </w:r>
    </w:p>
    <w:p w:rsidR="00DC6591" w:rsidRDefault="00DC6591" w:rsidP="00DC6591">
      <w:pPr>
        <w:jc w:val="both"/>
      </w:pPr>
      <w:r>
        <w:t>5. Предоставление возможности совершенствовать способности в совместной деятельности со сверстниками, учителем-предметником через проектную и исследовательскую деятельность.</w:t>
      </w:r>
    </w:p>
    <w:p w:rsidR="00DC6591" w:rsidRDefault="00DC6591" w:rsidP="00DC6591">
      <w:pPr>
        <w:jc w:val="both"/>
      </w:pPr>
      <w:r>
        <w:t>6.Р</w:t>
      </w:r>
      <w:r w:rsidRPr="00385444">
        <w:t>азвитие учительского потенциала в работе с одарёнными детьми, через совершенствование системы подготовки специалистов, работающих с одаренными детьми;</w:t>
      </w:r>
    </w:p>
    <w:p w:rsidR="00DC6591" w:rsidRDefault="00DC6591" w:rsidP="00DC6591">
      <w:pPr>
        <w:jc w:val="both"/>
      </w:pPr>
      <w:r>
        <w:t>7.О</w:t>
      </w:r>
      <w:r w:rsidRPr="00385444">
        <w:t>бобщение и систематизация информации об одаренных детях, о педагогах, работающих с одаренными детьми, об индивидуальных образовательных программах;</w:t>
      </w:r>
    </w:p>
    <w:p w:rsidR="00DC6591" w:rsidRDefault="00DC6591" w:rsidP="00DC6591">
      <w:pPr>
        <w:jc w:val="both"/>
      </w:pPr>
      <w:r>
        <w:t>8.У</w:t>
      </w:r>
      <w:r w:rsidRPr="00385444">
        <w:t>становление сотрудничества в работе с одаренными детьми с заинтересованными структурами</w:t>
      </w:r>
      <w:r>
        <w:t>.</w:t>
      </w:r>
    </w:p>
    <w:p w:rsidR="00DC6591" w:rsidRDefault="00DC6591" w:rsidP="00DC6591">
      <w:pPr>
        <w:jc w:val="both"/>
      </w:pPr>
    </w:p>
    <w:p w:rsidR="00DC6591" w:rsidRPr="005D6FD0" w:rsidRDefault="00DC6591" w:rsidP="00DC6591">
      <w:pPr>
        <w:jc w:val="both"/>
        <w:rPr>
          <w:b/>
        </w:rPr>
      </w:pPr>
      <w:r w:rsidRPr="005D6FD0">
        <w:rPr>
          <w:b/>
        </w:rPr>
        <w:t>Формы выявления одаренных детей:</w:t>
      </w:r>
    </w:p>
    <w:p w:rsidR="00DC6591" w:rsidRDefault="00DC6591" w:rsidP="005068B3">
      <w:pPr>
        <w:numPr>
          <w:ilvl w:val="0"/>
          <w:numId w:val="2"/>
        </w:numPr>
        <w:tabs>
          <w:tab w:val="left" w:pos="284"/>
          <w:tab w:val="left" w:pos="426"/>
        </w:tabs>
        <w:ind w:firstLine="0"/>
        <w:jc w:val="both"/>
      </w:pPr>
      <w:r>
        <w:t>наблюдение;</w:t>
      </w:r>
    </w:p>
    <w:p w:rsidR="00DC6591" w:rsidRDefault="00DC6591" w:rsidP="005068B3">
      <w:pPr>
        <w:numPr>
          <w:ilvl w:val="0"/>
          <w:numId w:val="2"/>
        </w:numPr>
        <w:tabs>
          <w:tab w:val="left" w:pos="284"/>
          <w:tab w:val="left" w:pos="426"/>
        </w:tabs>
        <w:ind w:firstLine="0"/>
        <w:jc w:val="both"/>
      </w:pPr>
      <w:r>
        <w:t>общение с родителями;</w:t>
      </w:r>
    </w:p>
    <w:p w:rsidR="00DC6591" w:rsidRDefault="00DC6591" w:rsidP="005068B3">
      <w:pPr>
        <w:numPr>
          <w:ilvl w:val="0"/>
          <w:numId w:val="2"/>
        </w:numPr>
        <w:tabs>
          <w:tab w:val="left" w:pos="284"/>
          <w:tab w:val="left" w:pos="426"/>
        </w:tabs>
        <w:ind w:firstLine="0"/>
        <w:jc w:val="both"/>
      </w:pPr>
      <w:r>
        <w:t>работа психолога: тестирование, анкетирование, беседа;</w:t>
      </w:r>
    </w:p>
    <w:p w:rsidR="00DC6591" w:rsidRDefault="00DC6591" w:rsidP="005068B3">
      <w:pPr>
        <w:numPr>
          <w:ilvl w:val="0"/>
          <w:numId w:val="2"/>
        </w:numPr>
        <w:tabs>
          <w:tab w:val="left" w:pos="284"/>
          <w:tab w:val="left" w:pos="426"/>
        </w:tabs>
        <w:ind w:firstLine="0"/>
        <w:jc w:val="both"/>
      </w:pPr>
      <w:r>
        <w:t>олимпиады, конкурсы, научно-практические конференции.</w:t>
      </w:r>
    </w:p>
    <w:p w:rsidR="00DC6591" w:rsidRDefault="00DC6591" w:rsidP="005068B3">
      <w:pPr>
        <w:tabs>
          <w:tab w:val="left" w:pos="284"/>
          <w:tab w:val="left" w:pos="426"/>
        </w:tabs>
        <w:jc w:val="both"/>
      </w:pPr>
    </w:p>
    <w:p w:rsidR="00DC6591" w:rsidRPr="005D6FD0" w:rsidRDefault="00DC6591" w:rsidP="005068B3">
      <w:pPr>
        <w:tabs>
          <w:tab w:val="left" w:pos="284"/>
          <w:tab w:val="left" w:pos="426"/>
        </w:tabs>
        <w:jc w:val="both"/>
        <w:rPr>
          <w:b/>
        </w:rPr>
      </w:pPr>
      <w:r w:rsidRPr="005D6FD0">
        <w:rPr>
          <w:b/>
        </w:rPr>
        <w:t>Принципы педагогической деятельности в работе с одаренными детьми: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  <w:tab w:val="left" w:pos="426"/>
        </w:tabs>
        <w:ind w:firstLine="0"/>
        <w:jc w:val="both"/>
      </w:pPr>
      <w:r>
        <w:t>принцип индивидуализации и дифференциации обучения;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  <w:tab w:val="left" w:pos="426"/>
        </w:tabs>
        <w:ind w:firstLine="0"/>
        <w:jc w:val="both"/>
      </w:pPr>
      <w:r>
        <w:t>принцип максимального разнообразия предоставленных возможностей для развития личности;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  <w:tab w:val="left" w:pos="426"/>
        </w:tabs>
        <w:ind w:firstLine="0"/>
        <w:jc w:val="both"/>
      </w:pPr>
      <w:r>
        <w:t>принцип возрастания роли внеурочной деятельности;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  <w:tab w:val="left" w:pos="426"/>
        </w:tabs>
        <w:ind w:firstLine="0"/>
        <w:jc w:val="both"/>
      </w:pPr>
      <w:r>
        <w:t>принцип создания условий для совместной работы учащихся при минимальном участии учителя;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  <w:tab w:val="left" w:pos="426"/>
        </w:tabs>
        <w:ind w:firstLine="0"/>
        <w:jc w:val="both"/>
      </w:pPr>
      <w:r>
        <w:t>принцип свободы выбора учащимся дополнительных образовательных услуг (курсы по выбору, кружки), помощи, наставничества.</w:t>
      </w:r>
    </w:p>
    <w:p w:rsidR="00DC6591" w:rsidRDefault="00DC6591" w:rsidP="005068B3">
      <w:pPr>
        <w:tabs>
          <w:tab w:val="left" w:pos="284"/>
          <w:tab w:val="left" w:pos="426"/>
        </w:tabs>
        <w:jc w:val="both"/>
      </w:pPr>
    </w:p>
    <w:p w:rsidR="00DC6591" w:rsidRPr="005D6FD0" w:rsidRDefault="00DC6591" w:rsidP="00DC6591">
      <w:pPr>
        <w:jc w:val="both"/>
        <w:rPr>
          <w:b/>
        </w:rPr>
      </w:pPr>
      <w:r>
        <w:rPr>
          <w:b/>
        </w:rPr>
        <w:lastRenderedPageBreak/>
        <w:t>Требования к педагогам</w:t>
      </w:r>
    </w:p>
    <w:p w:rsidR="00DC6591" w:rsidRDefault="00DC6591" w:rsidP="00DC6591">
      <w:pPr>
        <w:jc w:val="both"/>
      </w:pPr>
      <w:r>
        <w:t>Учитель должен быть: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proofErr w:type="gramStart"/>
      <w:r>
        <w:t>увлечен</w:t>
      </w:r>
      <w:proofErr w:type="gramEnd"/>
      <w:r>
        <w:t xml:space="preserve"> своим делом;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proofErr w:type="gramStart"/>
      <w:r>
        <w:t>способным</w:t>
      </w:r>
      <w:proofErr w:type="gramEnd"/>
      <w:r>
        <w:t xml:space="preserve"> к экспериментальной, научной и творческой деятельности;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профессионально грамотным;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интеллектуальным, нравственным и эрудированным;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проводником передовых педагогических технологий;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психологом, воспитателем и умелым организатором учебно-воспитательного процесса;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знатоком во всех областях человеческой жизни.</w:t>
      </w:r>
    </w:p>
    <w:p w:rsidR="00DC6591" w:rsidRDefault="00DC6591" w:rsidP="005068B3">
      <w:pPr>
        <w:tabs>
          <w:tab w:val="left" w:pos="284"/>
        </w:tabs>
        <w:jc w:val="both"/>
      </w:pPr>
    </w:p>
    <w:p w:rsidR="00DC6591" w:rsidRPr="009B511A" w:rsidRDefault="00DC6591" w:rsidP="005068B3">
      <w:pPr>
        <w:tabs>
          <w:tab w:val="left" w:pos="284"/>
        </w:tabs>
        <w:jc w:val="both"/>
        <w:rPr>
          <w:b/>
        </w:rPr>
      </w:pPr>
      <w:r w:rsidRPr="009B511A">
        <w:rPr>
          <w:b/>
        </w:rPr>
        <w:t>Формы работы с одаренными детьми: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работа по индивидуальным планам;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участие в олимпиадах и конкурсах различного уровня;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интеллектуальный марафон;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кружки по интересам;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курсы по выбору учащихся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проектная и исследовательская деятельность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проблемное обучение.</w:t>
      </w:r>
    </w:p>
    <w:p w:rsidR="00DC6591" w:rsidRDefault="00DC6591" w:rsidP="005068B3">
      <w:pPr>
        <w:tabs>
          <w:tab w:val="left" w:pos="284"/>
        </w:tabs>
        <w:jc w:val="both"/>
      </w:pPr>
    </w:p>
    <w:p w:rsidR="00DC6591" w:rsidRPr="00525D85" w:rsidRDefault="00DC6591" w:rsidP="005068B3">
      <w:pPr>
        <w:tabs>
          <w:tab w:val="left" w:pos="284"/>
        </w:tabs>
        <w:jc w:val="both"/>
        <w:rPr>
          <w:b/>
        </w:rPr>
      </w:pPr>
      <w:r w:rsidRPr="00525D85">
        <w:rPr>
          <w:b/>
        </w:rPr>
        <w:t>Функции учителей-предметников: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выявление одаренных детей по своим предметам;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корректировка программ и тематических планов для работы с одаренными детьми, включение заданий повышенной сложности, творческого, научно-исследовательского уровней;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организация индивидуальной работы с одаренными детьми;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подготовка учащихся к олимпиадам, конкурсам, конференциям школьного и районного уровней;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создание в учебных кабинетах картотеки материалов повышенного уровня сложности;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консультирование родителей одаренных детей по вопросам развития способностей их детей по предмету;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отбор и оформление в течение года достижений одаренных детей;</w:t>
      </w:r>
    </w:p>
    <w:p w:rsidR="00DC6591" w:rsidRDefault="00DC6591" w:rsidP="005068B3">
      <w:pPr>
        <w:numPr>
          <w:ilvl w:val="0"/>
          <w:numId w:val="1"/>
        </w:numPr>
        <w:tabs>
          <w:tab w:val="left" w:pos="284"/>
        </w:tabs>
        <w:ind w:firstLine="0"/>
        <w:jc w:val="both"/>
      </w:pPr>
      <w:r>
        <w:t>оформление своего опыта работы с одаренными детьми в виде творческого отчета для предъявления на педсовете.</w:t>
      </w:r>
    </w:p>
    <w:p w:rsidR="00DC6591" w:rsidRDefault="00DC6591" w:rsidP="005068B3">
      <w:pPr>
        <w:tabs>
          <w:tab w:val="left" w:pos="284"/>
        </w:tabs>
        <w:ind w:left="-360"/>
        <w:jc w:val="both"/>
      </w:pPr>
    </w:p>
    <w:p w:rsidR="00DC6591" w:rsidRPr="00385444" w:rsidRDefault="00DC6591" w:rsidP="00DC6591">
      <w:pPr>
        <w:ind w:left="-360"/>
        <w:jc w:val="both"/>
      </w:pPr>
    </w:p>
    <w:p w:rsidR="00DC6591" w:rsidRDefault="00DC6591" w:rsidP="00DC659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C6591" w:rsidRPr="00683100" w:rsidRDefault="00DC6591" w:rsidP="00DC6591">
      <w:pPr>
        <w:jc w:val="both"/>
        <w:rPr>
          <w:b/>
        </w:rPr>
      </w:pPr>
      <w:r w:rsidRPr="00683100">
        <w:rPr>
          <w:b/>
        </w:rPr>
        <w:t>Организация работы:</w:t>
      </w:r>
    </w:p>
    <w:p w:rsidR="00DC6591" w:rsidRDefault="00DC6591" w:rsidP="00DC6591">
      <w:pPr>
        <w:jc w:val="both"/>
      </w:pPr>
      <w:proofErr w:type="gramStart"/>
      <w:r>
        <w:rPr>
          <w:lang w:val="en-US"/>
        </w:rPr>
        <w:t>I</w:t>
      </w:r>
      <w:r w:rsidRPr="00683100">
        <w:t xml:space="preserve"> </w:t>
      </w:r>
      <w:r>
        <w:t>этап – аналитический – выявление одаренных детей через их успехи в какой-либо деятельности: учебной и внеурочной.</w:t>
      </w:r>
      <w:proofErr w:type="gramEnd"/>
      <w:r>
        <w:t xml:space="preserve"> </w:t>
      </w:r>
    </w:p>
    <w:p w:rsidR="00DC6591" w:rsidRDefault="00DC6591" w:rsidP="00DC6591">
      <w:pPr>
        <w:jc w:val="both"/>
      </w:pPr>
      <w:r>
        <w:rPr>
          <w:lang w:val="en-US"/>
        </w:rPr>
        <w:t>II</w:t>
      </w:r>
      <w:r>
        <w:t xml:space="preserve"> этап – </w:t>
      </w:r>
      <w:proofErr w:type="gramStart"/>
      <w:r>
        <w:t>диагностический  –</w:t>
      </w:r>
      <w:proofErr w:type="gramEnd"/>
      <w:r>
        <w:t xml:space="preserve"> индивидуальная оценка познавательных, творческих возможностей и способностей ребенка через различные виды деятельности: учебную и внеклассную. На этом этапе работы наиболее целесообразны такие формы работы, как научно-практические работы, проектные задания, творческие зачеты и т.д.</w:t>
      </w:r>
    </w:p>
    <w:p w:rsidR="00DC6591" w:rsidRDefault="00DC6591" w:rsidP="00DC6591">
      <w:pPr>
        <w:jc w:val="both"/>
      </w:pPr>
      <w:proofErr w:type="gramStart"/>
      <w:r>
        <w:rPr>
          <w:lang w:val="en-US"/>
        </w:rPr>
        <w:t>III</w:t>
      </w:r>
      <w:r>
        <w:t xml:space="preserve"> этап – формирование, углубление и развитие способностей учащихся через применение технологий проблемного и проектного обучения, решение интегральных заданий, участие в олимпиадах и конкурсах различного уровня.</w:t>
      </w:r>
      <w:proofErr w:type="gramEnd"/>
    </w:p>
    <w:p w:rsidR="00DC6591" w:rsidRDefault="00DC6591" w:rsidP="00DC6591">
      <w:pPr>
        <w:ind w:firstLine="142"/>
      </w:pPr>
    </w:p>
    <w:p w:rsidR="00DC6591" w:rsidRPr="00385444" w:rsidRDefault="00DC6591" w:rsidP="00DC65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385444">
        <w:rPr>
          <w:rFonts w:ascii="Times New Roman" w:hAnsi="Times New Roman"/>
          <w:sz w:val="24"/>
          <w:szCs w:val="24"/>
        </w:rPr>
        <w:t>по выявлению и сопровождению одаренных детей из числа обучающихся будет реа</w:t>
      </w:r>
      <w:r>
        <w:rPr>
          <w:rFonts w:ascii="Times New Roman" w:hAnsi="Times New Roman"/>
          <w:sz w:val="24"/>
          <w:szCs w:val="24"/>
        </w:rPr>
        <w:t>лизовываться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2012-2016</w:t>
      </w:r>
      <w:r w:rsidRPr="00385444">
        <w:rPr>
          <w:rFonts w:ascii="Times New Roman" w:hAnsi="Times New Roman"/>
          <w:sz w:val="24"/>
          <w:szCs w:val="24"/>
        </w:rPr>
        <w:t xml:space="preserve"> годов и охватывает следующие направления деятельности:</w:t>
      </w:r>
    </w:p>
    <w:p w:rsidR="00DC6591" w:rsidRPr="00385444" w:rsidRDefault="00DC6591" w:rsidP="00DC6591">
      <w:pPr>
        <w:numPr>
          <w:ilvl w:val="1"/>
          <w:numId w:val="4"/>
        </w:numPr>
        <w:tabs>
          <w:tab w:val="clear" w:pos="2148"/>
          <w:tab w:val="num" w:pos="880"/>
        </w:tabs>
        <w:ind w:left="770" w:firstLine="0"/>
      </w:pPr>
      <w:r w:rsidRPr="00385444">
        <w:t>формирование локальной нормативной базы ОУ;</w:t>
      </w:r>
    </w:p>
    <w:p w:rsidR="00DC6591" w:rsidRPr="00385444" w:rsidRDefault="00DC6591" w:rsidP="00DC6591">
      <w:pPr>
        <w:numPr>
          <w:ilvl w:val="1"/>
          <w:numId w:val="4"/>
        </w:numPr>
        <w:tabs>
          <w:tab w:val="clear" w:pos="2148"/>
          <w:tab w:val="num" w:pos="880"/>
        </w:tabs>
        <w:ind w:left="770" w:firstLine="0"/>
      </w:pPr>
      <w:r w:rsidRPr="00385444">
        <w:t>выявление одаренных детей;</w:t>
      </w:r>
    </w:p>
    <w:p w:rsidR="00DC6591" w:rsidRPr="00385444" w:rsidRDefault="00DC6591" w:rsidP="00DC6591">
      <w:pPr>
        <w:numPr>
          <w:ilvl w:val="1"/>
          <w:numId w:val="4"/>
        </w:numPr>
        <w:tabs>
          <w:tab w:val="clear" w:pos="2148"/>
          <w:tab w:val="num" w:pos="880"/>
        </w:tabs>
        <w:ind w:left="770" w:firstLine="0"/>
      </w:pPr>
      <w:r w:rsidRPr="00385444">
        <w:lastRenderedPageBreak/>
        <w:t>поддержка и сопровождение одаренных детей;</w:t>
      </w:r>
    </w:p>
    <w:p w:rsidR="00DC6591" w:rsidRPr="00385444" w:rsidRDefault="00DC6591" w:rsidP="00DC6591">
      <w:pPr>
        <w:numPr>
          <w:ilvl w:val="1"/>
          <w:numId w:val="4"/>
        </w:numPr>
        <w:tabs>
          <w:tab w:val="clear" w:pos="2148"/>
          <w:tab w:val="num" w:pos="880"/>
        </w:tabs>
        <w:ind w:left="770" w:firstLine="0"/>
      </w:pPr>
      <w:r w:rsidRPr="00385444">
        <w:t>организация работы с родительской общественностью;</w:t>
      </w:r>
    </w:p>
    <w:p w:rsidR="00DC6591" w:rsidRPr="00385444" w:rsidRDefault="00DC6591" w:rsidP="00DC6591">
      <w:pPr>
        <w:numPr>
          <w:ilvl w:val="1"/>
          <w:numId w:val="4"/>
        </w:numPr>
        <w:tabs>
          <w:tab w:val="clear" w:pos="2148"/>
          <w:tab w:val="num" w:pos="880"/>
        </w:tabs>
        <w:ind w:left="770" w:firstLine="0"/>
      </w:pPr>
      <w:r w:rsidRPr="00385444">
        <w:t>повышение профессиональной компетенции педагогических кадров по работе с одаренными детьми;</w:t>
      </w:r>
    </w:p>
    <w:p w:rsidR="00DC6591" w:rsidRPr="00385444" w:rsidRDefault="00DC6591" w:rsidP="00DC6591">
      <w:pPr>
        <w:numPr>
          <w:ilvl w:val="1"/>
          <w:numId w:val="4"/>
        </w:numPr>
        <w:tabs>
          <w:tab w:val="clear" w:pos="2148"/>
          <w:tab w:val="num" w:pos="880"/>
        </w:tabs>
        <w:ind w:left="770" w:firstLine="0"/>
      </w:pPr>
      <w:r w:rsidRPr="00385444">
        <w:t>информационно-методическое сопровождение работы с одаренными детьми;</w:t>
      </w:r>
    </w:p>
    <w:p w:rsidR="00DC6591" w:rsidRPr="00385444" w:rsidRDefault="00DC6591" w:rsidP="00DC6591">
      <w:pPr>
        <w:numPr>
          <w:ilvl w:val="1"/>
          <w:numId w:val="4"/>
        </w:numPr>
        <w:tabs>
          <w:tab w:val="clear" w:pos="2148"/>
          <w:tab w:val="num" w:pos="880"/>
        </w:tabs>
        <w:ind w:left="770" w:firstLine="0"/>
      </w:pPr>
      <w:r w:rsidRPr="00385444">
        <w:t>мониторинг  состояния работы с одаренными детьми в ОУ.</w:t>
      </w:r>
    </w:p>
    <w:p w:rsidR="00DC6591" w:rsidRDefault="00DC6591" w:rsidP="00DC6591"/>
    <w:p w:rsidR="00DC6591" w:rsidRPr="00C23425" w:rsidRDefault="00DC6591" w:rsidP="00DC6591">
      <w:pPr>
        <w:rPr>
          <w:b/>
        </w:rPr>
      </w:pPr>
      <w:r w:rsidRPr="00385444">
        <w:rPr>
          <w:b/>
        </w:rPr>
        <w:t>Планируемые результаты:</w:t>
      </w:r>
    </w:p>
    <w:p w:rsidR="00DC6591" w:rsidRDefault="00DC6591" w:rsidP="00EF1516">
      <w:pPr>
        <w:numPr>
          <w:ilvl w:val="0"/>
          <w:numId w:val="1"/>
        </w:numPr>
        <w:tabs>
          <w:tab w:val="left" w:pos="284"/>
        </w:tabs>
        <w:ind w:firstLine="0"/>
      </w:pPr>
      <w:r>
        <w:t>формирование личности, способной самостоятельно находить выход из проблемной ситуации, осуществить поисковую деятельность, проводить исследования, рефлексию деятельности; обладающей разносторонним интеллектом, высоким уровнем культуры;</w:t>
      </w:r>
    </w:p>
    <w:p w:rsidR="00DC6591" w:rsidRDefault="00DC6591" w:rsidP="00EF1516">
      <w:pPr>
        <w:numPr>
          <w:ilvl w:val="0"/>
          <w:numId w:val="1"/>
        </w:numPr>
        <w:tabs>
          <w:tab w:val="left" w:pos="284"/>
        </w:tabs>
        <w:ind w:firstLine="0"/>
      </w:pPr>
      <w:r>
        <w:t>расширение диапазона мероприятий для раскрытия творческих способностей учащихся;</w:t>
      </w:r>
    </w:p>
    <w:p w:rsidR="00DC6591" w:rsidRDefault="00DC6591" w:rsidP="00EF1516">
      <w:pPr>
        <w:numPr>
          <w:ilvl w:val="0"/>
          <w:numId w:val="1"/>
        </w:numPr>
        <w:tabs>
          <w:tab w:val="left" w:pos="284"/>
        </w:tabs>
        <w:ind w:firstLine="0"/>
      </w:pPr>
      <w:r>
        <w:t>повышение качества образования;</w:t>
      </w:r>
    </w:p>
    <w:p w:rsidR="00DC6591" w:rsidRDefault="00DC6591" w:rsidP="00EF1516">
      <w:pPr>
        <w:numPr>
          <w:ilvl w:val="0"/>
          <w:numId w:val="1"/>
        </w:numPr>
        <w:tabs>
          <w:tab w:val="left" w:pos="284"/>
        </w:tabs>
        <w:ind w:firstLine="0"/>
      </w:pPr>
      <w:r>
        <w:t>повышение квалификации педагогов</w:t>
      </w:r>
    </w:p>
    <w:p w:rsidR="00DC6591" w:rsidRDefault="00DC6591" w:rsidP="00EF1516">
      <w:pPr>
        <w:numPr>
          <w:ilvl w:val="0"/>
          <w:numId w:val="1"/>
        </w:numPr>
        <w:tabs>
          <w:tab w:val="left" w:pos="284"/>
        </w:tabs>
        <w:ind w:firstLine="0"/>
      </w:pPr>
      <w:r w:rsidRPr="00385444">
        <w:t>увеличение количества по</w:t>
      </w:r>
      <w:r>
        <w:t>бедителей и участников предметных</w:t>
      </w:r>
      <w:r w:rsidRPr="00385444">
        <w:t xml:space="preserve"> олимпиад</w:t>
      </w:r>
      <w:r>
        <w:t xml:space="preserve"> разного уровня</w:t>
      </w:r>
      <w:r w:rsidRPr="00385444">
        <w:t>;</w:t>
      </w:r>
    </w:p>
    <w:p w:rsidR="00DC6591" w:rsidRPr="00385444" w:rsidRDefault="00DC6591" w:rsidP="00EF1516">
      <w:pPr>
        <w:numPr>
          <w:ilvl w:val="0"/>
          <w:numId w:val="1"/>
        </w:numPr>
        <w:tabs>
          <w:tab w:val="left" w:pos="284"/>
        </w:tabs>
        <w:ind w:firstLine="0"/>
      </w:pPr>
      <w:r w:rsidRPr="00385444">
        <w:t xml:space="preserve">увеличение </w:t>
      </w:r>
      <w:r>
        <w:t xml:space="preserve">количества участников </w:t>
      </w:r>
      <w:r w:rsidRPr="00385444">
        <w:t xml:space="preserve"> конференций и конкурсов</w:t>
      </w:r>
      <w:r>
        <w:t xml:space="preserve"> различного уровня</w:t>
      </w:r>
      <w:r w:rsidRPr="00385444">
        <w:t>;</w:t>
      </w:r>
    </w:p>
    <w:p w:rsidR="00DC6591" w:rsidRPr="00385444" w:rsidRDefault="00DC6591" w:rsidP="00EF151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85444">
        <w:rPr>
          <w:rFonts w:ascii="Times New Roman" w:hAnsi="Times New Roman"/>
          <w:sz w:val="24"/>
          <w:szCs w:val="24"/>
        </w:rPr>
        <w:t xml:space="preserve">повышение уровня готовности педагогов к работе с одаренными детьми;  </w:t>
      </w:r>
    </w:p>
    <w:p w:rsidR="00DC6591" w:rsidRPr="00385444" w:rsidRDefault="00DC6591" w:rsidP="00EF1516">
      <w:pPr>
        <w:pStyle w:val="a3"/>
        <w:numPr>
          <w:ilvl w:val="0"/>
          <w:numId w:val="1"/>
        </w:numPr>
        <w:tabs>
          <w:tab w:val="left" w:pos="-284"/>
          <w:tab w:val="left" w:pos="-142"/>
          <w:tab w:val="left" w:pos="284"/>
        </w:tabs>
        <w:spacing w:after="0" w:line="240" w:lineRule="auto"/>
        <w:ind w:right="294" w:firstLine="0"/>
        <w:jc w:val="both"/>
        <w:rPr>
          <w:rFonts w:ascii="Times New Roman" w:hAnsi="Times New Roman"/>
          <w:sz w:val="24"/>
          <w:szCs w:val="24"/>
        </w:rPr>
      </w:pPr>
      <w:r w:rsidRPr="00385444">
        <w:rPr>
          <w:rFonts w:ascii="Times New Roman" w:hAnsi="Times New Roman"/>
          <w:spacing w:val="4"/>
          <w:sz w:val="24"/>
          <w:szCs w:val="24"/>
        </w:rPr>
        <w:t xml:space="preserve">активизация участия родителей </w:t>
      </w:r>
      <w:r w:rsidRPr="00385444">
        <w:rPr>
          <w:rFonts w:ascii="Times New Roman" w:hAnsi="Times New Roman"/>
          <w:spacing w:val="-1"/>
          <w:sz w:val="24"/>
          <w:szCs w:val="24"/>
        </w:rPr>
        <w:t>в работе с одаренными детьми</w:t>
      </w:r>
      <w:r w:rsidRPr="00385444">
        <w:rPr>
          <w:rFonts w:ascii="Times New Roman" w:hAnsi="Times New Roman"/>
          <w:sz w:val="24"/>
          <w:szCs w:val="24"/>
        </w:rPr>
        <w:t>;</w:t>
      </w:r>
    </w:p>
    <w:p w:rsidR="00DC6591" w:rsidRPr="00385444" w:rsidRDefault="00DC6591" w:rsidP="00EF151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94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385444">
        <w:rPr>
          <w:rFonts w:ascii="Times New Roman" w:hAnsi="Times New Roman"/>
          <w:kern w:val="2"/>
          <w:sz w:val="24"/>
          <w:szCs w:val="24"/>
        </w:rPr>
        <w:t>расширение роли дополнительного образования в школе;</w:t>
      </w:r>
    </w:p>
    <w:p w:rsidR="00DC6591" w:rsidRPr="00DC6591" w:rsidRDefault="00DC6591" w:rsidP="00EF151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94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385444">
        <w:rPr>
          <w:rFonts w:ascii="Times New Roman" w:hAnsi="Times New Roman"/>
          <w:spacing w:val="-1"/>
          <w:sz w:val="24"/>
          <w:szCs w:val="24"/>
        </w:rPr>
        <w:t>формирование системы вз</w:t>
      </w:r>
      <w:r w:rsidRPr="00385444">
        <w:rPr>
          <w:rFonts w:ascii="Times New Roman" w:hAnsi="Times New Roman"/>
          <w:sz w:val="24"/>
          <w:szCs w:val="24"/>
        </w:rPr>
        <w:t>аимодействия образовательных учреждений с профессиональными учебными заведениями, ВУЗами.</w:t>
      </w:r>
    </w:p>
    <w:p w:rsidR="00DC6591" w:rsidRDefault="00DC6591" w:rsidP="00DC6591">
      <w:pPr>
        <w:shd w:val="clear" w:color="auto" w:fill="FFFFFF"/>
        <w:autoSpaceDE w:val="0"/>
        <w:autoSpaceDN w:val="0"/>
        <w:adjustRightInd w:val="0"/>
        <w:ind w:right="294"/>
        <w:jc w:val="both"/>
        <w:rPr>
          <w:kern w:val="2"/>
        </w:rPr>
      </w:pPr>
    </w:p>
    <w:p w:rsidR="00DC6591" w:rsidRDefault="00DC6591" w:rsidP="00DC6591">
      <w:pPr>
        <w:shd w:val="clear" w:color="auto" w:fill="FFFFFF"/>
        <w:autoSpaceDE w:val="0"/>
        <w:autoSpaceDN w:val="0"/>
        <w:adjustRightInd w:val="0"/>
        <w:ind w:right="294"/>
        <w:jc w:val="both"/>
        <w:rPr>
          <w:kern w:val="2"/>
        </w:rPr>
      </w:pPr>
    </w:p>
    <w:p w:rsidR="00DC6591" w:rsidRPr="00385444" w:rsidRDefault="00DC6591" w:rsidP="00DC6591">
      <w:pPr>
        <w:jc w:val="center"/>
        <w:rPr>
          <w:b/>
        </w:rPr>
      </w:pPr>
      <w:r>
        <w:rPr>
          <w:b/>
        </w:rPr>
        <w:t>Мероприятия</w:t>
      </w:r>
    </w:p>
    <w:p w:rsidR="00DC6591" w:rsidRPr="00385444" w:rsidRDefault="00DC6591" w:rsidP="00DC6591">
      <w:pPr>
        <w:tabs>
          <w:tab w:val="left" w:pos="0"/>
        </w:tabs>
        <w:jc w:val="center"/>
        <w:rPr>
          <w:b/>
        </w:rPr>
      </w:pPr>
      <w:r w:rsidRPr="00385444">
        <w:rPr>
          <w:b/>
        </w:rPr>
        <w:t>по выявлению и сопровождению одарённых детей</w:t>
      </w:r>
    </w:p>
    <w:p w:rsidR="00DC6591" w:rsidRPr="00385444" w:rsidRDefault="00DC6591" w:rsidP="00DC6591">
      <w:pPr>
        <w:tabs>
          <w:tab w:val="left" w:pos="0"/>
        </w:tabs>
        <w:jc w:val="center"/>
        <w:rPr>
          <w:b/>
        </w:rPr>
      </w:pPr>
      <w:r w:rsidRPr="00385444">
        <w:rPr>
          <w:b/>
        </w:rPr>
        <w:t xml:space="preserve">из числа </w:t>
      </w:r>
      <w:proofErr w:type="gramStart"/>
      <w:r w:rsidRPr="00385444">
        <w:rPr>
          <w:b/>
        </w:rPr>
        <w:t>обу</w:t>
      </w:r>
      <w:r>
        <w:rPr>
          <w:b/>
        </w:rPr>
        <w:t>чающихся</w:t>
      </w:r>
      <w:proofErr w:type="gramEnd"/>
      <w:r>
        <w:rPr>
          <w:b/>
        </w:rPr>
        <w:t xml:space="preserve"> МБОУ лицея имени Н.А.Рябова</w:t>
      </w:r>
    </w:p>
    <w:p w:rsidR="00DC6591" w:rsidRPr="00385444" w:rsidRDefault="00DC6591" w:rsidP="00DC6591">
      <w:pPr>
        <w:rPr>
          <w:b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4188"/>
        <w:gridCol w:w="1955"/>
        <w:gridCol w:w="2725"/>
      </w:tblGrid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№</w:t>
            </w:r>
          </w:p>
        </w:tc>
        <w:tc>
          <w:tcPr>
            <w:tcW w:w="4188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Мероприятие</w:t>
            </w:r>
          </w:p>
          <w:p w:rsidR="00DC6591" w:rsidRPr="00385444" w:rsidRDefault="00DC6591" w:rsidP="00E139AA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Сроки</w:t>
            </w:r>
          </w:p>
        </w:tc>
        <w:tc>
          <w:tcPr>
            <w:tcW w:w="2725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Ответственные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1</w:t>
            </w:r>
          </w:p>
        </w:tc>
        <w:tc>
          <w:tcPr>
            <w:tcW w:w="8868" w:type="dxa"/>
            <w:gridSpan w:val="3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Формирование локальной нормативной базы ОУ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1.1.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>Создани</w:t>
            </w:r>
            <w:r>
              <w:t>е  плана</w:t>
            </w:r>
            <w:r w:rsidRPr="00385444">
              <w:t xml:space="preserve"> по работе с одаренными детьми 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  <w:r w:rsidRPr="00385444">
              <w:t>Ежегодно</w:t>
            </w:r>
          </w:p>
          <w:p w:rsidR="00DC6591" w:rsidRPr="00385444" w:rsidRDefault="00DC6591" w:rsidP="00E139AA">
            <w:pPr>
              <w:jc w:val="center"/>
            </w:pPr>
            <w:r w:rsidRPr="00385444">
              <w:t>(август - сентябрь)</w:t>
            </w:r>
          </w:p>
        </w:tc>
        <w:tc>
          <w:tcPr>
            <w:tcW w:w="2725" w:type="dxa"/>
          </w:tcPr>
          <w:p w:rsidR="00DC6591" w:rsidRPr="00385444" w:rsidRDefault="00DC6591" w:rsidP="00E139AA">
            <w:r>
              <w:t>Руководитель НОУ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1.2.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>Оформление приказа по закреплению лиц ответственных за осуществление работы с одаренными детьми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  <w:r w:rsidRPr="00385444">
              <w:t>Ежегодно</w:t>
            </w:r>
          </w:p>
          <w:p w:rsidR="00DC6591" w:rsidRPr="00385444" w:rsidRDefault="00DC6591" w:rsidP="00E139AA">
            <w:pPr>
              <w:jc w:val="center"/>
            </w:pPr>
            <w:r w:rsidRPr="00385444">
              <w:t>(до 15 сентября)</w:t>
            </w:r>
          </w:p>
        </w:tc>
        <w:tc>
          <w:tcPr>
            <w:tcW w:w="2725" w:type="dxa"/>
          </w:tcPr>
          <w:p w:rsidR="00DC6591" w:rsidRPr="00385444" w:rsidRDefault="00DC6591" w:rsidP="00E139AA">
            <w:r>
              <w:t>Директор ОУ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1.3.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>Разработка программ  (</w:t>
            </w:r>
            <w:proofErr w:type="spellStart"/>
            <w:proofErr w:type="gramStart"/>
            <w:r w:rsidRPr="00385444">
              <w:t>план-графиков</w:t>
            </w:r>
            <w:proofErr w:type="spellEnd"/>
            <w:proofErr w:type="gramEnd"/>
            <w:r w:rsidRPr="00385444">
              <w:t>) подготовки к Всероссийской предметной олимпиаде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>Ежегодно (август-сентябрь)</w:t>
            </w:r>
          </w:p>
        </w:tc>
        <w:tc>
          <w:tcPr>
            <w:tcW w:w="2725" w:type="dxa"/>
          </w:tcPr>
          <w:p w:rsidR="00DC6591" w:rsidRPr="00385444" w:rsidRDefault="00DC6591" w:rsidP="00DC65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>Заместители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5444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1.4.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>Пересмотр и корректировка должностных инструкций лиц</w:t>
            </w:r>
            <w:r>
              <w:t>,</w:t>
            </w:r>
            <w:r w:rsidRPr="00385444">
              <w:t xml:space="preserve"> ответственных за  осуществление работы с одаренными детьми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  <w:r w:rsidRPr="00385444">
              <w:t>2012 год</w:t>
            </w:r>
          </w:p>
          <w:p w:rsidR="00DC6591" w:rsidRPr="00385444" w:rsidRDefault="00DC6591" w:rsidP="00E139AA">
            <w:pPr>
              <w:jc w:val="center"/>
            </w:pPr>
            <w:r w:rsidRPr="00385444">
              <w:t>(октябрь – ноябрь)</w:t>
            </w:r>
          </w:p>
        </w:tc>
        <w:tc>
          <w:tcPr>
            <w:tcW w:w="2725" w:type="dxa"/>
          </w:tcPr>
          <w:p w:rsidR="00DC6591" w:rsidRPr="00385444" w:rsidRDefault="00DC6591" w:rsidP="00E139AA">
            <w:r>
              <w:t>Директор</w:t>
            </w:r>
            <w:r w:rsidRPr="00385444">
              <w:t xml:space="preserve"> ОУ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2.</w:t>
            </w:r>
          </w:p>
        </w:tc>
        <w:tc>
          <w:tcPr>
            <w:tcW w:w="8868" w:type="dxa"/>
            <w:gridSpan w:val="3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Выявление одаренных детей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2.1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>Формирование системы диагностики и психолого-педагогического сопровождения одаренных детей на уровне ОУ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  <w:r w:rsidRPr="00385444">
              <w:t>2012 год</w:t>
            </w:r>
          </w:p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t>(ноябрь - декабрь)</w:t>
            </w:r>
          </w:p>
        </w:tc>
        <w:tc>
          <w:tcPr>
            <w:tcW w:w="2725" w:type="dxa"/>
          </w:tcPr>
          <w:p w:rsidR="00DC6591" w:rsidRPr="00385444" w:rsidRDefault="00DC6591" w:rsidP="00DC65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</w:t>
            </w:r>
            <w:r w:rsidRPr="00385444">
              <w:rPr>
                <w:rFonts w:ascii="Times New Roman" w:hAnsi="Times New Roman"/>
                <w:sz w:val="24"/>
                <w:szCs w:val="24"/>
              </w:rPr>
              <w:t xml:space="preserve">Р, по ВР,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НОУ,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2.2.</w:t>
            </w:r>
          </w:p>
        </w:tc>
        <w:tc>
          <w:tcPr>
            <w:tcW w:w="4188" w:type="dxa"/>
          </w:tcPr>
          <w:p w:rsidR="00DC6591" w:rsidRPr="00385444" w:rsidRDefault="00DC6591" w:rsidP="00E139AA">
            <w:proofErr w:type="gramStart"/>
            <w:r w:rsidRPr="00385444">
              <w:t xml:space="preserve">Мониторинг результативности участия обучающихся в мероприятиях  </w:t>
            </w:r>
            <w:r w:rsidRPr="00385444">
              <w:lastRenderedPageBreak/>
              <w:t>различного уровня (ежеквартальный)</w:t>
            </w:r>
            <w:proofErr w:type="gramEnd"/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  <w:r w:rsidRPr="00385444">
              <w:lastRenderedPageBreak/>
              <w:t>Ежегодно</w:t>
            </w:r>
          </w:p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t>(сентябрь  - май)</w:t>
            </w:r>
          </w:p>
        </w:tc>
        <w:tc>
          <w:tcPr>
            <w:tcW w:w="2725" w:type="dxa"/>
          </w:tcPr>
          <w:p w:rsidR="00DC6591" w:rsidRPr="00385444" w:rsidRDefault="00DC6591" w:rsidP="00DC6591">
            <w:pPr>
              <w:rPr>
                <w:b/>
              </w:rPr>
            </w:pPr>
            <w:r>
              <w:t>Заместители директора по У</w:t>
            </w:r>
            <w:r w:rsidRPr="00385444">
              <w:t xml:space="preserve">Р, по ВР, </w:t>
            </w:r>
            <w:r>
              <w:lastRenderedPageBreak/>
              <w:t>руководитель НОУ,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lastRenderedPageBreak/>
              <w:t>2.3.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>Создание  базы данных по одаренным детям на уровне ОУ. Своевременное ее обновление.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  <w:r w:rsidRPr="00385444">
              <w:t>2012 год</w:t>
            </w:r>
          </w:p>
          <w:p w:rsidR="00DC6591" w:rsidRPr="00385444" w:rsidRDefault="00DC6591" w:rsidP="00E139AA">
            <w:pPr>
              <w:jc w:val="center"/>
            </w:pPr>
            <w:r w:rsidRPr="00385444">
              <w:t>(декабрь - январь)</w:t>
            </w:r>
          </w:p>
        </w:tc>
        <w:tc>
          <w:tcPr>
            <w:tcW w:w="2725" w:type="dxa"/>
          </w:tcPr>
          <w:p w:rsidR="00DC6591" w:rsidRPr="00385444" w:rsidRDefault="00DC6591" w:rsidP="00DC6591">
            <w:r>
              <w:t>Заместители директора по У</w:t>
            </w:r>
            <w:r w:rsidRPr="00385444">
              <w:t xml:space="preserve">Р, по ВР, </w:t>
            </w:r>
            <w:r>
              <w:t>руководитель НОУ,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3</w:t>
            </w:r>
          </w:p>
        </w:tc>
        <w:tc>
          <w:tcPr>
            <w:tcW w:w="8868" w:type="dxa"/>
            <w:gridSpan w:val="3"/>
            <w:vAlign w:val="center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Поддержка и сопровождение одаренных детей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3.1.</w:t>
            </w:r>
          </w:p>
        </w:tc>
        <w:tc>
          <w:tcPr>
            <w:tcW w:w="4188" w:type="dxa"/>
          </w:tcPr>
          <w:p w:rsidR="00DC6591" w:rsidRPr="00385444" w:rsidRDefault="00DC6591" w:rsidP="00DC6591">
            <w:r w:rsidRPr="00385444">
              <w:t xml:space="preserve">Утверждение и реализация ежегодного комплексного календаря массовых мероприятий </w:t>
            </w:r>
            <w:r>
              <w:t>различного уровня с</w:t>
            </w:r>
            <w:r w:rsidRPr="00385444">
              <w:t xml:space="preserve"> </w:t>
            </w:r>
            <w:r>
              <w:t>учащимися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t>Ежегодно (сентябрь-октябрь)</w:t>
            </w:r>
          </w:p>
        </w:tc>
        <w:tc>
          <w:tcPr>
            <w:tcW w:w="2725" w:type="dxa"/>
          </w:tcPr>
          <w:p w:rsidR="00DC6591" w:rsidRPr="00385444" w:rsidRDefault="00DC6591" w:rsidP="00DC6591">
            <w:pPr>
              <w:rPr>
                <w:b/>
              </w:rPr>
            </w:pPr>
            <w:r w:rsidRPr="00385444">
              <w:t>Заместители директор</w:t>
            </w:r>
            <w:r>
              <w:t>а</w:t>
            </w:r>
            <w:r w:rsidRPr="00385444">
              <w:t xml:space="preserve"> по ВР, </w:t>
            </w:r>
            <w:r>
              <w:t>руководитель НОУ,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3.2.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>Обеспечение индивидуального сопровождения учащихся относящихся к категории «одаренный»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  <w:r w:rsidRPr="00385444">
              <w:t>Ежегодно</w:t>
            </w:r>
          </w:p>
          <w:p w:rsidR="00DC6591" w:rsidRPr="00385444" w:rsidRDefault="00DC6591" w:rsidP="00E13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>(сентябрь - май)</w:t>
            </w:r>
          </w:p>
        </w:tc>
        <w:tc>
          <w:tcPr>
            <w:tcW w:w="2725" w:type="dxa"/>
          </w:tcPr>
          <w:p w:rsidR="00DC6591" w:rsidRPr="00385444" w:rsidRDefault="00DC6591" w:rsidP="00DC65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</w:t>
            </w:r>
            <w:r w:rsidRPr="00385444">
              <w:rPr>
                <w:rFonts w:ascii="Times New Roman" w:hAnsi="Times New Roman"/>
                <w:sz w:val="24"/>
                <w:szCs w:val="24"/>
              </w:rPr>
              <w:t xml:space="preserve">Р, по ВР,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НОУ,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A93639" w:rsidP="00E139AA">
            <w:pPr>
              <w:jc w:val="center"/>
            </w:pPr>
            <w:r>
              <w:t>3.3</w:t>
            </w:r>
            <w:r w:rsidR="00DC6591" w:rsidRPr="00385444">
              <w:t>.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>Создание (развитие)  системы ученического самоуправления в ОУ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smartTag w:uri="urn:schemas-microsoft-com:office:smarttags" w:element="metricconverter">
              <w:smartTagPr>
                <w:attr w:name="ProductID" w:val="-2015 г"/>
              </w:smartTagPr>
              <w:r w:rsidRPr="00385444">
                <w:rPr>
                  <w:rFonts w:ascii="Times New Roman" w:hAnsi="Times New Roman"/>
                  <w:sz w:val="24"/>
                  <w:szCs w:val="24"/>
                </w:rPr>
                <w:t>-2015 г</w:t>
              </w:r>
            </w:smartTag>
            <w:r w:rsidRPr="00385444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2725" w:type="dxa"/>
          </w:tcPr>
          <w:p w:rsidR="00DC6591" w:rsidRPr="00385444" w:rsidRDefault="00DC6591" w:rsidP="00DC65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85444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5444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A93639" w:rsidP="00E139AA">
            <w:pPr>
              <w:jc w:val="center"/>
            </w:pPr>
            <w:r>
              <w:t>3.4</w:t>
            </w:r>
            <w:r w:rsidR="00DC6591" w:rsidRPr="00385444">
              <w:t>.</w:t>
            </w:r>
          </w:p>
        </w:tc>
        <w:tc>
          <w:tcPr>
            <w:tcW w:w="4188" w:type="dxa"/>
          </w:tcPr>
          <w:p w:rsidR="00DC6591" w:rsidRPr="00385444" w:rsidRDefault="00DC6591" w:rsidP="00E139AA">
            <w:pPr>
              <w:ind w:right="-108"/>
            </w:pPr>
            <w:r w:rsidRPr="00385444">
              <w:t xml:space="preserve">Организация тематических общешкольных предметных недель </w:t>
            </w:r>
            <w:proofErr w:type="gramStart"/>
            <w:r w:rsidRPr="00385444">
              <w:t>по</w:t>
            </w:r>
            <w:proofErr w:type="gramEnd"/>
            <w:r w:rsidRPr="00385444">
              <w:t>:</w:t>
            </w:r>
          </w:p>
          <w:p w:rsidR="00DC6591" w:rsidRPr="00385444" w:rsidRDefault="00DC6591" w:rsidP="00E139AA">
            <w:r w:rsidRPr="00385444">
              <w:t>- русскому языку и литературе;</w:t>
            </w:r>
          </w:p>
          <w:p w:rsidR="00DC6591" w:rsidRPr="00385444" w:rsidRDefault="00DC6591" w:rsidP="00E139AA">
            <w:r w:rsidRPr="00385444">
              <w:t>- математике</w:t>
            </w:r>
            <w:r>
              <w:t>, физике и информатике</w:t>
            </w:r>
            <w:r w:rsidRPr="00385444">
              <w:t>;</w:t>
            </w:r>
          </w:p>
          <w:p w:rsidR="00DC6591" w:rsidRPr="00385444" w:rsidRDefault="00DC6591" w:rsidP="00E139AA">
            <w:r w:rsidRPr="00385444">
              <w:t>- истории и обществознанию;</w:t>
            </w:r>
          </w:p>
          <w:p w:rsidR="00DC6591" w:rsidRPr="00385444" w:rsidRDefault="00DC6591" w:rsidP="00E139AA">
            <w:r w:rsidRPr="00385444">
              <w:t>- химии</w:t>
            </w:r>
            <w:r>
              <w:t xml:space="preserve">, </w:t>
            </w:r>
            <w:r w:rsidRPr="00385444">
              <w:t xml:space="preserve"> биологии</w:t>
            </w:r>
            <w:r>
              <w:t xml:space="preserve"> и географии</w:t>
            </w:r>
            <w:r w:rsidRPr="00385444">
              <w:t>;</w:t>
            </w:r>
          </w:p>
          <w:p w:rsidR="00DC6591" w:rsidRDefault="00DC6591" w:rsidP="00E139AA">
            <w:r>
              <w:t>- английскому языку;</w:t>
            </w:r>
          </w:p>
          <w:p w:rsidR="00DC6591" w:rsidRPr="00385444" w:rsidRDefault="00DC6591" w:rsidP="00E139AA">
            <w:r>
              <w:t xml:space="preserve">-ИЗО и музыки, ОБЖ. 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  <w:r w:rsidRPr="00385444">
              <w:t>Ежегодно</w:t>
            </w:r>
          </w:p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t xml:space="preserve">(сентябрь </w:t>
            </w:r>
            <w:r>
              <w:t>–</w:t>
            </w:r>
            <w:r w:rsidRPr="00385444">
              <w:t xml:space="preserve"> май)</w:t>
            </w:r>
          </w:p>
        </w:tc>
        <w:tc>
          <w:tcPr>
            <w:tcW w:w="2725" w:type="dxa"/>
          </w:tcPr>
          <w:p w:rsidR="00DC6591" w:rsidRPr="00385444" w:rsidRDefault="00DC6591" w:rsidP="00DC6591">
            <w:pPr>
              <w:rPr>
                <w:b/>
              </w:rPr>
            </w:pPr>
            <w:r>
              <w:t>Заместители директора по У</w:t>
            </w:r>
            <w:r w:rsidRPr="00385444">
              <w:t>Р</w:t>
            </w:r>
            <w:r>
              <w:t>,  руководители МС,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A93639" w:rsidP="00E139AA">
            <w:pPr>
              <w:jc w:val="center"/>
            </w:pPr>
            <w:r>
              <w:t>3.5</w:t>
            </w:r>
            <w:r w:rsidR="00DC6591" w:rsidRPr="00385444">
              <w:t>.</w:t>
            </w:r>
          </w:p>
        </w:tc>
        <w:tc>
          <w:tcPr>
            <w:tcW w:w="4188" w:type="dxa"/>
          </w:tcPr>
          <w:p w:rsidR="00DC6591" w:rsidRDefault="00DC6591" w:rsidP="00E139AA">
            <w:r w:rsidRPr="00385444">
              <w:t xml:space="preserve">Обеспечение участия обучающихся в школьном, </w:t>
            </w:r>
            <w:r>
              <w:t xml:space="preserve">муниципальном, </w:t>
            </w:r>
            <w:proofErr w:type="spellStart"/>
            <w:r>
              <w:t>региональномё</w:t>
            </w:r>
            <w:proofErr w:type="spellEnd"/>
            <w:r w:rsidRPr="00385444">
              <w:t xml:space="preserve">  этапах Всероссийской предметной олимпиады школьников</w:t>
            </w:r>
            <w:r>
              <w:t>.</w:t>
            </w:r>
          </w:p>
          <w:p w:rsidR="00DC6591" w:rsidRPr="00385444" w:rsidRDefault="00DC6591" w:rsidP="00E139AA">
            <w:r>
              <w:t>Участие во Всероссийских конкурсах («Русский медвежонок», «Кенгуру-математика для всех», «КИТ», «Британский бульдог», «Покори Воробьевы горы», «Ломоносов», «</w:t>
            </w:r>
            <w:proofErr w:type="spellStart"/>
            <w:r>
              <w:t>Фоксфорд</w:t>
            </w:r>
            <w:proofErr w:type="spellEnd"/>
            <w:r>
              <w:t>»  и т.д.)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>Ежегодно по отдельному графику</w:t>
            </w:r>
          </w:p>
        </w:tc>
        <w:tc>
          <w:tcPr>
            <w:tcW w:w="2725" w:type="dxa"/>
          </w:tcPr>
          <w:p w:rsidR="00DC6591" w:rsidRPr="00385444" w:rsidRDefault="00DC6591" w:rsidP="00DC65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</w:t>
            </w:r>
            <w:r w:rsidRPr="00385444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и ВР, руководитель НОУ,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A93639" w:rsidP="00E139AA">
            <w:pPr>
              <w:jc w:val="center"/>
            </w:pPr>
            <w:r>
              <w:t>3.6</w:t>
            </w:r>
            <w:r w:rsidR="00DC6591" w:rsidRPr="00385444">
              <w:t>.</w:t>
            </w:r>
          </w:p>
        </w:tc>
        <w:tc>
          <w:tcPr>
            <w:tcW w:w="4188" w:type="dxa"/>
          </w:tcPr>
          <w:p w:rsidR="00DC6591" w:rsidRPr="00385444" w:rsidRDefault="00DC6591" w:rsidP="00E139AA">
            <w:r>
              <w:t xml:space="preserve">Участие в </w:t>
            </w:r>
            <w:r w:rsidRPr="00385444">
              <w:t>кон</w:t>
            </w:r>
            <w:r>
              <w:t>курсах, фестивалях, соревнованиях</w:t>
            </w:r>
            <w:r w:rsidRPr="00385444">
              <w:t xml:space="preserve">  и других мероприятий среди одаренных детей в системе дополнительного образования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725" w:type="dxa"/>
          </w:tcPr>
          <w:p w:rsidR="00DC6591" w:rsidRPr="00DC6591" w:rsidRDefault="00DC6591" w:rsidP="00DC65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DC6591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 В</w:t>
            </w:r>
            <w:r w:rsidRPr="00DC6591">
              <w:rPr>
                <w:rFonts w:ascii="Times New Roman" w:hAnsi="Times New Roman"/>
                <w:sz w:val="24"/>
                <w:szCs w:val="24"/>
              </w:rPr>
              <w:t xml:space="preserve">Р  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A93639" w:rsidP="00E139AA">
            <w:pPr>
              <w:jc w:val="center"/>
            </w:pPr>
            <w:r>
              <w:t>3.7</w:t>
            </w:r>
            <w:r w:rsidR="00DC6591" w:rsidRPr="00385444">
              <w:t>.</w:t>
            </w:r>
          </w:p>
        </w:tc>
        <w:tc>
          <w:tcPr>
            <w:tcW w:w="4188" w:type="dxa"/>
          </w:tcPr>
          <w:p w:rsidR="00DC6591" w:rsidRPr="00385444" w:rsidRDefault="00DC6591" w:rsidP="00E139AA">
            <w:proofErr w:type="gramStart"/>
            <w:r w:rsidRPr="00385444">
              <w:t>Обеспечение участия обучающихся в традиционных муниципальных мероприятий, направленных на развитие интеллектуального и творческого потенциала ребенка</w:t>
            </w:r>
            <w:proofErr w:type="gramEnd"/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t xml:space="preserve">Ежегодно,  </w:t>
            </w:r>
            <w:proofErr w:type="gramStart"/>
            <w:r w:rsidRPr="00385444">
              <w:t>согласно плана</w:t>
            </w:r>
            <w:proofErr w:type="gramEnd"/>
            <w:r w:rsidRPr="00385444">
              <w:t xml:space="preserve"> работы </w:t>
            </w:r>
          </w:p>
        </w:tc>
        <w:tc>
          <w:tcPr>
            <w:tcW w:w="2725" w:type="dxa"/>
          </w:tcPr>
          <w:p w:rsidR="00DC6591" w:rsidRPr="00385444" w:rsidRDefault="00DC6591" w:rsidP="00DC6591">
            <w:pPr>
              <w:rPr>
                <w:b/>
              </w:rPr>
            </w:pPr>
            <w:r>
              <w:t>Заместители директора по У</w:t>
            </w:r>
            <w:r w:rsidRPr="00385444">
              <w:t xml:space="preserve">Р, по ВР, </w:t>
            </w:r>
            <w:r>
              <w:t>руководитель НОУ,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A93639" w:rsidP="00E139AA">
            <w:pPr>
              <w:jc w:val="center"/>
            </w:pPr>
            <w:r>
              <w:t>3.8</w:t>
            </w:r>
            <w:r w:rsidR="00DC6591" w:rsidRPr="00385444">
              <w:t>.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>Системное взаимодействие с профессиональными учебными заведениями, ВУЗами</w:t>
            </w:r>
          </w:p>
        </w:tc>
        <w:tc>
          <w:tcPr>
            <w:tcW w:w="1955" w:type="dxa"/>
          </w:tcPr>
          <w:p w:rsidR="00DC6591" w:rsidRPr="00385444" w:rsidRDefault="00DC6591" w:rsidP="00A936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>2012 -201</w:t>
            </w:r>
            <w:r w:rsidR="00A93639">
              <w:rPr>
                <w:rFonts w:ascii="Times New Roman" w:hAnsi="Times New Roman"/>
                <w:sz w:val="24"/>
                <w:szCs w:val="24"/>
              </w:rPr>
              <w:t>6</w:t>
            </w:r>
            <w:r w:rsidRPr="0038544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725" w:type="dxa"/>
          </w:tcPr>
          <w:p w:rsidR="00DC6591" w:rsidRPr="00385444" w:rsidRDefault="00DC6591" w:rsidP="00A936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</w:t>
            </w:r>
            <w:r w:rsidR="00A9363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 w:rsidRPr="00385444">
              <w:rPr>
                <w:rFonts w:ascii="Times New Roman" w:hAnsi="Times New Roman"/>
                <w:sz w:val="24"/>
                <w:szCs w:val="24"/>
              </w:rPr>
              <w:t xml:space="preserve">Р, по ВР, </w:t>
            </w:r>
            <w:r w:rsidR="00A93639">
              <w:rPr>
                <w:rFonts w:ascii="Times New Roman" w:hAnsi="Times New Roman"/>
                <w:sz w:val="24"/>
                <w:szCs w:val="24"/>
              </w:rPr>
              <w:t>руководитель НОУ,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A93639" w:rsidP="00E139AA">
            <w:pPr>
              <w:jc w:val="center"/>
            </w:pPr>
            <w:r>
              <w:t>3.9</w:t>
            </w:r>
            <w:r w:rsidR="00DC6591" w:rsidRPr="00385444">
              <w:t>.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>Внедрение в практику развития одаренных детей дистанционных технологий в учебной и внеурочной деятельности</w:t>
            </w:r>
            <w:r>
              <w:t>.</w:t>
            </w:r>
          </w:p>
        </w:tc>
        <w:tc>
          <w:tcPr>
            <w:tcW w:w="1955" w:type="dxa"/>
          </w:tcPr>
          <w:p w:rsidR="00DC6591" w:rsidRPr="00DB0B70" w:rsidRDefault="00DC6591" w:rsidP="00A93639">
            <w:pPr>
              <w:jc w:val="center"/>
            </w:pPr>
            <w:r w:rsidRPr="00DB0B70">
              <w:t>2013-201</w:t>
            </w:r>
            <w:r w:rsidR="00A93639">
              <w:t>6</w:t>
            </w:r>
            <w:r w:rsidRPr="00DB0B70">
              <w:t xml:space="preserve"> г.г.</w:t>
            </w:r>
          </w:p>
        </w:tc>
        <w:tc>
          <w:tcPr>
            <w:tcW w:w="2725" w:type="dxa"/>
          </w:tcPr>
          <w:p w:rsidR="00DC6591" w:rsidRPr="00385444" w:rsidRDefault="00DC6591" w:rsidP="00A93639">
            <w:pPr>
              <w:rPr>
                <w:b/>
              </w:rPr>
            </w:pPr>
            <w:r>
              <w:t>Заместители директор</w:t>
            </w:r>
            <w:r w:rsidR="00A93639">
              <w:t>а</w:t>
            </w:r>
            <w:r>
              <w:t xml:space="preserve"> по У</w:t>
            </w:r>
            <w:r w:rsidRPr="00385444">
              <w:t xml:space="preserve">Р, по ВР, </w:t>
            </w:r>
            <w:r w:rsidR="00A93639">
              <w:t>руководитель НОУ,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Default="00DC6591" w:rsidP="00E139AA">
            <w:r>
              <w:lastRenderedPageBreak/>
              <w:t>3.10</w:t>
            </w:r>
          </w:p>
        </w:tc>
        <w:tc>
          <w:tcPr>
            <w:tcW w:w="4188" w:type="dxa"/>
          </w:tcPr>
          <w:p w:rsidR="00DC6591" w:rsidRDefault="00DC6591" w:rsidP="00E139AA">
            <w:r>
              <w:t>Организация проектной и научно-исследовательской деятельности.</w:t>
            </w:r>
          </w:p>
        </w:tc>
        <w:tc>
          <w:tcPr>
            <w:tcW w:w="1955" w:type="dxa"/>
          </w:tcPr>
          <w:p w:rsidR="00DC6591" w:rsidRDefault="00DC6591" w:rsidP="00E139AA">
            <w:r>
              <w:t>В течение года</w:t>
            </w:r>
          </w:p>
        </w:tc>
        <w:tc>
          <w:tcPr>
            <w:tcW w:w="2725" w:type="dxa"/>
          </w:tcPr>
          <w:p w:rsidR="00DC6591" w:rsidRDefault="00A93639" w:rsidP="00E139AA">
            <w:r>
              <w:t>руководитель НОУ, руководители МО</w:t>
            </w:r>
            <w:r w:rsidR="00DC6591">
              <w:t>, учителя-предметники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Default="00DC6591" w:rsidP="00E139AA">
            <w:r>
              <w:t>3.11</w:t>
            </w:r>
          </w:p>
        </w:tc>
        <w:tc>
          <w:tcPr>
            <w:tcW w:w="4188" w:type="dxa"/>
          </w:tcPr>
          <w:p w:rsidR="00DC6591" w:rsidRDefault="00DC6591" w:rsidP="00E139AA">
            <w:r>
              <w:t>Индивидуальные консультации по оформлению и методике защиты исследовательских работ, проектов.</w:t>
            </w:r>
          </w:p>
        </w:tc>
        <w:tc>
          <w:tcPr>
            <w:tcW w:w="1955" w:type="dxa"/>
          </w:tcPr>
          <w:p w:rsidR="00DC6591" w:rsidRDefault="00DC6591" w:rsidP="00E139AA">
            <w:r>
              <w:t>По мере необходимости</w:t>
            </w:r>
          </w:p>
        </w:tc>
        <w:tc>
          <w:tcPr>
            <w:tcW w:w="2725" w:type="dxa"/>
          </w:tcPr>
          <w:p w:rsidR="00DC6591" w:rsidRDefault="00A93639" w:rsidP="00A93639">
            <w:r>
              <w:t xml:space="preserve">руководитель НОУ, </w:t>
            </w:r>
            <w:r w:rsidR="00DC6591">
              <w:t>Учителя- предметники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Default="00DC6591" w:rsidP="00E139AA">
            <w:r>
              <w:t>3.12</w:t>
            </w:r>
          </w:p>
        </w:tc>
        <w:tc>
          <w:tcPr>
            <w:tcW w:w="4188" w:type="dxa"/>
          </w:tcPr>
          <w:p w:rsidR="00DC6591" w:rsidRDefault="00DC6591" w:rsidP="00E139AA">
            <w:r>
              <w:t>Работа кружков,  курсов по выбору.</w:t>
            </w:r>
          </w:p>
        </w:tc>
        <w:tc>
          <w:tcPr>
            <w:tcW w:w="1955" w:type="dxa"/>
          </w:tcPr>
          <w:p w:rsidR="00DC6591" w:rsidRDefault="00DC6591" w:rsidP="00E139AA">
            <w:r>
              <w:t>В течение года</w:t>
            </w:r>
          </w:p>
        </w:tc>
        <w:tc>
          <w:tcPr>
            <w:tcW w:w="2725" w:type="dxa"/>
          </w:tcPr>
          <w:p w:rsidR="00DC6591" w:rsidRDefault="00DC6591" w:rsidP="00E139AA">
            <w:r>
              <w:t>Учителя-предметники.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Default="00DC6591" w:rsidP="00E139AA">
            <w:r>
              <w:t>3.13</w:t>
            </w:r>
          </w:p>
        </w:tc>
        <w:tc>
          <w:tcPr>
            <w:tcW w:w="4188" w:type="dxa"/>
          </w:tcPr>
          <w:p w:rsidR="00DC6591" w:rsidRDefault="00DC6591" w:rsidP="00E139AA">
            <w:r>
              <w:t>Создание в кабинетах материалов повышенного уровня сложности.</w:t>
            </w:r>
          </w:p>
        </w:tc>
        <w:tc>
          <w:tcPr>
            <w:tcW w:w="1955" w:type="dxa"/>
          </w:tcPr>
          <w:p w:rsidR="00DC6591" w:rsidRDefault="00DC6591" w:rsidP="00E139AA">
            <w:r>
              <w:t>В течение года</w:t>
            </w:r>
          </w:p>
        </w:tc>
        <w:tc>
          <w:tcPr>
            <w:tcW w:w="2725" w:type="dxa"/>
          </w:tcPr>
          <w:p w:rsidR="00DC6591" w:rsidRDefault="00DC6591" w:rsidP="00E139AA">
            <w:r>
              <w:t>Учителя-предметники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Default="00DC6591" w:rsidP="00E139AA">
            <w:r>
              <w:t>3.14</w:t>
            </w:r>
          </w:p>
        </w:tc>
        <w:tc>
          <w:tcPr>
            <w:tcW w:w="4188" w:type="dxa"/>
          </w:tcPr>
          <w:p w:rsidR="00DC6591" w:rsidRDefault="00DC6591" w:rsidP="00E139AA">
            <w:r>
              <w:t xml:space="preserve">Оформление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1955" w:type="dxa"/>
          </w:tcPr>
          <w:p w:rsidR="00DC6591" w:rsidRDefault="00DC6591" w:rsidP="00E139AA">
            <w:r>
              <w:t>В течение года</w:t>
            </w:r>
          </w:p>
        </w:tc>
        <w:tc>
          <w:tcPr>
            <w:tcW w:w="2725" w:type="dxa"/>
          </w:tcPr>
          <w:p w:rsidR="00DC6591" w:rsidRDefault="00DC6591" w:rsidP="00E139A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DC6591" w:rsidRDefault="00A93639" w:rsidP="00E139AA">
            <w:r>
              <w:t>руководители МО</w:t>
            </w:r>
          </w:p>
        </w:tc>
      </w:tr>
      <w:tr w:rsidR="00DC6591" w:rsidRPr="00385444" w:rsidTr="00E139AA">
        <w:tc>
          <w:tcPr>
            <w:tcW w:w="960" w:type="dxa"/>
            <w:tcBorders>
              <w:right w:val="single" w:sz="4" w:space="0" w:color="auto"/>
            </w:tcBorders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4.</w:t>
            </w:r>
          </w:p>
        </w:tc>
        <w:tc>
          <w:tcPr>
            <w:tcW w:w="8868" w:type="dxa"/>
            <w:gridSpan w:val="3"/>
            <w:tcBorders>
              <w:left w:val="single" w:sz="4" w:space="0" w:color="auto"/>
            </w:tcBorders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Организация работы с родительской общественностью</w:t>
            </w:r>
          </w:p>
        </w:tc>
      </w:tr>
      <w:tr w:rsidR="00DC6591" w:rsidRPr="00385444" w:rsidTr="00E139AA">
        <w:tc>
          <w:tcPr>
            <w:tcW w:w="960" w:type="dxa"/>
            <w:tcBorders>
              <w:right w:val="single" w:sz="4" w:space="0" w:color="auto"/>
            </w:tcBorders>
          </w:tcPr>
          <w:p w:rsidR="00DC6591" w:rsidRPr="00385444" w:rsidRDefault="00DC6591" w:rsidP="00E139AA">
            <w:pPr>
              <w:jc w:val="center"/>
            </w:pPr>
            <w:r w:rsidRPr="00385444">
              <w:t>4.1.</w:t>
            </w:r>
          </w:p>
        </w:tc>
        <w:tc>
          <w:tcPr>
            <w:tcW w:w="4188" w:type="dxa"/>
            <w:tcBorders>
              <w:left w:val="single" w:sz="4" w:space="0" w:color="auto"/>
            </w:tcBorders>
          </w:tcPr>
          <w:p w:rsidR="00DC6591" w:rsidRPr="00385444" w:rsidRDefault="00DC6591" w:rsidP="00E139AA">
            <w:r w:rsidRPr="00385444">
              <w:t>Выстраивание системы взаимодействия   с семьей одаренного ребенка</w:t>
            </w:r>
          </w:p>
        </w:tc>
        <w:tc>
          <w:tcPr>
            <w:tcW w:w="1955" w:type="dxa"/>
          </w:tcPr>
          <w:p w:rsidR="00DC6591" w:rsidRPr="00385444" w:rsidRDefault="00DC6591" w:rsidP="00A936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>2012-201</w:t>
            </w:r>
            <w:r w:rsidR="00A93639">
              <w:rPr>
                <w:rFonts w:ascii="Times New Roman" w:hAnsi="Times New Roman"/>
                <w:sz w:val="24"/>
                <w:szCs w:val="24"/>
              </w:rPr>
              <w:t>6</w:t>
            </w:r>
            <w:r w:rsidRPr="0038544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725" w:type="dxa"/>
          </w:tcPr>
          <w:p w:rsidR="00DC6591" w:rsidRPr="00805AAB" w:rsidRDefault="00DC6591" w:rsidP="00A936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AAB">
              <w:rPr>
                <w:rFonts w:ascii="Times New Roman" w:hAnsi="Times New Roman"/>
                <w:sz w:val="24"/>
                <w:szCs w:val="24"/>
              </w:rPr>
              <w:t>Заместители директор</w:t>
            </w:r>
            <w:r w:rsidR="00A9363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AAB">
              <w:rPr>
                <w:rFonts w:ascii="Times New Roman" w:hAnsi="Times New Roman"/>
                <w:sz w:val="24"/>
                <w:szCs w:val="24"/>
              </w:rPr>
              <w:t xml:space="preserve"> по УР, по ВР, </w:t>
            </w:r>
            <w:r w:rsidR="00A93639">
              <w:rPr>
                <w:rFonts w:ascii="Times New Roman" w:hAnsi="Times New Roman"/>
                <w:sz w:val="24"/>
                <w:szCs w:val="24"/>
              </w:rPr>
              <w:t>руководитель НОУ,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4.2.</w:t>
            </w:r>
          </w:p>
        </w:tc>
        <w:tc>
          <w:tcPr>
            <w:tcW w:w="4188" w:type="dxa"/>
          </w:tcPr>
          <w:p w:rsidR="00DC6591" w:rsidRPr="00385444" w:rsidRDefault="00DC6591" w:rsidP="00E139AA">
            <w:pPr>
              <w:jc w:val="both"/>
            </w:pPr>
            <w:r w:rsidRPr="00385444">
              <w:t>Проведение общешкольных родительских собраний по темам:</w:t>
            </w:r>
          </w:p>
          <w:p w:rsidR="00DC6591" w:rsidRPr="00385444" w:rsidRDefault="00DC6591" w:rsidP="00E139AA">
            <w:pPr>
              <w:jc w:val="both"/>
            </w:pPr>
            <w:r w:rsidRPr="00385444">
              <w:t>-  «Детская одарённость: что я знаю о своём ребёнке?» (начальная школа);</w:t>
            </w:r>
          </w:p>
          <w:p w:rsidR="00DC6591" w:rsidRPr="00385444" w:rsidRDefault="00DC6591" w:rsidP="00E139AA">
            <w:pPr>
              <w:jc w:val="both"/>
            </w:pPr>
            <w:r w:rsidRPr="00385444">
              <w:t xml:space="preserve"> - «Детская одарённость: цели и пути развития способностей ребёнка» (5-7 классы);</w:t>
            </w:r>
          </w:p>
          <w:p w:rsidR="00DC6591" w:rsidRPr="00385444" w:rsidRDefault="00DC6591" w:rsidP="00E139AA">
            <w:pPr>
              <w:jc w:val="both"/>
            </w:pPr>
            <w:r w:rsidRPr="00385444">
              <w:t xml:space="preserve"> - «Способности и интересы ребёнка: выбор направления углубленной  подготовки» (8-9 классы);</w:t>
            </w:r>
          </w:p>
          <w:p w:rsidR="00DC6591" w:rsidRPr="00385444" w:rsidRDefault="00DC6591" w:rsidP="00E139AA">
            <w:pPr>
              <w:jc w:val="both"/>
            </w:pPr>
            <w:r w:rsidRPr="00385444">
              <w:t>-</w:t>
            </w:r>
            <w:r w:rsidR="00A93639">
              <w:t xml:space="preserve"> </w:t>
            </w:r>
            <w:r w:rsidRPr="00385444">
              <w:t>«Профессиональное самоопределение и социальная успешность подростка» (10-11 классы)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  <w:r w:rsidRPr="00385444">
              <w:t>Ежегодно (октябрь- декабрь)</w:t>
            </w:r>
          </w:p>
        </w:tc>
        <w:tc>
          <w:tcPr>
            <w:tcW w:w="2725" w:type="dxa"/>
          </w:tcPr>
          <w:p w:rsidR="00DC6591" w:rsidRPr="00385444" w:rsidRDefault="00DC6591" w:rsidP="00A93639">
            <w:pPr>
              <w:rPr>
                <w:b/>
              </w:rPr>
            </w:pPr>
            <w:r>
              <w:t>Заместители директор</w:t>
            </w:r>
            <w:r w:rsidR="00A93639">
              <w:t xml:space="preserve">а </w:t>
            </w:r>
            <w:r>
              <w:t>по У</w:t>
            </w:r>
            <w:r w:rsidRPr="00385444">
              <w:t xml:space="preserve">Р, по ВР, </w:t>
            </w:r>
            <w:r w:rsidR="00A93639">
              <w:t>руководитель НОУ,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4.3.</w:t>
            </w:r>
          </w:p>
        </w:tc>
        <w:tc>
          <w:tcPr>
            <w:tcW w:w="4188" w:type="dxa"/>
          </w:tcPr>
          <w:p w:rsidR="00DC6591" w:rsidRPr="00385444" w:rsidRDefault="00DC6591" w:rsidP="00E139AA">
            <w:r>
              <w:t>Общешкольные</w:t>
            </w:r>
            <w:r w:rsidRPr="00385444">
              <w:t xml:space="preserve"> родительские собрания по вопросам сопровождения и  </w:t>
            </w:r>
            <w:r w:rsidRPr="00385444">
              <w:rPr>
                <w:rStyle w:val="c1"/>
                <w:rFonts w:eastAsia="Calibri"/>
              </w:rPr>
              <w:t>итогам работы с одаренными  детьми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  <w:r w:rsidRPr="00385444">
              <w:t>Ежегодно</w:t>
            </w:r>
          </w:p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t>(ноябрь - декабрь)</w:t>
            </w:r>
          </w:p>
        </w:tc>
        <w:tc>
          <w:tcPr>
            <w:tcW w:w="2725" w:type="dxa"/>
          </w:tcPr>
          <w:p w:rsidR="00DC6591" w:rsidRPr="00385444" w:rsidRDefault="00DC6591" w:rsidP="00E139AA">
            <w:r>
              <w:t>Директор ОУ</w:t>
            </w:r>
            <w:r w:rsidR="00A93639">
              <w:t>, Заместители директора по У</w:t>
            </w:r>
            <w:r w:rsidR="00A93639" w:rsidRPr="00385444">
              <w:t>Р, по ВР,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5.</w:t>
            </w:r>
          </w:p>
        </w:tc>
        <w:tc>
          <w:tcPr>
            <w:tcW w:w="8868" w:type="dxa"/>
            <w:gridSpan w:val="3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 xml:space="preserve">Повышение профессиональной компетенции </w:t>
            </w:r>
            <w:proofErr w:type="gramStart"/>
            <w:r w:rsidRPr="00385444">
              <w:rPr>
                <w:b/>
              </w:rPr>
              <w:t>педагогических</w:t>
            </w:r>
            <w:proofErr w:type="gramEnd"/>
          </w:p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кадров по работе с одаренными детьми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5.1.</w:t>
            </w:r>
          </w:p>
        </w:tc>
        <w:tc>
          <w:tcPr>
            <w:tcW w:w="4188" w:type="dxa"/>
          </w:tcPr>
          <w:p w:rsidR="00DC6591" w:rsidRPr="00385444" w:rsidRDefault="00DC6591" w:rsidP="00A93639">
            <w:pPr>
              <w:rPr>
                <w:rStyle w:val="c1"/>
                <w:rFonts w:eastAsia="Calibri"/>
              </w:rPr>
            </w:pPr>
            <w:r w:rsidRPr="00385444">
              <w:t xml:space="preserve">Повышение квалификации педагогов 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</w:p>
        </w:tc>
        <w:tc>
          <w:tcPr>
            <w:tcW w:w="2725" w:type="dxa"/>
          </w:tcPr>
          <w:p w:rsidR="00DC6591" w:rsidRPr="00385444" w:rsidRDefault="00A93639" w:rsidP="00E139AA">
            <w:r>
              <w:t>Заместители директора по УВР и ВР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  <w:rPr>
                <w:rStyle w:val="c1"/>
                <w:rFonts w:eastAsia="Calibri"/>
              </w:rPr>
            </w:pPr>
            <w:r w:rsidRPr="00385444">
              <w:rPr>
                <w:rStyle w:val="c1"/>
                <w:rFonts w:eastAsia="Calibri"/>
              </w:rPr>
              <w:t>5.2.</w:t>
            </w:r>
          </w:p>
        </w:tc>
        <w:tc>
          <w:tcPr>
            <w:tcW w:w="4188" w:type="dxa"/>
          </w:tcPr>
          <w:p w:rsidR="00DC6591" w:rsidRPr="00385444" w:rsidRDefault="00DC6591" w:rsidP="00E139AA">
            <w:pPr>
              <w:jc w:val="both"/>
            </w:pPr>
            <w:r>
              <w:rPr>
                <w:rStyle w:val="c1"/>
                <w:rFonts w:eastAsia="Calibri"/>
              </w:rPr>
              <w:t>Семинар</w:t>
            </w:r>
            <w:r w:rsidRPr="00385444">
              <w:rPr>
                <w:rStyle w:val="c1"/>
                <w:rFonts w:eastAsia="Calibri"/>
              </w:rPr>
              <w:t>-практикум</w:t>
            </w:r>
            <w:r>
              <w:rPr>
                <w:rStyle w:val="c1"/>
                <w:rFonts w:eastAsia="Calibri"/>
              </w:rPr>
              <w:t xml:space="preserve"> </w:t>
            </w:r>
            <w:r>
              <w:t>«Мониторинг учебных достижений учащихся»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  <w:r>
              <w:t>Декабрь-январь 2012г.</w:t>
            </w:r>
          </w:p>
        </w:tc>
        <w:tc>
          <w:tcPr>
            <w:tcW w:w="2725" w:type="dxa"/>
          </w:tcPr>
          <w:p w:rsidR="00DC6591" w:rsidRPr="00385444" w:rsidRDefault="00DC6591" w:rsidP="00A93639">
            <w:r w:rsidRPr="00385444">
              <w:t xml:space="preserve">Заместители директоров по УВР, по ВР, </w:t>
            </w:r>
            <w:r w:rsidR="00A93639">
              <w:t>руководитель НОУ,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  <w:rPr>
                <w:rStyle w:val="c1"/>
                <w:rFonts w:eastAsia="Calibri"/>
              </w:rPr>
            </w:pPr>
            <w:r w:rsidRPr="00385444">
              <w:rPr>
                <w:rStyle w:val="c1"/>
                <w:rFonts w:eastAsia="Calibri"/>
              </w:rPr>
              <w:t>5.3.</w:t>
            </w:r>
          </w:p>
        </w:tc>
        <w:tc>
          <w:tcPr>
            <w:tcW w:w="4188" w:type="dxa"/>
          </w:tcPr>
          <w:p w:rsidR="00DC6591" w:rsidRPr="00385444" w:rsidRDefault="00DC6591" w:rsidP="00E139AA">
            <w:pPr>
              <w:jc w:val="both"/>
            </w:pPr>
            <w:r w:rsidRPr="00385444">
              <w:rPr>
                <w:rStyle w:val="c1"/>
                <w:rFonts w:eastAsia="Calibri"/>
              </w:rPr>
              <w:t xml:space="preserve">Педагогические советы и круглые столы </w:t>
            </w:r>
            <w:r w:rsidRPr="00385444">
              <w:t xml:space="preserve">по проблемам: </w:t>
            </w:r>
          </w:p>
          <w:p w:rsidR="00DC6591" w:rsidRPr="00385444" w:rsidRDefault="00DC6591" w:rsidP="00E139AA">
            <w:pPr>
              <w:jc w:val="both"/>
            </w:pPr>
            <w:r w:rsidRPr="00385444">
              <w:t>- «Актуализация и формирование системы работы с одарёнными детьми»;</w:t>
            </w:r>
          </w:p>
          <w:p w:rsidR="00DC6591" w:rsidRPr="00385444" w:rsidRDefault="00DC6591" w:rsidP="00E139AA">
            <w:pPr>
              <w:jc w:val="both"/>
            </w:pPr>
            <w:r w:rsidRPr="00385444">
              <w:t xml:space="preserve">- «Внедрение инновационных педагогических технологий развития детской одарённости»; </w:t>
            </w:r>
          </w:p>
          <w:p w:rsidR="00DC6591" w:rsidRPr="00385444" w:rsidRDefault="00DC6591" w:rsidP="00E139AA">
            <w:pPr>
              <w:jc w:val="both"/>
              <w:rPr>
                <w:rStyle w:val="c1"/>
                <w:rFonts w:eastAsia="Calibri"/>
              </w:rPr>
            </w:pPr>
            <w:r w:rsidRPr="00385444">
              <w:t xml:space="preserve">- «Эффективные способы оценки и презентации результатов работы с </w:t>
            </w:r>
            <w:r w:rsidRPr="00385444">
              <w:lastRenderedPageBreak/>
              <w:t>одаренными детьми» и т.д.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</w:p>
          <w:p w:rsidR="00DC6591" w:rsidRPr="00385444" w:rsidRDefault="00DC6591" w:rsidP="00E139AA">
            <w:pPr>
              <w:jc w:val="center"/>
              <w:rPr>
                <w:b/>
              </w:rPr>
            </w:pPr>
          </w:p>
          <w:p w:rsidR="00DC6591" w:rsidRPr="00385444" w:rsidRDefault="00A93639" w:rsidP="00A93639">
            <w:pPr>
              <w:jc w:val="center"/>
            </w:pPr>
            <w:r w:rsidRPr="00385444">
              <w:t>Ежего</w:t>
            </w:r>
            <w:r>
              <w:t>дно,  (</w:t>
            </w:r>
            <w:proofErr w:type="gramStart"/>
            <w:r>
              <w:t>согласно плана</w:t>
            </w:r>
            <w:proofErr w:type="gramEnd"/>
            <w:r>
              <w:t>)</w:t>
            </w:r>
          </w:p>
        </w:tc>
        <w:tc>
          <w:tcPr>
            <w:tcW w:w="2725" w:type="dxa"/>
          </w:tcPr>
          <w:p w:rsidR="00DC6591" w:rsidRPr="00385444" w:rsidRDefault="00DC6591" w:rsidP="00A93639">
            <w:r>
              <w:t>Заместители директор</w:t>
            </w:r>
            <w:r w:rsidR="00A93639">
              <w:t>а</w:t>
            </w:r>
            <w:r>
              <w:t xml:space="preserve"> по У</w:t>
            </w:r>
            <w:r w:rsidRPr="00385444">
              <w:t xml:space="preserve">Р, по ВР, </w:t>
            </w:r>
            <w:r w:rsidR="00A93639">
              <w:t>руководитель МС,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lastRenderedPageBreak/>
              <w:t>6</w:t>
            </w:r>
          </w:p>
        </w:tc>
        <w:tc>
          <w:tcPr>
            <w:tcW w:w="8868" w:type="dxa"/>
            <w:gridSpan w:val="3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Информационно-методическое сопровождение работы с одаренными детьми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6.3.</w:t>
            </w:r>
          </w:p>
        </w:tc>
        <w:tc>
          <w:tcPr>
            <w:tcW w:w="4188" w:type="dxa"/>
          </w:tcPr>
          <w:p w:rsidR="00DC6591" w:rsidRPr="00385444" w:rsidRDefault="00DC6591" w:rsidP="00E139AA">
            <w:r>
              <w:t xml:space="preserve">Разработка </w:t>
            </w:r>
            <w:r w:rsidRPr="00385444">
              <w:t xml:space="preserve"> методических рекомендаций</w:t>
            </w:r>
            <w:r>
              <w:t xml:space="preserve"> по </w:t>
            </w:r>
            <w:r w:rsidRPr="00385444">
              <w:t>организации работы с одаренными детьми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DC6591" w:rsidRPr="00385444" w:rsidRDefault="00DC6591" w:rsidP="00E13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>(ноябрь - февраль)</w:t>
            </w:r>
          </w:p>
        </w:tc>
        <w:tc>
          <w:tcPr>
            <w:tcW w:w="2725" w:type="dxa"/>
          </w:tcPr>
          <w:p w:rsidR="00DC6591" w:rsidRPr="00385444" w:rsidRDefault="00DC6591" w:rsidP="00E139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6.6.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>Издание сборников  творческих работ учащихся по итогам конференций,  конкурсов и т.д.</w:t>
            </w:r>
          </w:p>
        </w:tc>
        <w:tc>
          <w:tcPr>
            <w:tcW w:w="1955" w:type="dxa"/>
          </w:tcPr>
          <w:p w:rsidR="00DC6591" w:rsidRPr="00385444" w:rsidRDefault="00DC6591" w:rsidP="00A93639">
            <w:pPr>
              <w:jc w:val="center"/>
            </w:pPr>
            <w:r w:rsidRPr="00385444">
              <w:t>2012-201</w:t>
            </w:r>
            <w:r w:rsidR="00A93639">
              <w:t>6</w:t>
            </w:r>
            <w:r w:rsidRPr="00385444">
              <w:t xml:space="preserve"> гг.</w:t>
            </w:r>
          </w:p>
        </w:tc>
        <w:tc>
          <w:tcPr>
            <w:tcW w:w="2725" w:type="dxa"/>
          </w:tcPr>
          <w:p w:rsidR="00DC6591" w:rsidRPr="00DB0B70" w:rsidRDefault="00DC6591" w:rsidP="00A936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B70">
              <w:rPr>
                <w:rFonts w:ascii="Times New Roman" w:hAnsi="Times New Roman"/>
                <w:sz w:val="24"/>
                <w:szCs w:val="24"/>
              </w:rPr>
              <w:t>Заместители директор</w:t>
            </w:r>
            <w:r w:rsidR="00A936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0B70">
              <w:rPr>
                <w:rFonts w:ascii="Times New Roman" w:hAnsi="Times New Roman"/>
                <w:sz w:val="24"/>
                <w:szCs w:val="24"/>
              </w:rPr>
              <w:t xml:space="preserve"> по УР, по ВР, </w:t>
            </w:r>
            <w:r w:rsidR="00A93639">
              <w:rPr>
                <w:rFonts w:ascii="Times New Roman" w:hAnsi="Times New Roman"/>
                <w:sz w:val="24"/>
                <w:szCs w:val="24"/>
              </w:rPr>
              <w:t>руководитель НОУ, руководитель МС,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6.7.</w:t>
            </w:r>
          </w:p>
        </w:tc>
        <w:tc>
          <w:tcPr>
            <w:tcW w:w="4188" w:type="dxa"/>
          </w:tcPr>
          <w:p w:rsidR="00DC6591" w:rsidRPr="00385444" w:rsidRDefault="00A93639" w:rsidP="00E139AA">
            <w:r>
              <w:t>Создание Банка данных по одаренным детям</w:t>
            </w:r>
          </w:p>
        </w:tc>
        <w:tc>
          <w:tcPr>
            <w:tcW w:w="1955" w:type="dxa"/>
          </w:tcPr>
          <w:p w:rsidR="00DC6591" w:rsidRPr="00385444" w:rsidRDefault="00DC6591" w:rsidP="00A93639">
            <w:pPr>
              <w:jc w:val="center"/>
            </w:pPr>
            <w:r w:rsidRPr="00385444">
              <w:t>2012-201</w:t>
            </w:r>
            <w:r w:rsidR="00A93639">
              <w:t>6</w:t>
            </w:r>
            <w:r w:rsidRPr="00385444">
              <w:t xml:space="preserve"> гг.</w:t>
            </w:r>
          </w:p>
        </w:tc>
        <w:tc>
          <w:tcPr>
            <w:tcW w:w="2725" w:type="dxa"/>
          </w:tcPr>
          <w:p w:rsidR="00DC6591" w:rsidRPr="00385444" w:rsidRDefault="00DC6591" w:rsidP="00E139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6.8.</w:t>
            </w:r>
          </w:p>
        </w:tc>
        <w:tc>
          <w:tcPr>
            <w:tcW w:w="4188" w:type="dxa"/>
          </w:tcPr>
          <w:p w:rsidR="00DC6591" w:rsidRPr="00385444" w:rsidRDefault="00DC6591" w:rsidP="00A93639">
            <w:r w:rsidRPr="00385444">
              <w:t xml:space="preserve">Размещение на сайте материалов по работе с одаренными детьми. 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44">
              <w:rPr>
                <w:rFonts w:ascii="Times New Roman" w:hAnsi="Times New Roman"/>
                <w:sz w:val="24"/>
                <w:szCs w:val="24"/>
              </w:rPr>
              <w:t>2012-2015 гг.</w:t>
            </w:r>
          </w:p>
        </w:tc>
        <w:tc>
          <w:tcPr>
            <w:tcW w:w="2725" w:type="dxa"/>
          </w:tcPr>
          <w:p w:rsidR="00DC6591" w:rsidRPr="00385444" w:rsidRDefault="00DC6591" w:rsidP="00A936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сайт, руководители МО</w:t>
            </w:r>
            <w:proofErr w:type="gramEnd"/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7.</w:t>
            </w:r>
          </w:p>
        </w:tc>
        <w:tc>
          <w:tcPr>
            <w:tcW w:w="8868" w:type="dxa"/>
            <w:gridSpan w:val="3"/>
          </w:tcPr>
          <w:p w:rsidR="00DC6591" w:rsidRPr="00385444" w:rsidRDefault="00DC6591" w:rsidP="00E139AA">
            <w:pPr>
              <w:jc w:val="center"/>
              <w:rPr>
                <w:b/>
              </w:rPr>
            </w:pPr>
            <w:r w:rsidRPr="00385444">
              <w:rPr>
                <w:b/>
              </w:rPr>
              <w:t>Мониторинг  состояния работы с одаренными детьми в ОУ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 w:rsidRPr="00385444">
              <w:t>7.1.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 xml:space="preserve">Формирование  системы мониторинга достижений учащихся </w:t>
            </w:r>
          </w:p>
        </w:tc>
        <w:tc>
          <w:tcPr>
            <w:tcW w:w="1955" w:type="dxa"/>
          </w:tcPr>
          <w:p w:rsidR="00A93639" w:rsidRPr="00385444" w:rsidRDefault="00A93639" w:rsidP="00A93639">
            <w:pPr>
              <w:jc w:val="center"/>
            </w:pPr>
            <w:r w:rsidRPr="00385444">
              <w:t>Ежегодно</w:t>
            </w:r>
          </w:p>
          <w:p w:rsidR="00DC6591" w:rsidRPr="00385444" w:rsidRDefault="00DC6591" w:rsidP="00E139AA">
            <w:pPr>
              <w:jc w:val="center"/>
              <w:rPr>
                <w:b/>
              </w:rPr>
            </w:pPr>
          </w:p>
        </w:tc>
        <w:tc>
          <w:tcPr>
            <w:tcW w:w="2725" w:type="dxa"/>
          </w:tcPr>
          <w:p w:rsidR="00DC6591" w:rsidRPr="00385444" w:rsidRDefault="00DC6591" w:rsidP="00A93639">
            <w:r>
              <w:t>Заместители директор</w:t>
            </w:r>
            <w:r w:rsidR="00A93639">
              <w:t>а</w:t>
            </w:r>
            <w:r>
              <w:t xml:space="preserve"> по У</w:t>
            </w:r>
            <w:r w:rsidRPr="00385444">
              <w:t xml:space="preserve">Р, по ВР, </w:t>
            </w:r>
            <w:r w:rsidR="00A93639">
              <w:t>руководитель НОУ, руководитель МС, руководители МО</w:t>
            </w:r>
          </w:p>
        </w:tc>
      </w:tr>
      <w:tr w:rsidR="00DC6591" w:rsidRPr="00385444" w:rsidTr="00E139AA">
        <w:tc>
          <w:tcPr>
            <w:tcW w:w="960" w:type="dxa"/>
          </w:tcPr>
          <w:p w:rsidR="00DC6591" w:rsidRPr="00385444" w:rsidRDefault="00DC6591" w:rsidP="00E139AA">
            <w:pPr>
              <w:jc w:val="center"/>
            </w:pPr>
            <w:r>
              <w:t>7.2</w:t>
            </w:r>
            <w:r w:rsidRPr="00385444">
              <w:t>.</w:t>
            </w:r>
          </w:p>
        </w:tc>
        <w:tc>
          <w:tcPr>
            <w:tcW w:w="4188" w:type="dxa"/>
          </w:tcPr>
          <w:p w:rsidR="00DC6591" w:rsidRPr="00385444" w:rsidRDefault="00DC6591" w:rsidP="00E139AA">
            <w:r w:rsidRPr="00385444">
              <w:t>Анализ  результатов реализации программ</w:t>
            </w:r>
            <w:r>
              <w:t>ы</w:t>
            </w:r>
            <w:r w:rsidRPr="00385444">
              <w:t xml:space="preserve"> ОУ по работе с одаренными детьми</w:t>
            </w:r>
          </w:p>
        </w:tc>
        <w:tc>
          <w:tcPr>
            <w:tcW w:w="1955" w:type="dxa"/>
          </w:tcPr>
          <w:p w:rsidR="00DC6591" w:rsidRPr="00385444" w:rsidRDefault="00DC6591" w:rsidP="00E139AA">
            <w:pPr>
              <w:jc w:val="center"/>
            </w:pPr>
            <w:r w:rsidRPr="00385444">
              <w:t>Ежегодно</w:t>
            </w:r>
          </w:p>
          <w:p w:rsidR="00DC6591" w:rsidRPr="00385444" w:rsidRDefault="00DC6591" w:rsidP="00E139AA">
            <w:pPr>
              <w:jc w:val="center"/>
            </w:pPr>
            <w:r w:rsidRPr="00385444">
              <w:t>(май-июнь)</w:t>
            </w:r>
          </w:p>
        </w:tc>
        <w:tc>
          <w:tcPr>
            <w:tcW w:w="2725" w:type="dxa"/>
          </w:tcPr>
          <w:p w:rsidR="00DC6591" w:rsidRPr="00385444" w:rsidRDefault="00DC6591" w:rsidP="00E139AA">
            <w:r>
              <w:t>Директор ОУ</w:t>
            </w:r>
          </w:p>
        </w:tc>
      </w:tr>
    </w:tbl>
    <w:p w:rsidR="00DC6591" w:rsidRPr="00385444" w:rsidRDefault="00DC6591" w:rsidP="00DC6591">
      <w:pPr>
        <w:spacing w:after="120"/>
        <w:jc w:val="both"/>
      </w:pPr>
    </w:p>
    <w:p w:rsidR="00DC6591" w:rsidRPr="00DC6591" w:rsidRDefault="00DC6591" w:rsidP="00DC6591">
      <w:pPr>
        <w:shd w:val="clear" w:color="auto" w:fill="FFFFFF"/>
        <w:autoSpaceDE w:val="0"/>
        <w:autoSpaceDN w:val="0"/>
        <w:adjustRightInd w:val="0"/>
        <w:ind w:right="294"/>
        <w:jc w:val="both"/>
        <w:rPr>
          <w:kern w:val="2"/>
        </w:rPr>
      </w:pPr>
    </w:p>
    <w:p w:rsidR="00512888" w:rsidRPr="00630867" w:rsidRDefault="00512888" w:rsidP="00512888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630867">
        <w:rPr>
          <w:b/>
        </w:rPr>
        <w:t>Ожидаемые конечные результаты</w:t>
      </w:r>
    </w:p>
    <w:p w:rsidR="00512888" w:rsidRPr="00735D08" w:rsidRDefault="00512888" w:rsidP="00512888">
      <w:pPr>
        <w:pStyle w:val="normal"/>
        <w:shd w:val="clear" w:color="auto" w:fill="FFFFFF"/>
        <w:spacing w:before="0" w:beforeAutospacing="0" w:after="0" w:afterAutospacing="0"/>
        <w:jc w:val="center"/>
      </w:pPr>
      <w:r w:rsidRPr="00735D08">
        <w:rPr>
          <w:rStyle w:val="a7"/>
        </w:rPr>
        <w:t> </w:t>
      </w:r>
    </w:p>
    <w:p w:rsidR="00512888" w:rsidRPr="00735D08" w:rsidRDefault="00512888" w:rsidP="00512888">
      <w:pPr>
        <w:pStyle w:val="normal"/>
        <w:shd w:val="clear" w:color="auto" w:fill="FFFFFF"/>
        <w:spacing w:before="0" w:beforeAutospacing="0" w:after="0" w:afterAutospacing="0"/>
      </w:pPr>
      <w:r w:rsidRPr="00735D08">
        <w:t>Реализация целевой программы « Одаренные дети» позволит:</w:t>
      </w:r>
    </w:p>
    <w:p w:rsidR="00512888" w:rsidRPr="00735D08" w:rsidRDefault="00512888" w:rsidP="00512888">
      <w:pPr>
        <w:pStyle w:val="normal"/>
        <w:shd w:val="clear" w:color="auto" w:fill="FFFFFF"/>
        <w:spacing w:before="0" w:beforeAutospacing="0" w:after="0" w:afterAutospacing="0"/>
      </w:pPr>
      <w:r w:rsidRPr="00735D08">
        <w:t> </w:t>
      </w:r>
    </w:p>
    <w:p w:rsidR="00512888" w:rsidRPr="00735D08" w:rsidRDefault="00512888" w:rsidP="00512888">
      <w:pPr>
        <w:pStyle w:val="normal"/>
        <w:shd w:val="clear" w:color="auto" w:fill="FFFFFF"/>
        <w:spacing w:before="0" w:beforeAutospacing="0" w:after="0" w:afterAutospacing="0"/>
      </w:pPr>
      <w:r w:rsidRPr="00735D08">
        <w:t>-</w:t>
      </w:r>
      <w:r>
        <w:t xml:space="preserve"> </w:t>
      </w:r>
      <w:r w:rsidRPr="00735D08">
        <w:t>осуществить разработку концепции и психолого-педагогических основ в</w:t>
      </w:r>
      <w:r>
        <w:t>ыявления и развития одаренности</w:t>
      </w:r>
      <w:r w:rsidRPr="00735D08">
        <w:t>,</w:t>
      </w:r>
      <w:r>
        <w:t xml:space="preserve"> </w:t>
      </w:r>
      <w:r w:rsidRPr="00735D08">
        <w:t>обнаружения и обучения одаренных детей, раскрытие их природного потенциала;</w:t>
      </w:r>
    </w:p>
    <w:p w:rsidR="00512888" w:rsidRPr="00735D08" w:rsidRDefault="00512888" w:rsidP="00512888">
      <w:pPr>
        <w:pStyle w:val="normal"/>
        <w:shd w:val="clear" w:color="auto" w:fill="FFFFFF"/>
        <w:spacing w:before="0" w:beforeAutospacing="0" w:after="0" w:afterAutospacing="0"/>
      </w:pPr>
      <w:r w:rsidRPr="00735D08">
        <w:t> </w:t>
      </w:r>
    </w:p>
    <w:p w:rsidR="00512888" w:rsidRPr="00735D08" w:rsidRDefault="00512888" w:rsidP="00512888">
      <w:pPr>
        <w:pStyle w:val="normal"/>
        <w:shd w:val="clear" w:color="auto" w:fill="FFFFFF"/>
        <w:spacing w:before="0" w:beforeAutospacing="0" w:after="0" w:afterAutospacing="0"/>
      </w:pPr>
      <w:r w:rsidRPr="00735D08">
        <w:t>- сформировать банк данных по различным направлениям работы с одарёнными детьми;</w:t>
      </w:r>
    </w:p>
    <w:p w:rsidR="00512888" w:rsidRPr="00735D08" w:rsidRDefault="00512888" w:rsidP="00512888">
      <w:pPr>
        <w:pStyle w:val="normal"/>
        <w:shd w:val="clear" w:color="auto" w:fill="FFFFFF"/>
        <w:spacing w:before="0" w:beforeAutospacing="0" w:after="0" w:afterAutospacing="0"/>
      </w:pPr>
      <w:r w:rsidRPr="00735D08">
        <w:t>-   подготовить кадры и программно-методические документы и пособия для учителей, воспитателей, работающих с од</w:t>
      </w:r>
      <w:r>
        <w:t>аренными детьми и их родителями</w:t>
      </w:r>
      <w:r w:rsidRPr="00735D08">
        <w:t>;</w:t>
      </w:r>
    </w:p>
    <w:p w:rsidR="00512888" w:rsidRPr="00735D08" w:rsidRDefault="00512888" w:rsidP="00512888">
      <w:pPr>
        <w:pStyle w:val="normal"/>
        <w:shd w:val="clear" w:color="auto" w:fill="FFFFFF"/>
        <w:spacing w:before="0" w:beforeAutospacing="0" w:after="0" w:afterAutospacing="0"/>
      </w:pPr>
      <w:r w:rsidRPr="00735D08">
        <w:t>-   воспитать новое поколение граждан, способных обеспечить всестороннее развитие всех сфер жизни общества с учетом новых реалий.</w:t>
      </w:r>
    </w:p>
    <w:p w:rsidR="00512888" w:rsidRPr="00735D08" w:rsidRDefault="00512888" w:rsidP="00512888"/>
    <w:p w:rsidR="00DC6591" w:rsidRDefault="00DC6591" w:rsidP="00DC6591">
      <w:r w:rsidRPr="00385444">
        <w:br w:type="page"/>
      </w:r>
    </w:p>
    <w:p w:rsidR="00EC388D" w:rsidRPr="00DC6591" w:rsidRDefault="00EC388D" w:rsidP="00DC6591">
      <w:pPr>
        <w:ind w:firstLine="142"/>
      </w:pPr>
    </w:p>
    <w:sectPr w:rsidR="00EC388D" w:rsidRPr="00DC6591" w:rsidSect="00DC65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075"/>
    <w:multiLevelType w:val="hybridMultilevel"/>
    <w:tmpl w:val="4754EED0"/>
    <w:lvl w:ilvl="0" w:tplc="02A6DEE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72A2E50"/>
    <w:multiLevelType w:val="hybridMultilevel"/>
    <w:tmpl w:val="D96A4B4A"/>
    <w:lvl w:ilvl="0" w:tplc="0DC8FBD6">
      <w:start w:val="1"/>
      <w:numFmt w:val="bullet"/>
      <w:lvlText w:val="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70155"/>
    <w:multiLevelType w:val="hybridMultilevel"/>
    <w:tmpl w:val="D1DECFA6"/>
    <w:lvl w:ilvl="0" w:tplc="0DC8FB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6E4AA4F4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AA3A3C"/>
    <w:multiLevelType w:val="hybridMultilevel"/>
    <w:tmpl w:val="54722EDE"/>
    <w:lvl w:ilvl="0" w:tplc="7382A026">
      <w:start w:val="5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91"/>
    <w:rsid w:val="005068B3"/>
    <w:rsid w:val="00512888"/>
    <w:rsid w:val="00630867"/>
    <w:rsid w:val="00646D10"/>
    <w:rsid w:val="007732FA"/>
    <w:rsid w:val="00A93639"/>
    <w:rsid w:val="00DC6591"/>
    <w:rsid w:val="00EC388D"/>
    <w:rsid w:val="00EF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DC6591"/>
    <w:pPr>
      <w:spacing w:before="100" w:after="0" w:line="300" w:lineRule="auto"/>
      <w:ind w:left="1360" w:right="120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DC6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nhideWhenUsed/>
    <w:rsid w:val="00DC659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C6591"/>
    <w:rPr>
      <w:rFonts w:ascii="Calibri" w:eastAsia="Calibri" w:hAnsi="Calibri" w:cs="Times New Roman"/>
    </w:rPr>
  </w:style>
  <w:style w:type="character" w:customStyle="1" w:styleId="c1">
    <w:name w:val="c1"/>
    <w:basedOn w:val="a0"/>
    <w:rsid w:val="00DC6591"/>
  </w:style>
  <w:style w:type="paragraph" w:styleId="a6">
    <w:name w:val="Normal (Web)"/>
    <w:basedOn w:val="a"/>
    <w:rsid w:val="00512888"/>
    <w:pPr>
      <w:spacing w:before="100" w:beforeAutospacing="1" w:after="100" w:afterAutospacing="1"/>
    </w:pPr>
  </w:style>
  <w:style w:type="character" w:styleId="a7">
    <w:name w:val="Strong"/>
    <w:basedOn w:val="a0"/>
    <w:qFormat/>
    <w:rsid w:val="00512888"/>
    <w:rPr>
      <w:b/>
      <w:bCs/>
    </w:rPr>
  </w:style>
  <w:style w:type="paragraph" w:customStyle="1" w:styleId="normal">
    <w:name w:val="normal"/>
    <w:basedOn w:val="a"/>
    <w:rsid w:val="005128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№28</Company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ОА</dc:creator>
  <cp:keywords/>
  <dc:description/>
  <cp:lastModifiedBy>user</cp:lastModifiedBy>
  <cp:revision>5</cp:revision>
  <cp:lastPrinted>2015-11-29T14:58:00Z</cp:lastPrinted>
  <dcterms:created xsi:type="dcterms:W3CDTF">2015-11-29T14:31:00Z</dcterms:created>
  <dcterms:modified xsi:type="dcterms:W3CDTF">2016-10-29T07:10:00Z</dcterms:modified>
</cp:coreProperties>
</file>