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50" w:rsidRDefault="00AD4E50" w:rsidP="00287491">
      <w:pPr>
        <w:spacing w:line="360" w:lineRule="auto"/>
        <w:jc w:val="both"/>
        <w:rPr>
          <w:rFonts w:ascii="Times New Roman" w:hAnsi="Times New Roman" w:cs="Times New Roman"/>
          <w:b/>
          <w:sz w:val="28"/>
          <w:szCs w:val="28"/>
        </w:rPr>
      </w:pPr>
    </w:p>
    <w:p w:rsidR="00EF0369" w:rsidRDefault="00EF0369" w:rsidP="00287491">
      <w:pPr>
        <w:spacing w:line="360" w:lineRule="auto"/>
        <w:jc w:val="both"/>
        <w:rPr>
          <w:rFonts w:ascii="Times New Roman" w:hAnsi="Times New Roman" w:cs="Times New Roman"/>
          <w:b/>
          <w:sz w:val="28"/>
          <w:szCs w:val="28"/>
        </w:rPr>
      </w:pPr>
      <w:r w:rsidRPr="00AD4E50">
        <w:rPr>
          <w:rFonts w:ascii="Times New Roman" w:hAnsi="Times New Roman" w:cs="Times New Roman"/>
          <w:b/>
          <w:sz w:val="28"/>
          <w:szCs w:val="28"/>
        </w:rPr>
        <w:t>«</w:t>
      </w:r>
      <w:r w:rsidR="00287491">
        <w:rPr>
          <w:rFonts w:ascii="Times New Roman" w:hAnsi="Times New Roman" w:cs="Times New Roman"/>
          <w:b/>
          <w:sz w:val="28"/>
          <w:szCs w:val="28"/>
        </w:rPr>
        <w:t>Роль декоративно-прикладного искусства</w:t>
      </w:r>
      <w:r w:rsidRPr="00AD4E50">
        <w:rPr>
          <w:rFonts w:ascii="Times New Roman" w:hAnsi="Times New Roman" w:cs="Times New Roman"/>
          <w:b/>
          <w:sz w:val="28"/>
          <w:szCs w:val="28"/>
        </w:rPr>
        <w:t xml:space="preserve"> в обучении техническому труду»</w:t>
      </w:r>
    </w:p>
    <w:p w:rsidR="00AD4E50" w:rsidRPr="00AD4E50" w:rsidRDefault="00AD4E50" w:rsidP="00287491">
      <w:pPr>
        <w:spacing w:line="360" w:lineRule="auto"/>
        <w:jc w:val="right"/>
        <w:rPr>
          <w:rFonts w:ascii="Times New Roman" w:hAnsi="Times New Roman" w:cs="Times New Roman"/>
          <w:b/>
          <w:sz w:val="28"/>
          <w:szCs w:val="28"/>
        </w:rPr>
      </w:pPr>
      <w:proofErr w:type="spellStart"/>
      <w:r w:rsidRPr="00AD4E50">
        <w:rPr>
          <w:rFonts w:ascii="Times New Roman" w:hAnsi="Times New Roman" w:cs="Times New Roman"/>
          <w:b/>
          <w:sz w:val="28"/>
          <w:szCs w:val="28"/>
        </w:rPr>
        <w:t>Борданова</w:t>
      </w:r>
      <w:proofErr w:type="spellEnd"/>
      <w:r w:rsidRPr="00AD4E50">
        <w:rPr>
          <w:rFonts w:ascii="Times New Roman" w:hAnsi="Times New Roman" w:cs="Times New Roman"/>
          <w:b/>
          <w:sz w:val="28"/>
          <w:szCs w:val="28"/>
        </w:rPr>
        <w:t xml:space="preserve"> Оксана Васильевна</w:t>
      </w:r>
    </w:p>
    <w:p w:rsidR="00AD4E50" w:rsidRPr="00AD4E50" w:rsidRDefault="00AD4E50" w:rsidP="00287491">
      <w:pPr>
        <w:spacing w:line="360" w:lineRule="auto"/>
        <w:jc w:val="right"/>
        <w:rPr>
          <w:rFonts w:ascii="Times New Roman" w:hAnsi="Times New Roman" w:cs="Times New Roman"/>
          <w:sz w:val="28"/>
          <w:szCs w:val="28"/>
        </w:rPr>
      </w:pPr>
      <w:proofErr w:type="gramStart"/>
      <w:r w:rsidRPr="00AD4E50">
        <w:rPr>
          <w:rFonts w:ascii="Times New Roman" w:hAnsi="Times New Roman" w:cs="Times New Roman"/>
          <w:sz w:val="28"/>
          <w:szCs w:val="28"/>
        </w:rPr>
        <w:t>учитель</w:t>
      </w:r>
      <w:proofErr w:type="gramEnd"/>
      <w:r w:rsidRPr="00AD4E50">
        <w:rPr>
          <w:rFonts w:ascii="Times New Roman" w:hAnsi="Times New Roman" w:cs="Times New Roman"/>
          <w:sz w:val="28"/>
          <w:szCs w:val="28"/>
        </w:rPr>
        <w:t xml:space="preserve"> технологии (технический труд)</w:t>
      </w:r>
    </w:p>
    <w:p w:rsidR="00AD4E50" w:rsidRPr="00AD4E50" w:rsidRDefault="00AD4E50" w:rsidP="00287491">
      <w:pPr>
        <w:spacing w:line="360" w:lineRule="auto"/>
        <w:jc w:val="right"/>
        <w:rPr>
          <w:rFonts w:ascii="Times New Roman" w:hAnsi="Times New Roman" w:cs="Times New Roman"/>
          <w:sz w:val="28"/>
          <w:szCs w:val="28"/>
        </w:rPr>
      </w:pPr>
      <w:r w:rsidRPr="00AD4E50">
        <w:rPr>
          <w:rFonts w:ascii="Times New Roman" w:hAnsi="Times New Roman" w:cs="Times New Roman"/>
          <w:sz w:val="28"/>
          <w:szCs w:val="28"/>
        </w:rPr>
        <w:t xml:space="preserve">МКОУ </w:t>
      </w:r>
      <w:proofErr w:type="spellStart"/>
      <w:r w:rsidRPr="00AD4E50">
        <w:rPr>
          <w:rFonts w:ascii="Times New Roman" w:hAnsi="Times New Roman" w:cs="Times New Roman"/>
          <w:sz w:val="28"/>
          <w:szCs w:val="28"/>
        </w:rPr>
        <w:t>Курловская</w:t>
      </w:r>
      <w:proofErr w:type="spellEnd"/>
      <w:r w:rsidRPr="00AD4E50">
        <w:rPr>
          <w:rFonts w:ascii="Times New Roman" w:hAnsi="Times New Roman" w:cs="Times New Roman"/>
          <w:sz w:val="28"/>
          <w:szCs w:val="28"/>
        </w:rPr>
        <w:t xml:space="preserve"> СОШ №1</w:t>
      </w:r>
      <w:r>
        <w:rPr>
          <w:rFonts w:ascii="Times New Roman" w:hAnsi="Times New Roman" w:cs="Times New Roman"/>
          <w:sz w:val="28"/>
          <w:szCs w:val="28"/>
        </w:rPr>
        <w:t xml:space="preserve">, г. </w:t>
      </w:r>
      <w:proofErr w:type="spellStart"/>
      <w:r>
        <w:rPr>
          <w:rFonts w:ascii="Times New Roman" w:hAnsi="Times New Roman" w:cs="Times New Roman"/>
          <w:sz w:val="28"/>
          <w:szCs w:val="28"/>
        </w:rPr>
        <w:t>Курлово</w:t>
      </w:r>
      <w:proofErr w:type="spellEnd"/>
    </w:p>
    <w:p w:rsidR="00AD4E50" w:rsidRPr="00AD4E50" w:rsidRDefault="00AD4E50" w:rsidP="00287491">
      <w:pPr>
        <w:spacing w:line="360" w:lineRule="auto"/>
        <w:jc w:val="both"/>
        <w:rPr>
          <w:rFonts w:ascii="Times New Roman" w:hAnsi="Times New Roman" w:cs="Times New Roman"/>
          <w:b/>
          <w:sz w:val="28"/>
          <w:szCs w:val="28"/>
        </w:rPr>
      </w:pPr>
    </w:p>
    <w:p w:rsidR="00EF0369" w:rsidRPr="00EF0369" w:rsidRDefault="00EF0369" w:rsidP="00287491">
      <w:pPr>
        <w:spacing w:before="30" w:after="30" w:line="360" w:lineRule="auto"/>
        <w:ind w:left="283"/>
        <w:jc w:val="both"/>
        <w:rPr>
          <w:rFonts w:ascii="Times New Roman" w:hAnsi="Times New Roman" w:cs="Times New Roman"/>
          <w:sz w:val="28"/>
          <w:szCs w:val="28"/>
        </w:rPr>
      </w:pPr>
      <w:r w:rsidRPr="00EF0369">
        <w:rPr>
          <w:rFonts w:ascii="Times New Roman" w:hAnsi="Times New Roman" w:cs="Times New Roman"/>
          <w:sz w:val="28"/>
          <w:szCs w:val="28"/>
        </w:rPr>
        <w:t xml:space="preserve">Приобщение к искусству в средних классах — это новый этап обучения, закладывающий основы художественного мышления. В среднем звене программой «Изобразительное искусство и художественный труд» предусмотрены целостные годичные блоки искусств (декоративные, изобразительные, конструктивные). Первым видом искусства для средней школы выбраны искусства декоративно-прикладные, так как они по своему языку ближе всего детскому мышлению.  ДЕКОРАТИВНО-ПРИКЛАДНОЕ ИСКУССТВО — это особый мир художественного творчества, бесконечно разнообразная область художественных предметов, создаваемых на протяжении многовековой истории развития человеческой цивилизации. Это сфера, вне которой невозможно представить себе жизнь человека. Каждая вещь, будь то мебель, посуда или одежда, занимает определенное место не только в организованной человеком среде жизнедеятельности, но прежде всего — в </w:t>
      </w:r>
      <w:proofErr w:type="gramStart"/>
      <w:r w:rsidRPr="00EF0369">
        <w:rPr>
          <w:rFonts w:ascii="Times New Roman" w:hAnsi="Times New Roman" w:cs="Times New Roman"/>
          <w:sz w:val="28"/>
          <w:szCs w:val="28"/>
        </w:rPr>
        <w:t>его  духовном</w:t>
      </w:r>
      <w:proofErr w:type="gramEnd"/>
      <w:r w:rsidRPr="00EF0369">
        <w:rPr>
          <w:rFonts w:ascii="Times New Roman" w:hAnsi="Times New Roman" w:cs="Times New Roman"/>
          <w:sz w:val="28"/>
          <w:szCs w:val="28"/>
        </w:rPr>
        <w:t xml:space="preserve"> мире. Понятие «декоративно-прикладное искусство» достаточно широкое и многогранное. Это и уникальное  крестьянское искусство, уходящее своими корнями в толщу веков; и его современные «последователи» — традиционные  художественные промыслы, связанные общим понятием — народное искусство; и классика — памятники мирового декоративного искусства, пользующиеся всеобщим признанием и сохраняющие значение высокого образца; и современное декоративно-прикладное искусство в широком диапазоне его проявлений: от малых, </w:t>
      </w:r>
      <w:r w:rsidRPr="00EF0369">
        <w:rPr>
          <w:rFonts w:ascii="Times New Roman" w:hAnsi="Times New Roman" w:cs="Times New Roman"/>
          <w:sz w:val="28"/>
          <w:szCs w:val="28"/>
        </w:rPr>
        <w:lastRenderedPageBreak/>
        <w:t xml:space="preserve">камерных форм до значительных, масштабных, от единичных предметов до многопредметных ансамблей, вступающих в синтез с другими предметами, архитектурно-пространственной средой, иными видами пластических </w:t>
      </w:r>
      <w:proofErr w:type="spellStart"/>
      <w:r w:rsidRPr="00EF0369">
        <w:rPr>
          <w:rFonts w:ascii="Times New Roman" w:hAnsi="Times New Roman" w:cs="Times New Roman"/>
          <w:sz w:val="28"/>
          <w:szCs w:val="28"/>
        </w:rPr>
        <w:t>искусств.Процесс</w:t>
      </w:r>
      <w:proofErr w:type="spellEnd"/>
      <w:r w:rsidRPr="00EF0369">
        <w:rPr>
          <w:rFonts w:ascii="Times New Roman" w:hAnsi="Times New Roman" w:cs="Times New Roman"/>
          <w:sz w:val="28"/>
          <w:szCs w:val="28"/>
        </w:rPr>
        <w:t xml:space="preserve"> приобщения учащихся к декоративно-прикладному искусству осуществляется с учетом психофизиологических особенностей детей на разных этапах их художественного развития. Если художественно</w:t>
      </w:r>
      <w:r w:rsidRPr="00EF0369">
        <w:rPr>
          <w:rFonts w:ascii="Times New Roman" w:hAnsi="Times New Roman" w:cs="Times New Roman"/>
          <w:color w:val="FF0000"/>
          <w:sz w:val="28"/>
          <w:szCs w:val="28"/>
        </w:rPr>
        <w:t>-</w:t>
      </w:r>
      <w:r w:rsidRPr="00EF0369">
        <w:rPr>
          <w:rFonts w:ascii="Times New Roman" w:hAnsi="Times New Roman" w:cs="Times New Roman"/>
          <w:sz w:val="28"/>
          <w:szCs w:val="28"/>
        </w:rPr>
        <w:t>творческая деятельность детей на уроках в начальной школе (первый этап художественного развития) протекает на эмоционально-чувственной основе, то начиная с V класса (новый этап художественного развития) она строится больше на познавательно-аналитическом уровне, обязательно с сохранением в ней эмоционально-образного, творческого начала.</w:t>
      </w:r>
    </w:p>
    <w:p w:rsidR="00EF0369" w:rsidRPr="00EF0369" w:rsidRDefault="00EF0369" w:rsidP="00287491">
      <w:pPr>
        <w:spacing w:line="360" w:lineRule="auto"/>
        <w:jc w:val="both"/>
        <w:rPr>
          <w:rFonts w:ascii="Times New Roman" w:hAnsi="Times New Roman" w:cs="Times New Roman"/>
          <w:sz w:val="28"/>
          <w:szCs w:val="28"/>
        </w:rPr>
      </w:pPr>
      <w:r w:rsidRPr="00EF0369">
        <w:rPr>
          <w:rFonts w:ascii="Times New Roman" w:hAnsi="Times New Roman" w:cs="Times New Roman"/>
          <w:sz w:val="28"/>
          <w:szCs w:val="28"/>
        </w:rPr>
        <w:t>В I–IV классах дети входят в увлекательный мир искусства, осваивая его целостно (здесь исключено деление на отдельные виды искусства) и во взаимосвязи с окружающей жизнью.</w:t>
      </w:r>
    </w:p>
    <w:p w:rsidR="00EF0369" w:rsidRDefault="00287491" w:rsidP="00287491">
      <w:pPr>
        <w:spacing w:line="360" w:lineRule="auto"/>
        <w:rPr>
          <w:rFonts w:ascii="Times New Roman" w:hAnsi="Times New Roman" w:cs="Times New Roman"/>
          <w:b/>
          <w:sz w:val="28"/>
          <w:szCs w:val="28"/>
        </w:rPr>
      </w:pPr>
      <w:r w:rsidRPr="00287491">
        <w:rPr>
          <w:rFonts w:ascii="Times New Roman" w:hAnsi="Times New Roman" w:cs="Times New Roman"/>
          <w:b/>
          <w:sz w:val="28"/>
          <w:szCs w:val="28"/>
        </w:rPr>
        <w:t>Список литературы:</w:t>
      </w:r>
    </w:p>
    <w:p w:rsidR="00287491" w:rsidRPr="00287491" w:rsidRDefault="00287491" w:rsidP="00287491">
      <w:pPr>
        <w:pStyle w:val="a3"/>
        <w:numPr>
          <w:ilvl w:val="0"/>
          <w:numId w:val="2"/>
        </w:numPr>
        <w:spacing w:after="200" w:line="360" w:lineRule="auto"/>
        <w:jc w:val="both"/>
        <w:rPr>
          <w:rFonts w:ascii="Times New Roman" w:hAnsi="Times New Roman" w:cs="Times New Roman"/>
          <w:sz w:val="28"/>
          <w:szCs w:val="28"/>
        </w:rPr>
      </w:pPr>
      <w:r w:rsidRPr="00287491">
        <w:rPr>
          <w:rFonts w:ascii="Times New Roman" w:hAnsi="Times New Roman" w:cs="Times New Roman"/>
          <w:sz w:val="28"/>
          <w:szCs w:val="28"/>
        </w:rPr>
        <w:t xml:space="preserve">Афанасьев А.Ф. Резьба по </w:t>
      </w:r>
      <w:proofErr w:type="gramStart"/>
      <w:r w:rsidRPr="00287491">
        <w:rPr>
          <w:rFonts w:ascii="Times New Roman" w:hAnsi="Times New Roman" w:cs="Times New Roman"/>
          <w:sz w:val="28"/>
          <w:szCs w:val="28"/>
        </w:rPr>
        <w:t>дереву.-</w:t>
      </w:r>
      <w:proofErr w:type="gramEnd"/>
      <w:r w:rsidRPr="00287491">
        <w:rPr>
          <w:rFonts w:ascii="Times New Roman" w:hAnsi="Times New Roman" w:cs="Times New Roman"/>
          <w:sz w:val="28"/>
          <w:szCs w:val="28"/>
        </w:rPr>
        <w:t>М.: Культура и традиции,2013.</w:t>
      </w:r>
    </w:p>
    <w:p w:rsidR="00287491" w:rsidRPr="00287491" w:rsidRDefault="00287491" w:rsidP="00287491">
      <w:pPr>
        <w:pStyle w:val="a3"/>
        <w:numPr>
          <w:ilvl w:val="0"/>
          <w:numId w:val="2"/>
        </w:numPr>
        <w:spacing w:line="360" w:lineRule="auto"/>
        <w:jc w:val="both"/>
        <w:rPr>
          <w:rFonts w:ascii="Times New Roman" w:hAnsi="Times New Roman" w:cs="Times New Roman"/>
          <w:sz w:val="28"/>
          <w:szCs w:val="28"/>
        </w:rPr>
      </w:pPr>
      <w:proofErr w:type="spellStart"/>
      <w:r w:rsidRPr="00287491">
        <w:rPr>
          <w:rFonts w:ascii="Times New Roman" w:hAnsi="Times New Roman" w:cs="Times New Roman"/>
          <w:sz w:val="28"/>
          <w:szCs w:val="28"/>
        </w:rPr>
        <w:t>Адзинова</w:t>
      </w:r>
      <w:proofErr w:type="spellEnd"/>
      <w:r w:rsidRPr="00287491">
        <w:rPr>
          <w:rFonts w:ascii="Times New Roman" w:hAnsi="Times New Roman" w:cs="Times New Roman"/>
          <w:sz w:val="28"/>
          <w:szCs w:val="28"/>
        </w:rPr>
        <w:t xml:space="preserve">, Ф.С. К вопросу об эстетическом воспитании средствами декоративно-прикладного искусства /Ф.С. </w:t>
      </w:r>
      <w:proofErr w:type="spellStart"/>
      <w:r w:rsidRPr="00287491">
        <w:rPr>
          <w:rFonts w:ascii="Times New Roman" w:hAnsi="Times New Roman" w:cs="Times New Roman"/>
          <w:sz w:val="28"/>
          <w:szCs w:val="28"/>
        </w:rPr>
        <w:t>Адзинова</w:t>
      </w:r>
      <w:proofErr w:type="spellEnd"/>
      <w:r w:rsidRPr="00287491">
        <w:rPr>
          <w:rFonts w:ascii="Times New Roman" w:hAnsi="Times New Roman" w:cs="Times New Roman"/>
          <w:sz w:val="28"/>
          <w:szCs w:val="28"/>
        </w:rPr>
        <w:t xml:space="preserve"> //Проблемы дошкольной, школьной и вузовской педагогики: сб. науч. тр. </w:t>
      </w:r>
      <w:proofErr w:type="spellStart"/>
      <w:r w:rsidRPr="00287491">
        <w:rPr>
          <w:rFonts w:ascii="Times New Roman" w:hAnsi="Times New Roman" w:cs="Times New Roman"/>
          <w:sz w:val="28"/>
          <w:szCs w:val="28"/>
        </w:rPr>
        <w:t>Вып</w:t>
      </w:r>
      <w:proofErr w:type="spellEnd"/>
      <w:r w:rsidRPr="00287491">
        <w:rPr>
          <w:rFonts w:ascii="Times New Roman" w:hAnsi="Times New Roman" w:cs="Times New Roman"/>
          <w:sz w:val="28"/>
          <w:szCs w:val="28"/>
        </w:rPr>
        <w:t>.</w:t>
      </w:r>
    </w:p>
    <w:p w:rsidR="00287491" w:rsidRPr="00287491" w:rsidRDefault="00287491" w:rsidP="00287491">
      <w:pPr>
        <w:numPr>
          <w:ilvl w:val="0"/>
          <w:numId w:val="2"/>
        </w:numPr>
        <w:spacing w:after="200" w:line="360" w:lineRule="auto"/>
        <w:jc w:val="both"/>
        <w:rPr>
          <w:rFonts w:ascii="Times New Roman" w:hAnsi="Times New Roman" w:cs="Times New Roman"/>
          <w:sz w:val="28"/>
          <w:szCs w:val="28"/>
        </w:rPr>
      </w:pPr>
      <w:r w:rsidRPr="00287491">
        <w:rPr>
          <w:rFonts w:ascii="Times New Roman" w:hAnsi="Times New Roman" w:cs="Times New Roman"/>
          <w:sz w:val="28"/>
          <w:szCs w:val="28"/>
        </w:rPr>
        <w:t>Волошин Г.Б. «Занятия по техническому труду» М.:  Прсвящение2000.</w:t>
      </w:r>
    </w:p>
    <w:p w:rsidR="00287491" w:rsidRPr="00287491" w:rsidRDefault="00287491" w:rsidP="00287491">
      <w:pPr>
        <w:numPr>
          <w:ilvl w:val="0"/>
          <w:numId w:val="2"/>
        </w:numPr>
        <w:spacing w:before="100" w:beforeAutospacing="1" w:after="100" w:afterAutospacing="1" w:line="360" w:lineRule="auto"/>
        <w:jc w:val="both"/>
        <w:rPr>
          <w:rFonts w:ascii="Times New Roman" w:hAnsi="Times New Roman" w:cs="Times New Roman"/>
          <w:sz w:val="28"/>
          <w:szCs w:val="28"/>
        </w:rPr>
      </w:pPr>
      <w:r w:rsidRPr="00287491">
        <w:rPr>
          <w:rFonts w:ascii="Times New Roman" w:hAnsi="Times New Roman" w:cs="Times New Roman"/>
          <w:sz w:val="28"/>
          <w:szCs w:val="28"/>
        </w:rPr>
        <w:t xml:space="preserve">.  </w:t>
      </w:r>
      <w:r w:rsidRPr="00287491">
        <w:rPr>
          <w:rStyle w:val="a4"/>
          <w:rFonts w:ascii="Times New Roman" w:hAnsi="Times New Roman" w:cs="Times New Roman"/>
          <w:b w:val="0"/>
          <w:i w:val="0"/>
          <w:sz w:val="28"/>
          <w:szCs w:val="28"/>
        </w:rPr>
        <w:t>Громыко Ю.В., Громыко Н.В.</w:t>
      </w:r>
      <w:r w:rsidRPr="00287491">
        <w:rPr>
          <w:rFonts w:ascii="Times New Roman" w:hAnsi="Times New Roman" w:cs="Times New Roman"/>
          <w:sz w:val="28"/>
          <w:szCs w:val="28"/>
        </w:rPr>
        <w:t xml:space="preserve"> Исследование и проектирование в образовании: различие типов мыследеятельности и их содержания. // Исследовательская деятельность школьников, 2005 №3, с.16–21. </w:t>
      </w:r>
    </w:p>
    <w:p w:rsidR="00287491" w:rsidRPr="00287491" w:rsidRDefault="00287491" w:rsidP="00287491">
      <w:pPr>
        <w:pStyle w:val="a3"/>
        <w:numPr>
          <w:ilvl w:val="0"/>
          <w:numId w:val="2"/>
        </w:numPr>
        <w:spacing w:line="360" w:lineRule="auto"/>
        <w:jc w:val="both"/>
        <w:rPr>
          <w:rFonts w:ascii="Times New Roman" w:hAnsi="Times New Roman" w:cs="Times New Roman"/>
          <w:sz w:val="28"/>
          <w:szCs w:val="28"/>
        </w:rPr>
      </w:pPr>
      <w:proofErr w:type="spellStart"/>
      <w:r w:rsidRPr="00287491">
        <w:rPr>
          <w:rFonts w:ascii="Times New Roman" w:hAnsi="Times New Roman" w:cs="Times New Roman"/>
          <w:sz w:val="28"/>
          <w:szCs w:val="28"/>
        </w:rPr>
        <w:t>Гин</w:t>
      </w:r>
      <w:proofErr w:type="spellEnd"/>
      <w:r w:rsidRPr="00287491">
        <w:rPr>
          <w:rFonts w:ascii="Times New Roman" w:hAnsi="Times New Roman" w:cs="Times New Roman"/>
          <w:sz w:val="28"/>
          <w:szCs w:val="28"/>
        </w:rPr>
        <w:t xml:space="preserve"> А. А. "Приемы педагогической техники", М., 2012г.</w:t>
      </w:r>
    </w:p>
    <w:p w:rsidR="00287491" w:rsidRPr="00287491" w:rsidRDefault="00287491" w:rsidP="00287491">
      <w:pPr>
        <w:pStyle w:val="a3"/>
        <w:numPr>
          <w:ilvl w:val="0"/>
          <w:numId w:val="2"/>
        </w:numPr>
        <w:spacing w:line="360" w:lineRule="auto"/>
        <w:jc w:val="both"/>
        <w:rPr>
          <w:rFonts w:ascii="Times New Roman" w:hAnsi="Times New Roman" w:cs="Times New Roman"/>
          <w:sz w:val="28"/>
          <w:szCs w:val="28"/>
        </w:rPr>
      </w:pPr>
      <w:r w:rsidRPr="00287491">
        <w:rPr>
          <w:rFonts w:ascii="Times New Roman" w:hAnsi="Times New Roman" w:cs="Times New Roman"/>
          <w:sz w:val="28"/>
          <w:szCs w:val="28"/>
        </w:rPr>
        <w:t xml:space="preserve">.  </w:t>
      </w:r>
      <w:proofErr w:type="spellStart"/>
      <w:r w:rsidRPr="00287491">
        <w:rPr>
          <w:rFonts w:ascii="Times New Roman" w:hAnsi="Times New Roman" w:cs="Times New Roman"/>
          <w:sz w:val="28"/>
          <w:szCs w:val="28"/>
        </w:rPr>
        <w:t>Гузеева</w:t>
      </w:r>
      <w:proofErr w:type="spellEnd"/>
      <w:r w:rsidRPr="00287491">
        <w:rPr>
          <w:rFonts w:ascii="Times New Roman" w:hAnsi="Times New Roman" w:cs="Times New Roman"/>
          <w:sz w:val="28"/>
          <w:szCs w:val="28"/>
        </w:rPr>
        <w:t xml:space="preserve"> В.В. "Организация форм обучения", М, </w:t>
      </w:r>
      <w:smartTag w:uri="urn:schemas-microsoft-com:office:smarttags" w:element="metricconverter">
        <w:smartTagPr>
          <w:attr w:name="ProductID" w:val="1998 г"/>
        </w:smartTagPr>
        <w:r w:rsidRPr="00287491">
          <w:rPr>
            <w:rFonts w:ascii="Times New Roman" w:hAnsi="Times New Roman" w:cs="Times New Roman"/>
            <w:sz w:val="28"/>
            <w:szCs w:val="28"/>
          </w:rPr>
          <w:t>1998 г</w:t>
        </w:r>
      </w:smartTag>
      <w:bookmarkStart w:id="0" w:name="_GoBack"/>
      <w:bookmarkEnd w:id="0"/>
    </w:p>
    <w:p w:rsidR="00177447" w:rsidRPr="00EF0369" w:rsidRDefault="00177447" w:rsidP="00287491">
      <w:pPr>
        <w:spacing w:line="360" w:lineRule="auto"/>
        <w:rPr>
          <w:rFonts w:ascii="Times New Roman" w:hAnsi="Times New Roman" w:cs="Times New Roman"/>
          <w:sz w:val="28"/>
          <w:szCs w:val="28"/>
        </w:rPr>
      </w:pPr>
    </w:p>
    <w:sectPr w:rsidR="00177447" w:rsidRPr="00EF0369" w:rsidSect="00EF03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A7FC0"/>
    <w:multiLevelType w:val="hybridMultilevel"/>
    <w:tmpl w:val="D6261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10BA6"/>
    <w:multiLevelType w:val="hybridMultilevel"/>
    <w:tmpl w:val="13A4E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A165B5"/>
    <w:multiLevelType w:val="hybridMultilevel"/>
    <w:tmpl w:val="369419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69"/>
    <w:rsid w:val="00177447"/>
    <w:rsid w:val="00287491"/>
    <w:rsid w:val="00AD4E50"/>
    <w:rsid w:val="00EF0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8A021D-7C35-42D8-AEF4-2604196D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36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491"/>
    <w:pPr>
      <w:ind w:left="720"/>
      <w:contextualSpacing/>
    </w:pPr>
  </w:style>
  <w:style w:type="character" w:styleId="a4">
    <w:name w:val="Emphasis"/>
    <w:qFormat/>
    <w:rsid w:val="00287491"/>
    <w:rPr>
      <w:b/>
      <w:bCs/>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2016-10-30T08:56:00Z</dcterms:created>
  <dcterms:modified xsi:type="dcterms:W3CDTF">2016-10-31T12:51:00Z</dcterms:modified>
</cp:coreProperties>
</file>