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Методическая разработка урока по литературе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Тема: </w:t>
      </w:r>
      <w:r>
        <w:rPr>
          <w:rStyle w:val="a5"/>
          <w:rFonts w:ascii="Arial" w:hAnsi="Arial" w:cs="Arial"/>
          <w:b/>
          <w:bCs/>
          <w:color w:val="767676"/>
          <w:sz w:val="21"/>
          <w:szCs w:val="21"/>
        </w:rPr>
        <w:t xml:space="preserve">Михаил </w:t>
      </w:r>
      <w:proofErr w:type="spellStart"/>
      <w:r>
        <w:rPr>
          <w:rStyle w:val="a5"/>
          <w:rFonts w:ascii="Arial" w:hAnsi="Arial" w:cs="Arial"/>
          <w:b/>
          <w:bCs/>
          <w:color w:val="767676"/>
          <w:sz w:val="21"/>
          <w:szCs w:val="21"/>
        </w:rPr>
        <w:t>Евграфович</w:t>
      </w:r>
      <w:proofErr w:type="spellEnd"/>
      <w:r>
        <w:rPr>
          <w:rStyle w:val="a5"/>
          <w:rFonts w:ascii="Arial" w:hAnsi="Arial" w:cs="Arial"/>
          <w:b/>
          <w:bCs/>
          <w:color w:val="767676"/>
          <w:sz w:val="21"/>
          <w:szCs w:val="21"/>
        </w:rPr>
        <w:t xml:space="preserve"> Салтыков-Щедрин. Жизнь и творчество.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Тип урока: </w:t>
      </w:r>
      <w:r>
        <w:rPr>
          <w:rFonts w:ascii="Arial" w:hAnsi="Arial" w:cs="Arial"/>
          <w:color w:val="767676"/>
          <w:sz w:val="21"/>
          <w:szCs w:val="21"/>
        </w:rPr>
        <w:t>урок усвоения новых знаний (изучение биографии писателя и основных этапов творчества).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Вид урока:</w:t>
      </w:r>
      <w:r>
        <w:rPr>
          <w:rFonts w:ascii="Arial" w:hAnsi="Arial" w:cs="Arial"/>
          <w:color w:val="767676"/>
          <w:sz w:val="21"/>
          <w:szCs w:val="21"/>
        </w:rPr>
        <w:t> урок-беседа.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Формы организации учебной деятельности:</w:t>
      </w:r>
    </w:p>
    <w:p w:rsidR="003A593D" w:rsidRDefault="003A593D" w:rsidP="003A593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фронтальная;</w:t>
      </w:r>
    </w:p>
    <w:p w:rsidR="003A593D" w:rsidRDefault="003A593D" w:rsidP="003A593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коллективная;</w:t>
      </w:r>
    </w:p>
    <w:p w:rsidR="003A593D" w:rsidRDefault="003A593D" w:rsidP="003A593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индивидуальная.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Методы обучения на уроке:</w:t>
      </w:r>
    </w:p>
    <w:p w:rsidR="003A593D" w:rsidRDefault="003A593D" w:rsidP="003A593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репродуктивный;</w:t>
      </w:r>
    </w:p>
    <w:p w:rsidR="003A593D" w:rsidRDefault="003A593D" w:rsidP="003A593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частично-поисковый;</w:t>
      </w:r>
    </w:p>
    <w:p w:rsidR="003A593D" w:rsidRDefault="003A593D" w:rsidP="003A593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диалогический.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Материально-техническое оснащение:</w:t>
      </w:r>
    </w:p>
    <w:p w:rsidR="003A593D" w:rsidRDefault="003A593D" w:rsidP="003A593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компьютер;</w:t>
      </w:r>
    </w:p>
    <w:p w:rsidR="003A593D" w:rsidRDefault="003A593D" w:rsidP="003A593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мультимедийный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проектор;</w:t>
      </w:r>
    </w:p>
    <w:p w:rsidR="003A593D" w:rsidRDefault="003A593D" w:rsidP="003A593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презентация «М.Е. Салтыков-Щедрин. Жизнь и творчество»</w:t>
      </w:r>
    </w:p>
    <w:p w:rsidR="003A593D" w:rsidRDefault="003A593D" w:rsidP="003A593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фрагменты видеофильма «Сказка «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Премудрый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пискарь</w:t>
      </w:r>
      <w:proofErr w:type="spellEnd"/>
      <w:r>
        <w:rPr>
          <w:rFonts w:ascii="Arial" w:hAnsi="Arial" w:cs="Arial"/>
          <w:color w:val="767676"/>
          <w:sz w:val="21"/>
          <w:szCs w:val="21"/>
        </w:rPr>
        <w:t>» и «Сказка «Пропала Совесть» Салтыкова-Щедрина»;</w:t>
      </w:r>
    </w:p>
    <w:p w:rsidR="003A593D" w:rsidRDefault="003A593D" w:rsidP="003A593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информационные листы «Сказки Салтыкова-Щедрина»;</w:t>
      </w:r>
    </w:p>
    <w:p w:rsidR="003A593D" w:rsidRDefault="003A593D" w:rsidP="003A593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карточка-рефлексия;</w:t>
      </w:r>
    </w:p>
    <w:p w:rsidR="003A593D" w:rsidRDefault="003A593D" w:rsidP="003A593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студенческие тетради по литературе;</w:t>
      </w:r>
    </w:p>
    <w:p w:rsidR="003A593D" w:rsidRDefault="003A593D" w:rsidP="003A593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стенд с фотографиями по творчеству писателя, иллюстрации к сказкам.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Цель: </w:t>
      </w:r>
      <w:r>
        <w:rPr>
          <w:rFonts w:ascii="Arial" w:hAnsi="Arial" w:cs="Arial"/>
          <w:color w:val="767676"/>
          <w:sz w:val="21"/>
          <w:szCs w:val="21"/>
        </w:rPr>
        <w:t>знакомство с жизнью и творчеством русского писателя-сатирика, развитие самостоятельности мысли, умение анализировать,</w:t>
      </w:r>
      <w:r>
        <w:rPr>
          <w:rFonts w:ascii="Arial" w:hAnsi="Arial" w:cs="Arial"/>
          <w:b/>
          <w:bCs/>
          <w:color w:val="767676"/>
          <w:sz w:val="21"/>
          <w:szCs w:val="21"/>
        </w:rPr>
        <w:t> </w:t>
      </w:r>
      <w:r>
        <w:rPr>
          <w:rFonts w:ascii="Arial" w:hAnsi="Arial" w:cs="Arial"/>
          <w:color w:val="767676"/>
          <w:sz w:val="21"/>
          <w:szCs w:val="21"/>
        </w:rPr>
        <w:t> выступать;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методическая цель </w:t>
      </w:r>
      <w:r>
        <w:rPr>
          <w:rFonts w:ascii="Arial" w:hAnsi="Arial" w:cs="Arial"/>
          <w:color w:val="767676"/>
          <w:sz w:val="21"/>
          <w:szCs w:val="21"/>
        </w:rPr>
        <w:t>– совершенствование активных методов и форм преподавания литературы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Задачи: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 xml:space="preserve">- </w:t>
      </w:r>
      <w:proofErr w:type="gramStart"/>
      <w:r>
        <w:rPr>
          <w:rFonts w:ascii="Arial" w:hAnsi="Arial" w:cs="Arial"/>
          <w:b/>
          <w:bCs/>
          <w:color w:val="767676"/>
          <w:sz w:val="21"/>
          <w:szCs w:val="21"/>
        </w:rPr>
        <w:t>образовательная</w:t>
      </w:r>
      <w:proofErr w:type="gramEnd"/>
      <w:r>
        <w:rPr>
          <w:rFonts w:ascii="Arial" w:hAnsi="Arial" w:cs="Arial"/>
          <w:b/>
          <w:bCs/>
          <w:color w:val="767676"/>
          <w:sz w:val="21"/>
          <w:szCs w:val="21"/>
        </w:rPr>
        <w:t xml:space="preserve"> - </w:t>
      </w:r>
      <w:r>
        <w:rPr>
          <w:rFonts w:ascii="Arial" w:hAnsi="Arial" w:cs="Arial"/>
          <w:color w:val="767676"/>
          <w:sz w:val="21"/>
          <w:szCs w:val="21"/>
        </w:rPr>
        <w:t>систематизировать и совершенствовать знания по литературе, выявить понимание студентами личности писателя и особенностей его творчества;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lastRenderedPageBreak/>
        <w:t xml:space="preserve">- </w:t>
      </w:r>
      <w:proofErr w:type="gramStart"/>
      <w:r>
        <w:rPr>
          <w:rFonts w:ascii="Arial" w:hAnsi="Arial" w:cs="Arial"/>
          <w:b/>
          <w:bCs/>
          <w:color w:val="767676"/>
          <w:sz w:val="21"/>
          <w:szCs w:val="21"/>
        </w:rPr>
        <w:t>развивающая</w:t>
      </w:r>
      <w:proofErr w:type="gramEnd"/>
      <w:r>
        <w:rPr>
          <w:rFonts w:ascii="Arial" w:hAnsi="Arial" w:cs="Arial"/>
          <w:b/>
          <w:bCs/>
          <w:color w:val="767676"/>
          <w:sz w:val="21"/>
          <w:szCs w:val="21"/>
        </w:rPr>
        <w:t xml:space="preserve"> – </w:t>
      </w:r>
      <w:r>
        <w:rPr>
          <w:rFonts w:ascii="Arial" w:hAnsi="Arial" w:cs="Arial"/>
          <w:color w:val="767676"/>
          <w:sz w:val="21"/>
          <w:szCs w:val="21"/>
        </w:rPr>
        <w:t>совершенствовать умение анализировать художественный текст; развивать умение эмоционально откликаться на художественное слово, развивать культуру общения и речи; аргументировано доказывать собственное суждение;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 xml:space="preserve">- </w:t>
      </w:r>
      <w:proofErr w:type="gramStart"/>
      <w:r>
        <w:rPr>
          <w:rFonts w:ascii="Arial" w:hAnsi="Arial" w:cs="Arial"/>
          <w:b/>
          <w:bCs/>
          <w:color w:val="767676"/>
          <w:sz w:val="21"/>
          <w:szCs w:val="21"/>
        </w:rPr>
        <w:t>воспитательная</w:t>
      </w:r>
      <w:proofErr w:type="gramEnd"/>
      <w:r>
        <w:rPr>
          <w:rFonts w:ascii="Arial" w:hAnsi="Arial" w:cs="Arial"/>
          <w:b/>
          <w:bCs/>
          <w:color w:val="767676"/>
          <w:sz w:val="21"/>
          <w:szCs w:val="21"/>
        </w:rPr>
        <w:t xml:space="preserve"> –</w:t>
      </w:r>
      <w:r>
        <w:rPr>
          <w:rFonts w:ascii="Arial" w:hAnsi="Arial" w:cs="Arial"/>
          <w:color w:val="767676"/>
          <w:sz w:val="21"/>
          <w:szCs w:val="21"/>
        </w:rPr>
        <w:t> эстетическое воспитание студентов на лучших образцах русской классики второй половины XIX века; формировать систему нравственных ценностей.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767676"/>
          <w:sz w:val="21"/>
          <w:szCs w:val="21"/>
        </w:rPr>
        <w:t>Межпредметные</w:t>
      </w:r>
      <w:proofErr w:type="spellEnd"/>
      <w:r>
        <w:rPr>
          <w:rFonts w:ascii="Arial" w:hAnsi="Arial" w:cs="Arial"/>
          <w:b/>
          <w:bCs/>
          <w:color w:val="767676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b/>
          <w:bCs/>
          <w:color w:val="767676"/>
          <w:sz w:val="21"/>
          <w:szCs w:val="21"/>
        </w:rPr>
        <w:t>внутрипредметные</w:t>
      </w:r>
      <w:proofErr w:type="spellEnd"/>
      <w:r>
        <w:rPr>
          <w:rFonts w:ascii="Arial" w:hAnsi="Arial" w:cs="Arial"/>
          <w:b/>
          <w:bCs/>
          <w:color w:val="767676"/>
          <w:sz w:val="21"/>
          <w:szCs w:val="21"/>
        </w:rPr>
        <w:t xml:space="preserve"> связи: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- связь с историей </w:t>
      </w:r>
      <w:r>
        <w:rPr>
          <w:rFonts w:ascii="Arial" w:hAnsi="Arial" w:cs="Arial"/>
          <w:color w:val="767676"/>
          <w:sz w:val="21"/>
          <w:szCs w:val="21"/>
        </w:rPr>
        <w:t>(общественная жизнь второй половины XIX века);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-</w:t>
      </w:r>
      <w:r>
        <w:rPr>
          <w:rFonts w:ascii="Arial" w:hAnsi="Arial" w:cs="Arial"/>
          <w:color w:val="767676"/>
          <w:sz w:val="21"/>
          <w:szCs w:val="21"/>
        </w:rPr>
        <w:t> </w:t>
      </w:r>
      <w:r>
        <w:rPr>
          <w:rFonts w:ascii="Arial" w:hAnsi="Arial" w:cs="Arial"/>
          <w:b/>
          <w:bCs/>
          <w:color w:val="767676"/>
          <w:sz w:val="21"/>
          <w:szCs w:val="21"/>
        </w:rPr>
        <w:t>связь с философией </w:t>
      </w:r>
      <w:r>
        <w:rPr>
          <w:rFonts w:ascii="Arial" w:hAnsi="Arial" w:cs="Arial"/>
          <w:color w:val="767676"/>
          <w:sz w:val="21"/>
          <w:szCs w:val="21"/>
        </w:rPr>
        <w:t>(философское осмысление действительности).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Ход урока: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I. Организационный момент: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1)приветствие;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2)проверка наличия студентов и их готовность к уроку;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3) сообщение темы урока.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Вступительное слово преподавателя: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Здравствуйте! Сегодня мы посвятим урок изучению биографии и творчества писателя Михаила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Евграфовича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Салтыкова-Щедрина. Имя М. Е. Салтыкова-Щедрина вам уже знакомо. Сегодня вы узнаете о нём много нового. Узнаете, почему его любимым писательским жанром были сказки.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II. </w:t>
      </w:r>
      <w:r>
        <w:rPr>
          <w:rStyle w:val="a4"/>
          <w:rFonts w:ascii="Arial" w:hAnsi="Arial" w:cs="Arial"/>
          <w:color w:val="767676"/>
          <w:sz w:val="21"/>
          <w:szCs w:val="21"/>
        </w:rPr>
        <w:t>Изучение нового материала. </w:t>
      </w:r>
      <w:r>
        <w:rPr>
          <w:rFonts w:ascii="Arial" w:hAnsi="Arial" w:cs="Arial"/>
          <w:color w:val="767676"/>
          <w:sz w:val="21"/>
          <w:szCs w:val="21"/>
        </w:rPr>
        <w:t>Вам предлагается составить биографию Салтыкова-Щедрина </w:t>
      </w:r>
      <w:r>
        <w:rPr>
          <w:rFonts w:ascii="Arial" w:hAnsi="Arial" w:cs="Arial"/>
          <w:b/>
          <w:bCs/>
          <w:color w:val="767676"/>
          <w:sz w:val="21"/>
          <w:szCs w:val="21"/>
        </w:rPr>
        <w:t>(студенты записывают в тетради тему урока, эпиграф, далее по презентации составляют краткую биографию писателя).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Слайд № 1.</w:t>
      </w:r>
      <w:r>
        <w:rPr>
          <w:rFonts w:ascii="Arial" w:hAnsi="Arial" w:cs="Arial"/>
          <w:color w:val="767676"/>
          <w:sz w:val="21"/>
          <w:szCs w:val="21"/>
        </w:rPr>
        <w:t> Тема урока. Эпиграф: </w:t>
      </w:r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«Я ПИСАТЕЛЬ, В ЭТОМ МОЕ ПРИЗВАНИЕ» М.Е. Салтыков-Щедрин.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Слайд № 2.</w:t>
      </w:r>
      <w:r>
        <w:rPr>
          <w:rFonts w:ascii="Arial" w:hAnsi="Arial" w:cs="Arial"/>
          <w:color w:val="767676"/>
          <w:sz w:val="21"/>
          <w:szCs w:val="21"/>
        </w:rPr>
        <w:t xml:space="preserve"> Михаил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Евграфович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Салтыков-Щедрин вошел в историю русской литературы под псевдонимом Щедрин. Щедрин сосредоточил свою сатиру на обличении пороков современного ему общества во всех проявлениях. Его по праву считают последователем Гоголя.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Слайд №3.</w:t>
      </w:r>
      <w:r>
        <w:rPr>
          <w:rFonts w:ascii="Arial" w:hAnsi="Arial" w:cs="Arial"/>
          <w:color w:val="767676"/>
          <w:sz w:val="21"/>
          <w:szCs w:val="21"/>
        </w:rPr>
        <w:t xml:space="preserve"> Писатель родился в селе Спас-Угол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Калязинского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уезда Тверской губернии, в Пошехонье.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Слайд № 4.</w:t>
      </w:r>
      <w:r>
        <w:rPr>
          <w:rFonts w:ascii="Arial" w:hAnsi="Arial" w:cs="Arial"/>
          <w:color w:val="767676"/>
          <w:sz w:val="21"/>
          <w:szCs w:val="21"/>
        </w:rPr>
        <w:t> Он был шестым ребёнком потомственного дворянина и коллежского советника Евграфа Васильевича Салтыкова (1776—1851).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Слайд № 5.</w:t>
      </w:r>
      <w:r>
        <w:rPr>
          <w:rFonts w:ascii="Arial" w:hAnsi="Arial" w:cs="Arial"/>
          <w:color w:val="767676"/>
          <w:sz w:val="21"/>
          <w:szCs w:val="21"/>
        </w:rPr>
        <w:t> Мать писателя, Забелина Ольга Михайловна (1801—1874), была дочерью московского дворянина.</w:t>
      </w:r>
      <w:r>
        <w:rPr>
          <w:rFonts w:ascii="Arial" w:hAnsi="Arial" w:cs="Arial"/>
          <w:i/>
          <w:iCs/>
          <w:color w:val="767676"/>
          <w:sz w:val="21"/>
          <w:szCs w:val="21"/>
        </w:rPr>
        <w:t> </w:t>
      </w:r>
      <w:r>
        <w:rPr>
          <w:rFonts w:ascii="Arial" w:hAnsi="Arial" w:cs="Arial"/>
          <w:color w:val="767676"/>
          <w:sz w:val="21"/>
          <w:szCs w:val="21"/>
        </w:rPr>
        <w:t>Родители его были богатыми помещиками. Владения их приносили значительные доходы.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Слайд № 6. </w:t>
      </w:r>
      <w:r>
        <w:rPr>
          <w:rFonts w:ascii="Arial" w:hAnsi="Arial" w:cs="Arial"/>
          <w:color w:val="767676"/>
          <w:sz w:val="21"/>
          <w:szCs w:val="21"/>
        </w:rPr>
        <w:t xml:space="preserve">До 10 лет жил в имении отца. Детские годы прошли в атмосфере крайней бережливости и строгости матери, зачастую оборачивавшейся жестокостью.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Отношения между членами семьи – равнодушие, деление детей на любимых и «постылых», физические наказания, считавшиеся необходимым элементом воспитания – позднее стали основой для ярких художественных образов семейств Головлевых (роман «Господа Головлевы», 1875-80) и повесть «Пошехонская старина», 1887-89).</w:t>
      </w:r>
      <w:proofErr w:type="gramEnd"/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lastRenderedPageBreak/>
        <w:t>Слайд № 7. </w:t>
      </w:r>
      <w:r>
        <w:rPr>
          <w:rFonts w:ascii="Arial" w:hAnsi="Arial" w:cs="Arial"/>
          <w:color w:val="767676"/>
          <w:sz w:val="21"/>
          <w:szCs w:val="21"/>
        </w:rPr>
        <w:t>В 1836 году был зачислен в московский дворянский институт, в котором десятью годами ранее учился М. Ю. Лермонтов (в то время назывался благородным университетским пансионом).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Слайд № 8.</w:t>
      </w:r>
      <w:r>
        <w:rPr>
          <w:rFonts w:ascii="Arial" w:hAnsi="Arial" w:cs="Arial"/>
          <w:color w:val="767676"/>
          <w:sz w:val="21"/>
          <w:szCs w:val="21"/>
        </w:rPr>
        <w:t> В 1838 году как лучший ученик института был переведен в Царскосельский лицей. Страстный поклонник русской литературы, Салтыков сразу же прослыл первым поэтом на курсе, и его стихи стали появляться в периодических изданиях, однако сам будущий писатель осознавал, что лишен поэтического дара. Во время обучения знакомился с прогрессивными взглядами сторонников эмансипации, идеями В. Г. Белинского.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Слайд № 9.</w:t>
      </w:r>
      <w:r>
        <w:rPr>
          <w:rFonts w:ascii="Arial" w:hAnsi="Arial" w:cs="Arial"/>
          <w:color w:val="767676"/>
          <w:sz w:val="21"/>
          <w:szCs w:val="21"/>
        </w:rPr>
        <w:t> В 1844 году после окончания лицея служил чиновником в канцелярии Военного министерства. </w:t>
      </w:r>
      <w:r>
        <w:rPr>
          <w:rFonts w:ascii="Arial" w:hAnsi="Arial" w:cs="Arial"/>
          <w:i/>
          <w:iCs/>
          <w:color w:val="767676"/>
          <w:sz w:val="21"/>
          <w:szCs w:val="21"/>
        </w:rPr>
        <w:t>"...Везде долг, везде принуждение, везде скука и ложь...</w:t>
      </w:r>
      <w:proofErr w:type="gramStart"/>
      <w:r>
        <w:rPr>
          <w:rFonts w:ascii="Arial" w:hAnsi="Arial" w:cs="Arial"/>
          <w:i/>
          <w:iCs/>
          <w:color w:val="767676"/>
          <w:sz w:val="21"/>
          <w:szCs w:val="21"/>
        </w:rPr>
        <w:t>,"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 — такую характеристику дал он бюрократическому Петербургу.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Другая жизнь более привлекала Салтыкова: общение с литераторами, посещение "пятниц" Петрашевского, где собирались философы, ученые, литераторы, военные, объединенные антикрепостническими настроениями, поисками идеалов справедливого общества.</w:t>
      </w:r>
      <w:proofErr w:type="gramEnd"/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Слайд № 10.</w:t>
      </w:r>
      <w:r>
        <w:rPr>
          <w:rFonts w:ascii="Arial" w:hAnsi="Arial" w:cs="Arial"/>
          <w:color w:val="767676"/>
          <w:sz w:val="21"/>
          <w:szCs w:val="21"/>
        </w:rPr>
        <w:t> Первые повести Салтыкова "Противоречия" </w:t>
      </w:r>
      <w:r>
        <w:rPr>
          <w:rFonts w:ascii="Arial" w:hAnsi="Arial" w:cs="Arial"/>
          <w:b/>
          <w:bCs/>
          <w:color w:val="767676"/>
          <w:sz w:val="21"/>
          <w:szCs w:val="21"/>
        </w:rPr>
        <w:t>(1847),</w:t>
      </w:r>
      <w:r>
        <w:rPr>
          <w:rFonts w:ascii="Arial" w:hAnsi="Arial" w:cs="Arial"/>
          <w:color w:val="767676"/>
          <w:sz w:val="21"/>
          <w:szCs w:val="21"/>
        </w:rPr>
        <w:t> "Запутанное дело" </w:t>
      </w:r>
      <w:r>
        <w:rPr>
          <w:rFonts w:ascii="Arial" w:hAnsi="Arial" w:cs="Arial"/>
          <w:b/>
          <w:bCs/>
          <w:color w:val="767676"/>
          <w:sz w:val="21"/>
          <w:szCs w:val="21"/>
        </w:rPr>
        <w:t>(1848)</w:t>
      </w:r>
      <w:r>
        <w:rPr>
          <w:rFonts w:ascii="Arial" w:hAnsi="Arial" w:cs="Arial"/>
          <w:color w:val="767676"/>
          <w:sz w:val="21"/>
          <w:szCs w:val="21"/>
        </w:rPr>
        <w:t>своей острой социальной проблематикой обратили на себя внимание властей, напуганных французской революцией 1848. Писатель был выслан в Вятку за "...вредный образ мыслей и пагубное стремление к распространению идей, протрясших уже всю Западную Европу...". В течение восьми лет жил в Вятке, где в </w:t>
      </w:r>
      <w:r>
        <w:rPr>
          <w:rFonts w:ascii="Arial" w:hAnsi="Arial" w:cs="Arial"/>
          <w:b/>
          <w:bCs/>
          <w:color w:val="767676"/>
          <w:sz w:val="21"/>
          <w:szCs w:val="21"/>
        </w:rPr>
        <w:t>1850 </w:t>
      </w:r>
      <w:r>
        <w:rPr>
          <w:rFonts w:ascii="Arial" w:hAnsi="Arial" w:cs="Arial"/>
          <w:color w:val="767676"/>
          <w:sz w:val="21"/>
          <w:szCs w:val="21"/>
        </w:rPr>
        <w:t>был назначен на должность советника в губернском правлении.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Слайд № 11. </w:t>
      </w:r>
      <w:r>
        <w:rPr>
          <w:rFonts w:ascii="Arial" w:hAnsi="Arial" w:cs="Arial"/>
          <w:color w:val="767676"/>
          <w:sz w:val="21"/>
          <w:szCs w:val="21"/>
        </w:rPr>
        <w:t>В конце 1855, после смерти Николая I, получив право "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проживать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где пожелает", возвратился в Петербург и возобновил литературную работу. В 1856 — 1857 были написаны "Губернские очерки", изданные от имени "надворного советника Н. Щедрина", ставшего известным всей читающей России, назвавшей его наследником Гоголя. В это время женился на 17-летней дочери вятского вице-губернатора Елизавете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Болтиной</w:t>
      </w:r>
      <w:proofErr w:type="spellEnd"/>
      <w:r>
        <w:rPr>
          <w:rFonts w:ascii="Arial" w:hAnsi="Arial" w:cs="Arial"/>
          <w:color w:val="767676"/>
          <w:sz w:val="21"/>
          <w:szCs w:val="21"/>
        </w:rPr>
        <w:t>. Елизавете на тот момент было всего 12 лет. Он терпеливо ждал ее взросления – повенчались они уже после возвращения Салтыкова-Щедрина в Петербург. Это были совершенно разные по характеру и темпераменту люди. Она воспитывалась матушкой-дворянкой из семьи Нарышкиных. А он матушкой-купчихой в строгой дисциплине, в семье, где детей с двухлетнего возраста наказывали розгами.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Слайд № 12. </w:t>
      </w:r>
      <w:r>
        <w:rPr>
          <w:rFonts w:ascii="Arial" w:hAnsi="Arial" w:cs="Arial"/>
          <w:color w:val="767676"/>
          <w:sz w:val="21"/>
          <w:szCs w:val="21"/>
        </w:rPr>
        <w:t>В</w:t>
      </w:r>
      <w:r>
        <w:rPr>
          <w:rFonts w:ascii="Arial" w:hAnsi="Arial" w:cs="Arial"/>
          <w:b/>
          <w:bCs/>
          <w:color w:val="767676"/>
          <w:sz w:val="21"/>
          <w:szCs w:val="21"/>
        </w:rPr>
        <w:t> </w:t>
      </w:r>
      <w:r>
        <w:rPr>
          <w:rFonts w:ascii="Arial" w:hAnsi="Arial" w:cs="Arial"/>
          <w:color w:val="767676"/>
          <w:sz w:val="21"/>
          <w:szCs w:val="21"/>
        </w:rPr>
        <w:t>1872 году у Салтыковых рождается сын Константин. </w:t>
      </w:r>
      <w:r>
        <w:rPr>
          <w:rFonts w:ascii="Arial" w:hAnsi="Arial" w:cs="Arial"/>
          <w:color w:val="767676"/>
          <w:sz w:val="21"/>
          <w:szCs w:val="21"/>
        </w:rPr>
        <w:br/>
        <w:t>В 1873 году – рождение дочери Елизаветы.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Слайд № 13.</w:t>
      </w:r>
      <w:r>
        <w:rPr>
          <w:rFonts w:ascii="Arial" w:hAnsi="Arial" w:cs="Arial"/>
          <w:color w:val="767676"/>
          <w:sz w:val="21"/>
          <w:szCs w:val="21"/>
        </w:rPr>
        <w:t> В 1858 — 1862 служил вице-губернатором в Рязани, затем в Твери. В 1862 писатель вышел в отставку, переехал в Петербург и по приглашению Некрасова вошел в редакцию журнала «Современник», который в это время испытывал огромные трудности (Добролюбов скончался, Чернышевский заключен в Петропавловскую крепость). Салтыков взял на себя огромную писательскую и редакторскую работу.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Слайд № 14. </w:t>
      </w:r>
      <w:r>
        <w:rPr>
          <w:rFonts w:ascii="Arial" w:hAnsi="Arial" w:cs="Arial"/>
          <w:color w:val="767676"/>
          <w:sz w:val="21"/>
          <w:szCs w:val="21"/>
        </w:rPr>
        <w:t>Просто показать слайд:</w:t>
      </w:r>
      <w:r>
        <w:rPr>
          <w:rFonts w:ascii="Arial" w:hAnsi="Arial" w:cs="Arial"/>
          <w:b/>
          <w:bCs/>
          <w:color w:val="767676"/>
          <w:sz w:val="21"/>
          <w:szCs w:val="21"/>
        </w:rPr>
        <w:t> </w:t>
      </w:r>
      <w:r>
        <w:rPr>
          <w:rFonts w:ascii="Arial" w:hAnsi="Arial" w:cs="Arial"/>
          <w:color w:val="767676"/>
          <w:sz w:val="21"/>
          <w:szCs w:val="21"/>
        </w:rPr>
        <w:t>Дом в Петербурге, где жил М.Е.Салтыков.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Слайд № 15. </w:t>
      </w:r>
      <w:r>
        <w:rPr>
          <w:rFonts w:ascii="Arial" w:hAnsi="Arial" w:cs="Arial"/>
          <w:color w:val="767676"/>
          <w:sz w:val="21"/>
          <w:szCs w:val="21"/>
        </w:rPr>
        <w:t>В 1865 — 1868 возглавлял Казенные палаты в Пензе, Туле, Рязани. Частая смена мест службы объясняется конфликтами с начальниками губерний, над которыми писатель "смеялся" в памфлетах-гротесках. После жалобы рязанского губернатора Салтыков в 1868 был отправлен в отставку. Переехав в Петербург, принял приглашение Н. Некрасова стать соредактором журнала "Отечественные записки", где работал в 1868 — 1884. Салтыков теперь целиком переключился на литературную деятельность. В 1869 пишет "Историю одного города" — вершину своего сатирического искусства.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Слайд № 16.</w:t>
      </w:r>
      <w:r>
        <w:rPr>
          <w:rFonts w:ascii="Arial" w:hAnsi="Arial" w:cs="Arial"/>
          <w:color w:val="767676"/>
          <w:sz w:val="21"/>
          <w:szCs w:val="21"/>
        </w:rPr>
        <w:t> В 1880-е сатира Салтыкова достигла кульминации в своем гневе и гротеске: "Современная идиллия" (1877 — 83); "Господа Головлевы" (1880); "Пошехонские рассказы" (1883). В 1884 журнал "Отечественные записки" был закрыт, после чего Салтыков вынужден был печататься в журнале "Вестник Европы".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Слайд № 17.</w:t>
      </w:r>
      <w:r>
        <w:rPr>
          <w:rFonts w:ascii="Arial" w:hAnsi="Arial" w:cs="Arial"/>
          <w:color w:val="767676"/>
          <w:sz w:val="21"/>
          <w:szCs w:val="21"/>
        </w:rPr>
        <w:t> В последние годы жизни писатель создал свои шедевры: "Сказки" (1882 — 86); "Мелочи жизни" (1886 — 87); автобиографический роман "Пошехонская старина" (1887 — 89).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Слайд № 18.</w:t>
      </w:r>
      <w:r>
        <w:rPr>
          <w:rFonts w:ascii="Arial" w:hAnsi="Arial" w:cs="Arial"/>
          <w:color w:val="767676"/>
          <w:sz w:val="21"/>
          <w:szCs w:val="21"/>
        </w:rPr>
        <w:t xml:space="preserve"> За несколько дней до смерти он написал первые страницы нового произведения "Забытые слова", где хотел напомнить "пестрым людям" 1880-х об утраченных ими </w:t>
      </w:r>
      <w:r>
        <w:rPr>
          <w:rFonts w:ascii="Arial" w:hAnsi="Arial" w:cs="Arial"/>
          <w:color w:val="767676"/>
          <w:sz w:val="21"/>
          <w:szCs w:val="21"/>
        </w:rPr>
        <w:lastRenderedPageBreak/>
        <w:t>словах: </w:t>
      </w:r>
      <w:r>
        <w:rPr>
          <w:rFonts w:ascii="Arial" w:hAnsi="Arial" w:cs="Arial"/>
          <w:b/>
          <w:bCs/>
          <w:color w:val="767676"/>
          <w:sz w:val="21"/>
          <w:szCs w:val="21"/>
        </w:rPr>
        <w:t>"совесть, отечество, человечество... другие там еще...".</w:t>
      </w:r>
      <w:r>
        <w:rPr>
          <w:rFonts w:ascii="Arial" w:hAnsi="Arial" w:cs="Arial"/>
          <w:color w:val="767676"/>
          <w:sz w:val="21"/>
          <w:szCs w:val="21"/>
        </w:rPr>
        <w:t xml:space="preserve"> Умер М. Салтыков-Щедрин 28 апреля (10 мая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н</w:t>
      </w:r>
      <w:proofErr w:type="gramEnd"/>
      <w:r>
        <w:rPr>
          <w:rFonts w:ascii="Arial" w:hAnsi="Arial" w:cs="Arial"/>
          <w:color w:val="767676"/>
          <w:sz w:val="21"/>
          <w:szCs w:val="21"/>
        </w:rPr>
        <w:t>.с.) </w:t>
      </w:r>
      <w:r>
        <w:rPr>
          <w:rFonts w:ascii="Arial" w:hAnsi="Arial" w:cs="Arial"/>
          <w:b/>
          <w:bCs/>
          <w:color w:val="767676"/>
          <w:sz w:val="21"/>
          <w:szCs w:val="21"/>
        </w:rPr>
        <w:t>1889</w:t>
      </w:r>
      <w:r>
        <w:rPr>
          <w:rFonts w:ascii="Arial" w:hAnsi="Arial" w:cs="Arial"/>
          <w:color w:val="767676"/>
          <w:sz w:val="21"/>
          <w:szCs w:val="21"/>
        </w:rPr>
        <w:t xml:space="preserve"> в Петербурге.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Погребен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на Волковом кладбище рядом с могилой И.С. Тургенева.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III.</w:t>
      </w:r>
      <w:r>
        <w:rPr>
          <w:rFonts w:ascii="Arial" w:hAnsi="Arial" w:cs="Arial"/>
          <w:color w:val="767676"/>
          <w:sz w:val="21"/>
          <w:szCs w:val="21"/>
        </w:rPr>
        <w:t> </w:t>
      </w:r>
      <w:r>
        <w:rPr>
          <w:rStyle w:val="a4"/>
          <w:rFonts w:ascii="Arial" w:hAnsi="Arial" w:cs="Arial"/>
          <w:color w:val="767676"/>
          <w:sz w:val="21"/>
          <w:szCs w:val="21"/>
        </w:rPr>
        <w:t>Работа над сказками.</w:t>
      </w:r>
      <w:r>
        <w:rPr>
          <w:rFonts w:ascii="Arial" w:hAnsi="Arial" w:cs="Arial"/>
          <w:color w:val="767676"/>
          <w:sz w:val="21"/>
          <w:szCs w:val="21"/>
        </w:rPr>
        <w:t> Сказки Салтыкова-Щедрина.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Слово преподавателя: </w:t>
      </w:r>
      <w:r>
        <w:rPr>
          <w:rFonts w:ascii="Arial" w:hAnsi="Arial" w:cs="Arial"/>
          <w:color w:val="767676"/>
          <w:sz w:val="21"/>
          <w:szCs w:val="21"/>
        </w:rPr>
        <w:t xml:space="preserve">Мастерство Щедрина-сатирика проверено самым строгим и беспристрастным критиком – временем. Его образы вошли, как бы, в самый состав русского языка (премудрые пескари,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глуповцы</w:t>
      </w:r>
      <w:proofErr w:type="spellEnd"/>
      <w:r>
        <w:rPr>
          <w:rFonts w:ascii="Arial" w:hAnsi="Arial" w:cs="Arial"/>
          <w:color w:val="767676"/>
          <w:sz w:val="21"/>
          <w:szCs w:val="21"/>
        </w:rPr>
        <w:t>, помпадуры и т. д.</w:t>
      </w:r>
      <w:proofErr w:type="gramStart"/>
      <w:r>
        <w:rPr>
          <w:rFonts w:ascii="Arial" w:hAnsi="Arial" w:cs="Arial"/>
          <w:color w:val="767676"/>
          <w:sz w:val="21"/>
          <w:szCs w:val="21"/>
        </w:rPr>
        <w:t xml:space="preserve"> )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. Нескончаемое множество других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щедринских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образов превратились в нарицательные образы-символы. </w:t>
      </w:r>
      <w:r>
        <w:rPr>
          <w:rFonts w:ascii="Arial" w:hAnsi="Arial" w:cs="Arial"/>
          <w:b/>
          <w:bCs/>
          <w:color w:val="767676"/>
          <w:sz w:val="21"/>
          <w:szCs w:val="21"/>
        </w:rPr>
        <w:t>Сказки – это возможность писателя говорить на запретные темы.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Студенты записывают в тетради информацию со слайд 19.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Слайд № 19.</w:t>
      </w:r>
      <w:r>
        <w:rPr>
          <w:rFonts w:ascii="Arial" w:hAnsi="Arial" w:cs="Arial"/>
          <w:color w:val="767676"/>
          <w:sz w:val="21"/>
          <w:szCs w:val="21"/>
        </w:rPr>
        <w:t xml:space="preserve"> Первые три сказки («Повесть о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том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как один мужик двух генералов прокормил», «Пропала совесть» и «Дикий помещик») М.Е. Салтыков-Щедрин написал еще в 1886 году. К 1886 году их число увеличилось до тридцати двух. Некоторые замыслы (не менее шести сказок) остались нереализованными.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IV. Словарная работа.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Слово преподавателя: </w:t>
      </w:r>
      <w:r>
        <w:rPr>
          <w:rFonts w:ascii="Arial" w:hAnsi="Arial" w:cs="Arial"/>
          <w:color w:val="767676"/>
          <w:sz w:val="21"/>
          <w:szCs w:val="21"/>
        </w:rPr>
        <w:t>Язык сказок точен, ярок, образен, что позволяет понятно и ёмко донести до читателя главные мысли автора.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Студенты записывают в тетради информацию со слайд 20.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Слайд № 20.</w:t>
      </w:r>
      <w:r>
        <w:rPr>
          <w:rFonts w:ascii="Arial" w:hAnsi="Arial" w:cs="Arial"/>
          <w:color w:val="767676"/>
          <w:sz w:val="21"/>
          <w:szCs w:val="21"/>
        </w:rPr>
        <w:t> </w:t>
      </w:r>
      <w:r>
        <w:rPr>
          <w:rStyle w:val="a4"/>
          <w:rFonts w:ascii="Arial" w:hAnsi="Arial" w:cs="Arial"/>
          <w:color w:val="767676"/>
          <w:sz w:val="21"/>
          <w:szCs w:val="21"/>
        </w:rPr>
        <w:t>Словарная работа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Ирония</w:t>
      </w:r>
      <w:r>
        <w:rPr>
          <w:rFonts w:ascii="Arial" w:hAnsi="Arial" w:cs="Arial"/>
          <w:color w:val="767676"/>
          <w:sz w:val="21"/>
          <w:szCs w:val="21"/>
        </w:rPr>
        <w:t> – осмеяние, имеющее двойной смысл, где истинным является не прямое высказывание, а противоположное.</w:t>
      </w:r>
      <w:r>
        <w:rPr>
          <w:rFonts w:ascii="Arial" w:hAnsi="Arial" w:cs="Arial"/>
          <w:b/>
          <w:bCs/>
          <w:color w:val="767676"/>
          <w:sz w:val="21"/>
          <w:szCs w:val="21"/>
        </w:rPr>
        <w:t> Ирония</w:t>
      </w:r>
      <w:r>
        <w:rPr>
          <w:rFonts w:ascii="Arial" w:hAnsi="Arial" w:cs="Arial"/>
          <w:color w:val="767676"/>
          <w:sz w:val="21"/>
          <w:szCs w:val="21"/>
        </w:rPr>
        <w:t> – </w:t>
      </w:r>
      <w:r>
        <w:rPr>
          <w:rFonts w:ascii="Arial" w:hAnsi="Arial" w:cs="Arial"/>
          <w:b/>
          <w:bCs/>
          <w:color w:val="767676"/>
          <w:sz w:val="21"/>
          <w:szCs w:val="21"/>
        </w:rPr>
        <w:t>тонкая, скрытая насмешка</w:t>
      </w:r>
      <w:r>
        <w:rPr>
          <w:rFonts w:ascii="Arial" w:hAnsi="Arial" w:cs="Arial"/>
          <w:color w:val="767676"/>
          <w:sz w:val="21"/>
          <w:szCs w:val="21"/>
        </w:rPr>
        <w:t> (например, в сказке «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Премудрый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пискарь</w:t>
      </w:r>
      <w:proofErr w:type="spellEnd"/>
      <w:r>
        <w:rPr>
          <w:rFonts w:ascii="Arial" w:hAnsi="Arial" w:cs="Arial"/>
          <w:color w:val="767676"/>
          <w:sz w:val="21"/>
          <w:szCs w:val="21"/>
        </w:rPr>
        <w:t>»: «</w:t>
      </w:r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какая сласть щуке глотать хворого, умирающего </w:t>
      </w:r>
      <w:proofErr w:type="spellStart"/>
      <w:r>
        <w:rPr>
          <w:rFonts w:ascii="Arial" w:hAnsi="Arial" w:cs="Arial"/>
          <w:i/>
          <w:iCs/>
          <w:color w:val="767676"/>
          <w:sz w:val="21"/>
          <w:szCs w:val="21"/>
        </w:rPr>
        <w:t>пискаря</w:t>
      </w:r>
      <w:proofErr w:type="spellEnd"/>
      <w:r>
        <w:rPr>
          <w:rFonts w:ascii="Arial" w:hAnsi="Arial" w:cs="Arial"/>
          <w:i/>
          <w:iCs/>
          <w:color w:val="767676"/>
          <w:sz w:val="21"/>
          <w:szCs w:val="21"/>
        </w:rPr>
        <w:t>, да к тому же еще премудрого</w:t>
      </w:r>
      <w:r>
        <w:rPr>
          <w:rFonts w:ascii="Arial" w:hAnsi="Arial" w:cs="Arial"/>
          <w:color w:val="767676"/>
          <w:sz w:val="21"/>
          <w:szCs w:val="21"/>
        </w:rPr>
        <w:t>?»).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Гипербола </w:t>
      </w:r>
      <w:r>
        <w:rPr>
          <w:rFonts w:ascii="Arial" w:hAnsi="Arial" w:cs="Arial"/>
          <w:color w:val="767676"/>
          <w:sz w:val="21"/>
          <w:szCs w:val="21"/>
        </w:rPr>
        <w:t>– чрезмерное преувеличение.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Гротеск - </w:t>
      </w:r>
      <w:r>
        <w:rPr>
          <w:rFonts w:ascii="Arial" w:hAnsi="Arial" w:cs="Arial"/>
          <w:color w:val="767676"/>
          <w:sz w:val="21"/>
          <w:szCs w:val="21"/>
        </w:rPr>
        <w:t xml:space="preserve">комическое, основанное на резких контрастах и преувеличениях (например, в сказке «Повесть о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том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как один мужик двух генералов прокормил»: </w:t>
      </w:r>
      <w:proofErr w:type="gramStart"/>
      <w:r>
        <w:rPr>
          <w:rFonts w:ascii="Arial" w:hAnsi="Arial" w:cs="Arial"/>
          <w:i/>
          <w:iCs/>
          <w:color w:val="767676"/>
          <w:sz w:val="21"/>
          <w:szCs w:val="21"/>
        </w:rPr>
        <w:t>«Мужичина до того изловчился, что стал даже в пригоршне суп варить</w:t>
      </w:r>
      <w:r>
        <w:rPr>
          <w:rFonts w:ascii="Arial" w:hAnsi="Arial" w:cs="Arial"/>
          <w:color w:val="767676"/>
          <w:sz w:val="21"/>
          <w:szCs w:val="21"/>
        </w:rPr>
        <w:t>»)</w:t>
      </w:r>
      <w:proofErr w:type="gramEnd"/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767676"/>
          <w:sz w:val="21"/>
          <w:szCs w:val="21"/>
        </w:rPr>
        <w:t>Антитеза </w:t>
      </w:r>
      <w:r>
        <w:rPr>
          <w:rFonts w:ascii="Arial" w:hAnsi="Arial" w:cs="Arial"/>
          <w:color w:val="767676"/>
          <w:sz w:val="21"/>
          <w:szCs w:val="21"/>
        </w:rPr>
        <w:t>– противопоставление, противоположность (многие из них построены на взаимоотношениях героев-антагонистов: </w:t>
      </w:r>
      <w:r>
        <w:rPr>
          <w:rFonts w:ascii="Arial" w:hAnsi="Arial" w:cs="Arial"/>
          <w:i/>
          <w:iCs/>
          <w:color w:val="767676"/>
          <w:sz w:val="21"/>
          <w:szCs w:val="21"/>
        </w:rPr>
        <w:t>мужик – генерал, заяц – волк, карась – щука</w:t>
      </w:r>
      <w:r>
        <w:rPr>
          <w:rFonts w:ascii="Arial" w:hAnsi="Arial" w:cs="Arial"/>
          <w:color w:val="767676"/>
          <w:sz w:val="21"/>
          <w:szCs w:val="21"/>
        </w:rPr>
        <w:t>).</w:t>
      </w:r>
      <w:proofErr w:type="gramEnd"/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V. Беседа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Давайте вспомним русские народные сказки и определим, что общего в сказках Салтыкова-Щедрина и народных сказках?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Слайд № 21. </w:t>
      </w:r>
      <w:r>
        <w:rPr>
          <w:rFonts w:ascii="Arial" w:hAnsi="Arial" w:cs="Arial"/>
          <w:color w:val="767676"/>
          <w:sz w:val="21"/>
          <w:szCs w:val="21"/>
        </w:rPr>
        <w:t>Общие черты сказок.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Слайд № 22. </w:t>
      </w:r>
      <w:r>
        <w:rPr>
          <w:rFonts w:ascii="Arial" w:hAnsi="Arial" w:cs="Arial"/>
          <w:color w:val="767676"/>
          <w:sz w:val="21"/>
          <w:szCs w:val="21"/>
        </w:rPr>
        <w:t>Отличительные черты сказок.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Обратимся к информационным листам.</w:t>
      </w:r>
      <w:r>
        <w:rPr>
          <w:rFonts w:ascii="Arial" w:hAnsi="Arial" w:cs="Arial"/>
          <w:color w:val="767676"/>
          <w:sz w:val="21"/>
          <w:szCs w:val="21"/>
        </w:rPr>
        <w:t> </w:t>
      </w:r>
      <w:r>
        <w:rPr>
          <w:rFonts w:ascii="Arial" w:hAnsi="Arial" w:cs="Arial"/>
          <w:b/>
          <w:bCs/>
          <w:color w:val="767676"/>
          <w:sz w:val="21"/>
          <w:szCs w:val="21"/>
        </w:rPr>
        <w:t>Студенты читают «Основные темы, затрагиваемые в «Сказках» Салтыкова-Щедрина».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Слайд № 23. </w:t>
      </w:r>
      <w:r>
        <w:rPr>
          <w:rFonts w:ascii="Arial" w:hAnsi="Arial" w:cs="Arial"/>
          <w:color w:val="767676"/>
          <w:sz w:val="21"/>
          <w:szCs w:val="21"/>
        </w:rPr>
        <w:t>«Основные темы, затрагиваемые в «Сказках» Салтыкова-Щедрина».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Каковы особенности сказок Салтыкова-Щедрина? Анализ сказки </w:t>
      </w:r>
      <w:r>
        <w:rPr>
          <w:rFonts w:ascii="Arial" w:hAnsi="Arial" w:cs="Arial"/>
          <w:b/>
          <w:bCs/>
          <w:color w:val="767676"/>
          <w:sz w:val="21"/>
          <w:szCs w:val="21"/>
        </w:rPr>
        <w:t>“Премудрый пескарь</w:t>
      </w:r>
      <w:proofErr w:type="gramStart"/>
      <w:r>
        <w:rPr>
          <w:rFonts w:ascii="Arial" w:hAnsi="Arial" w:cs="Arial"/>
          <w:b/>
          <w:bCs/>
          <w:color w:val="767676"/>
          <w:sz w:val="21"/>
          <w:szCs w:val="21"/>
        </w:rPr>
        <w:t>”(</w:t>
      </w:r>
      <w:proofErr w:type="gramEnd"/>
      <w:r>
        <w:rPr>
          <w:rFonts w:ascii="Arial" w:hAnsi="Arial" w:cs="Arial"/>
          <w:b/>
          <w:bCs/>
          <w:color w:val="767676"/>
          <w:sz w:val="21"/>
          <w:szCs w:val="21"/>
        </w:rPr>
        <w:t>Демонстрация фрагментов из мультфильма “Премудрый пескарь”).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Как вы понимаете название сказки?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t>- Каково значение слова “премудрый”?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Как жил пескарь?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Какие советы даёт своему сыну отец-пескарь? (“гляди в оба…”).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Какая жизненная позиция пескаря?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Каков итог жизни пескаря?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Что за мысли “посещают” его перед смертью?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Почему писатель прибегает к иносказанию в этой сказке?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О чём предупреждает писатель читателей?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Есть ли смысл в такой жизни?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Беседа по содержанию сказки “Пропала совесть”. (Демонстрация фрагментов из мультфильма “Пропала совесть”).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 сказке “Пропала совесть” действуют не животные, а люди.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Что происходит с людьми, когда пропала совесть?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Почему все, к кому попадала совесть, стремились избавиться от неё?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С какой просьбой обращается совесть к последнему своему содержателю?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О чем последний абзац сказки. На что надеется автор?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767676"/>
          <w:sz w:val="21"/>
          <w:szCs w:val="21"/>
        </w:rPr>
        <w:t>VI.Закрепление</w:t>
      </w:r>
      <w:proofErr w:type="spellEnd"/>
      <w:r>
        <w:rPr>
          <w:rStyle w:val="a4"/>
          <w:rFonts w:ascii="Arial" w:hAnsi="Arial" w:cs="Arial"/>
          <w:color w:val="767676"/>
          <w:sz w:val="21"/>
          <w:szCs w:val="21"/>
        </w:rPr>
        <w:t xml:space="preserve"> изученного материала. Выполнение теста с проверкой.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Слайд № 24. </w:t>
      </w:r>
      <w:r>
        <w:rPr>
          <w:rFonts w:ascii="Arial" w:hAnsi="Arial" w:cs="Arial"/>
          <w:color w:val="767676"/>
          <w:sz w:val="21"/>
          <w:szCs w:val="21"/>
        </w:rPr>
        <w:t>1.    В каком году родился Салтыков-Щедрин?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а) в 1822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б) в 1826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в) в 1828   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Слайд № 25. </w:t>
      </w:r>
      <w:r>
        <w:rPr>
          <w:rFonts w:ascii="Arial" w:hAnsi="Arial" w:cs="Arial"/>
          <w:color w:val="767676"/>
          <w:sz w:val="21"/>
          <w:szCs w:val="21"/>
        </w:rPr>
        <w:t>2. В какой семье родился Салтыков-Щедрин?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а) дворянина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б) священника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в) помещика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Слайд № 26.  </w:t>
      </w:r>
      <w:r>
        <w:rPr>
          <w:rFonts w:ascii="Arial" w:hAnsi="Arial" w:cs="Arial"/>
          <w:color w:val="767676"/>
          <w:sz w:val="21"/>
          <w:szCs w:val="21"/>
        </w:rPr>
        <w:t>3. Куда был отправлен писатель в ссылку?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а) в Сибирь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б) в Саратов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в) в Вятку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Слайд № 27. </w:t>
      </w:r>
      <w:r>
        <w:rPr>
          <w:rFonts w:ascii="Arial" w:hAnsi="Arial" w:cs="Arial"/>
          <w:color w:val="767676"/>
          <w:sz w:val="21"/>
          <w:szCs w:val="21"/>
        </w:rPr>
        <w:t>4. Какой журнал возглавлял Салтыков-Щедрин?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а) «Отечественные записки»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б) «Современник»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в) «Северная пчела»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Слайд № 28. </w:t>
      </w:r>
      <w:r>
        <w:rPr>
          <w:rFonts w:ascii="Arial" w:hAnsi="Arial" w:cs="Arial"/>
          <w:color w:val="767676"/>
          <w:sz w:val="21"/>
          <w:szCs w:val="21"/>
        </w:rPr>
        <w:t>5. Какую сказку написал не Салтыков-Щедрин?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а) «Медведь на воеводстве»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б) «Премудрый пескарь»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t>в) «Дикий помещик»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г) «Снегурочка»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Слайд № 29. Проверь себя. </w:t>
      </w:r>
      <w:r>
        <w:rPr>
          <w:rFonts w:ascii="Arial" w:hAnsi="Arial" w:cs="Arial"/>
          <w:color w:val="767676"/>
          <w:sz w:val="21"/>
          <w:szCs w:val="21"/>
        </w:rPr>
        <w:t>Правильные ответы: 1 - б, 2 –в, 3 – в, 4 – а, 5 – г.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VII. Подведение итогов. Выводы.</w:t>
      </w:r>
      <w:r>
        <w:rPr>
          <w:rFonts w:ascii="Arial" w:hAnsi="Arial" w:cs="Arial"/>
          <w:color w:val="767676"/>
          <w:sz w:val="21"/>
          <w:szCs w:val="21"/>
        </w:rPr>
        <w:t> </w:t>
      </w:r>
      <w:r>
        <w:rPr>
          <w:rFonts w:ascii="Arial" w:hAnsi="Arial" w:cs="Arial"/>
          <w:b/>
          <w:bCs/>
          <w:color w:val="767676"/>
          <w:sz w:val="21"/>
          <w:szCs w:val="21"/>
        </w:rPr>
        <w:t>Оценки за урок.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Слово преподавателя: </w:t>
      </w:r>
      <w:r>
        <w:rPr>
          <w:rFonts w:ascii="Arial" w:hAnsi="Arial" w:cs="Arial"/>
          <w:color w:val="767676"/>
          <w:sz w:val="21"/>
          <w:szCs w:val="21"/>
        </w:rPr>
        <w:t xml:space="preserve">Сам Салтыков-Щедрин подчас скромно оценивал свою роль в литературе. «Писания мои, - размышлял он, - до такой степени проникнуты современностью, что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ежели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и можно думать, что они будут иметь какую-нибудь ценность в будущем, то именно и единственно как иллюстрация этой современности». Сатирические типы писателя пережили свою эпоху.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Слайд № 30-31: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VIII. </w:t>
      </w:r>
      <w:r>
        <w:rPr>
          <w:rFonts w:ascii="Arial" w:hAnsi="Arial" w:cs="Arial"/>
          <w:b/>
          <w:bCs/>
          <w:color w:val="767676"/>
          <w:sz w:val="21"/>
          <w:szCs w:val="21"/>
        </w:rPr>
        <w:t>Домашнее задание</w:t>
      </w:r>
      <w:r>
        <w:rPr>
          <w:rFonts w:ascii="Arial" w:hAnsi="Arial" w:cs="Arial"/>
          <w:i/>
          <w:iCs/>
          <w:color w:val="767676"/>
          <w:sz w:val="21"/>
          <w:szCs w:val="21"/>
        </w:rPr>
        <w:t>: </w:t>
      </w:r>
      <w:r>
        <w:rPr>
          <w:rFonts w:ascii="Arial" w:hAnsi="Arial" w:cs="Arial"/>
          <w:color w:val="767676"/>
          <w:sz w:val="21"/>
          <w:szCs w:val="21"/>
        </w:rPr>
        <w:t>Прочитать и проанализировать сказку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(по выбору) М.Е. Салтыкова-Щедрина.</w:t>
      </w:r>
    </w:p>
    <w:p w:rsidR="003A593D" w:rsidRDefault="003A593D" w:rsidP="003A5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  <w:r>
        <w:rPr>
          <w:rStyle w:val="a4"/>
          <w:rFonts w:ascii="Arial" w:hAnsi="Arial" w:cs="Arial"/>
          <w:color w:val="767676"/>
          <w:sz w:val="21"/>
          <w:szCs w:val="21"/>
        </w:rPr>
        <w:t>Использованная литература</w:t>
      </w:r>
    </w:p>
    <w:p w:rsidR="003A593D" w:rsidRDefault="003A593D" w:rsidP="003A593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Литературные викторины. Л.Л. Бельская.- М., Просвещение, 2007.</w:t>
      </w:r>
    </w:p>
    <w:p w:rsidR="003A593D" w:rsidRDefault="003A593D" w:rsidP="003A593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Русская литература XIX века. 10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кл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. Профильный уровень. В 2 ч., под ред. Г.А.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Обернихиной</w:t>
      </w:r>
      <w:proofErr w:type="spellEnd"/>
      <w:r>
        <w:rPr>
          <w:rFonts w:ascii="Arial" w:hAnsi="Arial" w:cs="Arial"/>
          <w:color w:val="767676"/>
          <w:sz w:val="21"/>
          <w:szCs w:val="21"/>
        </w:rPr>
        <w:t>. - М., Дрофа, 2006.</w:t>
      </w:r>
    </w:p>
    <w:p w:rsidR="003A593D" w:rsidRDefault="003A593D" w:rsidP="003A593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Лыссый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Ю.И. Литература. 10 класс. Учебник для общеобразовательных учреждений (базовый уровень). В 2 ч. - М., Мнемозина, 2011.</w:t>
      </w:r>
    </w:p>
    <w:p w:rsidR="003A593D" w:rsidRDefault="003A593D" w:rsidP="003A593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Интернет-ресурс: http://www.myshared.ru/slide/62172/#.</w:t>
      </w:r>
    </w:p>
    <w:p w:rsidR="00404F42" w:rsidRDefault="00404F42"/>
    <w:sectPr w:rsidR="00404F42" w:rsidSect="0040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2CEB"/>
    <w:multiLevelType w:val="multilevel"/>
    <w:tmpl w:val="C4BE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40280"/>
    <w:multiLevelType w:val="multilevel"/>
    <w:tmpl w:val="17D6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407A3"/>
    <w:multiLevelType w:val="multilevel"/>
    <w:tmpl w:val="B89C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3F2AFC"/>
    <w:multiLevelType w:val="multilevel"/>
    <w:tmpl w:val="7814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93D"/>
    <w:rsid w:val="003A593D"/>
    <w:rsid w:val="0040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93D"/>
    <w:rPr>
      <w:b/>
      <w:bCs/>
    </w:rPr>
  </w:style>
  <w:style w:type="character" w:styleId="a5">
    <w:name w:val="Emphasis"/>
    <w:basedOn w:val="a0"/>
    <w:uiPriority w:val="20"/>
    <w:qFormat/>
    <w:rsid w:val="003A59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1852</Words>
  <Characters>10561</Characters>
  <Application>Microsoft Office Word</Application>
  <DocSecurity>0</DocSecurity>
  <Lines>88</Lines>
  <Paragraphs>24</Paragraphs>
  <ScaleCrop>false</ScaleCrop>
  <Company/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2017-09-13T16:21:00Z</dcterms:created>
  <dcterms:modified xsi:type="dcterms:W3CDTF">2017-09-13T16:23:00Z</dcterms:modified>
</cp:coreProperties>
</file>