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0" w:rsidRDefault="000428D0" w:rsidP="000428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Вячеславовна Екимова, </w:t>
      </w:r>
    </w:p>
    <w:p w:rsidR="000428D0" w:rsidRPr="000428D0" w:rsidRDefault="000428D0" w:rsidP="000428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МДОУ «Д/с № 170 о.в.» г. Магнитогорска</w:t>
      </w:r>
    </w:p>
    <w:p w:rsidR="000428D0" w:rsidRPr="000428D0" w:rsidRDefault="000428D0" w:rsidP="000428D0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D0">
        <w:rPr>
          <w:rFonts w:ascii="Times New Roman" w:hAnsi="Times New Roman" w:cs="Times New Roman"/>
          <w:b/>
          <w:sz w:val="28"/>
          <w:szCs w:val="28"/>
        </w:rPr>
        <w:t>Культура Урала в содержании дошкольного образования</w:t>
      </w:r>
    </w:p>
    <w:p w:rsidR="000428D0" w:rsidRDefault="000428D0" w:rsidP="000428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448E">
        <w:rPr>
          <w:rFonts w:ascii="Times New Roman" w:hAnsi="Times New Roman" w:cs="Times New Roman"/>
          <w:sz w:val="28"/>
          <w:szCs w:val="28"/>
        </w:rPr>
        <w:t xml:space="preserve">«К народным традициям должно быть величайшее внимание, </w:t>
      </w:r>
    </w:p>
    <w:p w:rsidR="000428D0" w:rsidRDefault="000428D0" w:rsidP="000428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надо </w:t>
      </w:r>
      <w:r w:rsidRPr="0076448E">
        <w:rPr>
          <w:rFonts w:ascii="Times New Roman" w:hAnsi="Times New Roman" w:cs="Times New Roman"/>
          <w:sz w:val="28"/>
          <w:szCs w:val="28"/>
        </w:rPr>
        <w:t xml:space="preserve"> изучать и</w:t>
      </w:r>
    </w:p>
    <w:p w:rsidR="000428D0" w:rsidRDefault="000428D0" w:rsidP="000428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448E">
        <w:rPr>
          <w:rFonts w:ascii="Times New Roman" w:hAnsi="Times New Roman" w:cs="Times New Roman"/>
          <w:sz w:val="28"/>
          <w:szCs w:val="28"/>
        </w:rPr>
        <w:t xml:space="preserve"> воспринимать всей душой, их надо осваивать»                                                                         А. В. Салтыков </w:t>
      </w:r>
    </w:p>
    <w:p w:rsidR="000428D0" w:rsidRDefault="000428D0" w:rsidP="0004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26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народное искусство широко применяется в художественном воспитании детей. Разнообразные образцы народного творчества используются на занятиях и в оформлении детских садов.</w:t>
      </w:r>
    </w:p>
    <w:p w:rsidR="000428D0" w:rsidRDefault="000428D0" w:rsidP="0004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 декоративно–прикладным искусством способствует решению сложнейших задач  - расширение у детей художественных представлений, становление художественного вкуса, эстетического отношения к окружающему миру.</w:t>
      </w:r>
    </w:p>
    <w:p w:rsidR="000428D0" w:rsidRDefault="000428D0" w:rsidP="0004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искусства близок  к детям, он привлекает их яркостью, нарядностью оформления, декоративностью выполнения.  Богатство вариантов изображений создается за счет интерпретации  схем, символов, вариативности элементов. Углубленное изучение семантики народного орнамента  дает целостное, осознанное представление о народном творчестве. Эту работу необходимо осуществлять на основе интегрированных занятий, объединенных одной темой. Отражение жизни народа, его опыта, духовного мира  является содержанием фольклора, который в свою очередь позволяет активно перейти  к краеведческому направлению. При работе с этим направлением можно выделить следующие приоритеты:</w:t>
      </w:r>
    </w:p>
    <w:p w:rsidR="000428D0" w:rsidRDefault="000428D0" w:rsidP="00042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национального быта.</w:t>
      </w:r>
    </w:p>
    <w:p w:rsidR="000428D0" w:rsidRDefault="000428D0" w:rsidP="00042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 оказывают большое влияние на формирование душевных качеств ребенка.  Детей должны окружать предметы, характерные для русского, башкирского, татарского народов.</w:t>
      </w:r>
    </w:p>
    <w:p w:rsidR="000428D0" w:rsidRDefault="000428D0" w:rsidP="00042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использование фольклора,  который является богатейшим источником познавательного и нравственного развития детей.</w:t>
      </w:r>
    </w:p>
    <w:p w:rsidR="000428D0" w:rsidRDefault="000428D0" w:rsidP="00042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декоративно- прикладным искусством народов нашего края.</w:t>
      </w:r>
    </w:p>
    <w:p w:rsidR="000428D0" w:rsidRPr="00356E86" w:rsidRDefault="000428D0" w:rsidP="00042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предметов, необходимых в быту, труде широко раскрывалось народное творчество, отражая духовную жизнь народа, его понимание окружающего мира. Возникали самобытные росписи на предметах быта, игрушках, домовой росписи.</w:t>
      </w:r>
    </w:p>
    <w:p w:rsidR="000428D0" w:rsidRDefault="000428D0" w:rsidP="0004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ощущения атмосферы национального быта можно использовать переносной макет деревянной избы, выполненный в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человека, с 3-х створчатой мобильной стеной. Использование макета избы позволяет быстро воссоздать антураж избы, отражающий  национальный  колорит русского, башкирского или татарского народов, что позволяет решить следующие задачи:</w:t>
      </w:r>
    </w:p>
    <w:p w:rsidR="000428D0" w:rsidRDefault="000428D0" w:rsidP="000428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об особенностях  русского, татарского или башкирского народного жилища.</w:t>
      </w:r>
    </w:p>
    <w:p w:rsidR="000428D0" w:rsidRDefault="000428D0" w:rsidP="000428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знания детей об особенностях национального орнамента, его цветового решения </w:t>
      </w:r>
    </w:p>
    <w:p w:rsidR="000428D0" w:rsidRDefault="000428D0" w:rsidP="000428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 знание детей о семантике народного  орнамента, например: ромбы, круги, кресты, как символы солнца, в декоративной росписи, резьбе по дереву у многих  народов, символ красного, зеленого, синего,  черного цветов и т. д. Отличие в используемых мотивах росписи: в башкирских орнаментах отсутствуют мотивы птиц и животных, которые  широко используются в уральской  домовой росписи.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Стена избы, а так же ее пространство,  используются как дидактическое пособие, итогом в творческой деятельности детей по знакомству с урало-сибирской росписью может быть украшение стен избы  лучшими работами детей.</w:t>
      </w:r>
    </w:p>
    <w:p w:rsidR="000428D0" w:rsidRDefault="000428D0" w:rsidP="00042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урало-сибирской росписью может проходить параллельно с освоением русских народных промыслов в частности с керамикой Гжели. При знакомстве с этими видами росписи необходимо обратить внимание детей на различие и что общего в приемах росписи. Тем самым мы охватываем область краеведения и русских народных промыслов в целом.</w:t>
      </w:r>
    </w:p>
    <w:p w:rsidR="000428D0" w:rsidRDefault="000428D0" w:rsidP="00042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хохломской росписью может так же совмещаться  со знакомством декоративным прикладным искусством башкирского народа -  росписью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 же ставим задачи  на общее и различие в этих видах  промыслах. </w:t>
      </w:r>
    </w:p>
    <w:p w:rsidR="000428D0" w:rsidRDefault="000428D0" w:rsidP="000428D0">
      <w:pPr>
        <w:pStyle w:val="a3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технических умений и навыков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377382">
        <w:rPr>
          <w:rFonts w:ascii="Times New Roman" w:hAnsi="Times New Roman" w:cs="Times New Roman"/>
          <w:color w:val="333333"/>
          <w:sz w:val="28"/>
          <w:szCs w:val="28"/>
        </w:rPr>
        <w:t>а основе знакомства с народным искусством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можно выделить следующие этапы их освоения:</w:t>
      </w:r>
    </w:p>
    <w:p w:rsidR="000428D0" w:rsidRDefault="000428D0" w:rsidP="000428D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знаками и их значением</w:t>
      </w:r>
    </w:p>
    <w:p w:rsidR="000428D0" w:rsidRDefault="000428D0" w:rsidP="000428D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знаков в целостной композиции</w:t>
      </w:r>
    </w:p>
    <w:p w:rsidR="000428D0" w:rsidRDefault="000428D0" w:rsidP="000428D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узоров из отдельных знаков</w:t>
      </w:r>
    </w:p>
    <w:p w:rsidR="000428D0" w:rsidRPr="000428D0" w:rsidRDefault="000428D0" w:rsidP="000428D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D8">
        <w:rPr>
          <w:rFonts w:ascii="Times New Roman" w:hAnsi="Times New Roman" w:cs="Times New Roman"/>
          <w:sz w:val="28"/>
          <w:szCs w:val="28"/>
        </w:rPr>
        <w:t>Широкое применение дидактических игр и пособи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0428D0">
        <w:rPr>
          <w:rFonts w:ascii="Times New Roman" w:hAnsi="Times New Roman" w:cs="Times New Roman"/>
          <w:sz w:val="28"/>
          <w:szCs w:val="28"/>
        </w:rPr>
        <w:tab/>
      </w:r>
    </w:p>
    <w:p w:rsid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b/>
          <w:sz w:val="28"/>
          <w:szCs w:val="28"/>
        </w:rPr>
        <w:t>Дидактическая игра: «Башкирские узоры»,  «Русские узоры»,</w:t>
      </w:r>
      <w:r w:rsidRPr="000428D0">
        <w:rPr>
          <w:rFonts w:ascii="Times New Roman" w:hAnsi="Times New Roman" w:cs="Times New Roman"/>
          <w:sz w:val="28"/>
          <w:szCs w:val="28"/>
        </w:rPr>
        <w:t xml:space="preserve"> позволяющие  освоить виды орнамента - растительный, геометрический, цветовую гамму</w:t>
      </w:r>
      <w:r>
        <w:rPr>
          <w:rFonts w:ascii="Times New Roman" w:hAnsi="Times New Roman" w:cs="Times New Roman"/>
          <w:sz w:val="28"/>
          <w:szCs w:val="28"/>
        </w:rPr>
        <w:t>, используемую у данных народов.</w:t>
      </w:r>
    </w:p>
    <w:p w:rsidR="000428D0" w:rsidRP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D0" w:rsidRPr="000428D0" w:rsidRDefault="000428D0" w:rsidP="000428D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35560</wp:posOffset>
            </wp:positionV>
            <wp:extent cx="2905125" cy="2181225"/>
            <wp:effectExtent l="19050" t="0" r="9525" b="0"/>
            <wp:wrapSquare wrapText="bothSides"/>
            <wp:docPr id="6" name="Рисунок 6" descr="F:\Новая папка (2)\DSCN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 (2)\DSCN8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5746"/>
            <wp:effectExtent l="19050" t="0" r="0" b="0"/>
            <wp:docPr id="1" name="Рисунок 7" descr="F:\Новая папка (2)\DSCN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 (2)\DSCN8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6" cy="22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D0" w:rsidRDefault="000428D0" w:rsidP="000428D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b/>
          <w:sz w:val="28"/>
          <w:szCs w:val="28"/>
        </w:rPr>
        <w:t>Дидактическая игра «Башкирский ковер»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28D0">
        <w:rPr>
          <w:rFonts w:ascii="Times New Roman" w:hAnsi="Times New Roman" w:cs="Times New Roman"/>
          <w:sz w:val="28"/>
          <w:szCs w:val="28"/>
        </w:rPr>
        <w:t>В орнаментальном искусстве башкирского народа, издав</w:t>
      </w:r>
      <w:r w:rsidR="007C2A4C">
        <w:rPr>
          <w:rFonts w:ascii="Times New Roman" w:hAnsi="Times New Roman" w:cs="Times New Roman"/>
          <w:sz w:val="28"/>
          <w:szCs w:val="28"/>
        </w:rPr>
        <w:t>на  занимающегося скотоводством</w:t>
      </w:r>
      <w:r w:rsidRPr="000428D0">
        <w:rPr>
          <w:rFonts w:ascii="Times New Roman" w:hAnsi="Times New Roman" w:cs="Times New Roman"/>
          <w:sz w:val="28"/>
          <w:szCs w:val="28"/>
        </w:rPr>
        <w:t>,</w:t>
      </w:r>
      <w:r w:rsidR="007C2A4C">
        <w:rPr>
          <w:rFonts w:ascii="Times New Roman" w:hAnsi="Times New Roman" w:cs="Times New Roman"/>
          <w:sz w:val="28"/>
          <w:szCs w:val="28"/>
        </w:rPr>
        <w:t xml:space="preserve"> </w:t>
      </w:r>
      <w:r w:rsidRPr="000428D0">
        <w:rPr>
          <w:rFonts w:ascii="Times New Roman" w:hAnsi="Times New Roman" w:cs="Times New Roman"/>
          <w:sz w:val="28"/>
          <w:szCs w:val="28"/>
        </w:rPr>
        <w:t xml:space="preserve">получили распространение фигуры в </w:t>
      </w:r>
      <w:r w:rsidRPr="000428D0">
        <w:rPr>
          <w:rFonts w:ascii="Times New Roman" w:hAnsi="Times New Roman" w:cs="Times New Roman"/>
          <w:sz w:val="28"/>
          <w:szCs w:val="28"/>
        </w:rPr>
        <w:lastRenderedPageBreak/>
        <w:t xml:space="preserve">виде </w:t>
      </w:r>
      <w:proofErr w:type="spellStart"/>
      <w:r w:rsidRPr="000428D0">
        <w:rPr>
          <w:rFonts w:ascii="Times New Roman" w:hAnsi="Times New Roman" w:cs="Times New Roman"/>
          <w:sz w:val="28"/>
          <w:szCs w:val="28"/>
        </w:rPr>
        <w:t>рогообразных</w:t>
      </w:r>
      <w:proofErr w:type="spellEnd"/>
      <w:r w:rsidRPr="000428D0">
        <w:rPr>
          <w:rFonts w:ascii="Times New Roman" w:hAnsi="Times New Roman" w:cs="Times New Roman"/>
          <w:sz w:val="28"/>
          <w:szCs w:val="28"/>
        </w:rPr>
        <w:t xml:space="preserve"> завитков, крестовидных форм, а так же волнообразных линий, сочетаний различных завитков и спиралей.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D0">
        <w:rPr>
          <w:rFonts w:ascii="Times New Roman" w:hAnsi="Times New Roman" w:cs="Times New Roman"/>
          <w:sz w:val="28"/>
          <w:szCs w:val="28"/>
        </w:rPr>
        <w:t>Такие орнаменты  чаще всего выполняются в технике аппликации или мозаики из мягких материалов, закрепляющиеся за фон (шерстяное полотно), при помощи двухстороннего скотча.</w:t>
      </w:r>
    </w:p>
    <w:p w:rsidR="000428D0" w:rsidRPr="000428D0" w:rsidRDefault="000428D0" w:rsidP="000428D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8D0" w:rsidRDefault="000428D0" w:rsidP="000428D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266950"/>
            <wp:effectExtent l="19050" t="0" r="9525" b="0"/>
            <wp:docPr id="8" name="Рисунок 8" descr="F:\Новая папка (2)\DSCN8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 (2)\DSCN8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83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D0" w:rsidRDefault="000428D0" w:rsidP="000428D0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28D0" w:rsidRP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 xml:space="preserve">При работе с краеведческим направлением мы можем брать не только знакомство с историей, культурой и промыслами, населяющих наш край, соседних народов, а так же расширять представление детей о флоре и фауне  уральского края. Охарактеризуем  методику работы по развитию эстетического восприятия природы нашего края, с детьми разного возраста. </w:t>
      </w:r>
    </w:p>
    <w:p w:rsidR="000428D0" w:rsidRP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>На 5-ом году жизни дошкольник уже имеет некоторый опыт восприятия образов живой природы. Ребенок может передать несложную картину природы. Комплексное воздействие эмоциональных, зрительных и слуховых образов способствует  быстрому развитию у детей эстетического восприятия.</w:t>
      </w:r>
    </w:p>
    <w:p w:rsid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 xml:space="preserve">С детьми старшего возраста работа по развитию передачи характерных особенностей растительного и животного мира нашего края усложняется.  Со старшими детьми чаще проводятся экскурсии на природу, подготавливающие детское восприятие к опосредованному знакомству с пейзажем. </w:t>
      </w:r>
    </w:p>
    <w:p w:rsidR="000428D0" w:rsidRP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>Знакомство с поэтической лирикой, посещение выставок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8D0">
        <w:rPr>
          <w:rFonts w:ascii="Times New Roman" w:hAnsi="Times New Roman" w:cs="Times New Roman"/>
          <w:sz w:val="28"/>
          <w:szCs w:val="28"/>
        </w:rPr>
        <w:t>художников нашего края, побуждает желание выразить свои чувства и переживания в рисунке, лепке и аппликации. На проявление детьми творческих способностей в изображении природы существенное влияние оказывают три фактора:</w:t>
      </w:r>
    </w:p>
    <w:p w:rsidR="000428D0" w:rsidRPr="000428D0" w:rsidRDefault="000428D0" w:rsidP="000428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>Непосредственное наблюдение за живой природой</w:t>
      </w:r>
    </w:p>
    <w:p w:rsidR="0021698C" w:rsidRDefault="000428D0" w:rsidP="002169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>Подкрепление этих представлений уточняющими беседами, просмотром репродукций и иллюстраций</w:t>
      </w:r>
      <w:r w:rsidR="0021698C">
        <w:rPr>
          <w:rFonts w:ascii="Times New Roman" w:hAnsi="Times New Roman" w:cs="Times New Roman"/>
          <w:sz w:val="28"/>
          <w:szCs w:val="28"/>
        </w:rPr>
        <w:t>.</w:t>
      </w:r>
    </w:p>
    <w:p w:rsidR="000428D0" w:rsidRPr="0021698C" w:rsidRDefault="000428D0" w:rsidP="002169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98C">
        <w:rPr>
          <w:rFonts w:ascii="Times New Roman" w:hAnsi="Times New Roman" w:cs="Times New Roman"/>
          <w:sz w:val="28"/>
          <w:szCs w:val="28"/>
        </w:rPr>
        <w:t xml:space="preserve">Знакомство с лучшими поэтическими образцами описания природы в стихах </w:t>
      </w:r>
      <w:proofErr w:type="spellStart"/>
      <w:r w:rsidRPr="0021698C">
        <w:rPr>
          <w:rFonts w:ascii="Times New Roman" w:hAnsi="Times New Roman" w:cs="Times New Roman"/>
          <w:sz w:val="28"/>
          <w:szCs w:val="28"/>
        </w:rPr>
        <w:t>южноуральских</w:t>
      </w:r>
      <w:proofErr w:type="spellEnd"/>
      <w:r w:rsidRPr="0021698C">
        <w:rPr>
          <w:rFonts w:ascii="Times New Roman" w:hAnsi="Times New Roman" w:cs="Times New Roman"/>
          <w:sz w:val="28"/>
          <w:szCs w:val="28"/>
        </w:rPr>
        <w:t xml:space="preserve">  поэтов и писателей: Н.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r w:rsidRPr="0021698C">
        <w:rPr>
          <w:rFonts w:ascii="Times New Roman" w:hAnsi="Times New Roman" w:cs="Times New Roman"/>
          <w:sz w:val="28"/>
          <w:szCs w:val="28"/>
        </w:rPr>
        <w:t>В.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8C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21698C">
        <w:rPr>
          <w:rFonts w:ascii="Times New Roman" w:hAnsi="Times New Roman" w:cs="Times New Roman"/>
          <w:sz w:val="28"/>
          <w:szCs w:val="28"/>
        </w:rPr>
        <w:t>, А.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r w:rsidRPr="0021698C">
        <w:rPr>
          <w:rFonts w:ascii="Times New Roman" w:hAnsi="Times New Roman" w:cs="Times New Roman"/>
          <w:sz w:val="28"/>
          <w:szCs w:val="28"/>
        </w:rPr>
        <w:t>Н.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8C">
        <w:rPr>
          <w:rFonts w:ascii="Times New Roman" w:hAnsi="Times New Roman" w:cs="Times New Roman"/>
          <w:sz w:val="28"/>
          <w:szCs w:val="28"/>
        </w:rPr>
        <w:t>Лозневой</w:t>
      </w:r>
      <w:proofErr w:type="spellEnd"/>
      <w:r w:rsidRPr="0021698C">
        <w:rPr>
          <w:rFonts w:ascii="Times New Roman" w:hAnsi="Times New Roman" w:cs="Times New Roman"/>
          <w:sz w:val="28"/>
          <w:szCs w:val="28"/>
        </w:rPr>
        <w:t>,   Л.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r w:rsidRPr="0021698C">
        <w:rPr>
          <w:rFonts w:ascii="Times New Roman" w:hAnsi="Times New Roman" w:cs="Times New Roman"/>
          <w:sz w:val="28"/>
          <w:szCs w:val="28"/>
        </w:rPr>
        <w:t>А.</w:t>
      </w:r>
      <w:r w:rsidR="0021698C" w:rsidRPr="0021698C">
        <w:rPr>
          <w:rFonts w:ascii="Times New Roman" w:hAnsi="Times New Roman" w:cs="Times New Roman"/>
          <w:sz w:val="28"/>
          <w:szCs w:val="28"/>
        </w:rPr>
        <w:t xml:space="preserve"> </w:t>
      </w:r>
      <w:r w:rsidRPr="0021698C">
        <w:rPr>
          <w:rFonts w:ascii="Times New Roman" w:hAnsi="Times New Roman" w:cs="Times New Roman"/>
          <w:sz w:val="28"/>
          <w:szCs w:val="28"/>
        </w:rPr>
        <w:t>Преображенская</w:t>
      </w:r>
      <w:r w:rsidR="0021698C">
        <w:rPr>
          <w:rFonts w:ascii="Times New Roman" w:hAnsi="Times New Roman" w:cs="Times New Roman"/>
          <w:sz w:val="28"/>
          <w:szCs w:val="28"/>
        </w:rPr>
        <w:t>.</w:t>
      </w:r>
      <w:r w:rsidRPr="0021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D0" w:rsidRPr="000428D0" w:rsidRDefault="000428D0" w:rsidP="000428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0">
        <w:rPr>
          <w:rFonts w:ascii="Times New Roman" w:hAnsi="Times New Roman" w:cs="Times New Roman"/>
          <w:sz w:val="28"/>
          <w:szCs w:val="28"/>
        </w:rPr>
        <w:t xml:space="preserve">Поэтический образ в таком случае способствует созданию в рисунке развернутого пейзажа, т. е. помогает не только воспроизвести отдельные образы природы с их индивидуальными особенностями, но и раскрыть взаимосвязи между ними, расположить все предметы в определенных </w:t>
      </w:r>
      <w:r w:rsidRPr="000428D0">
        <w:rPr>
          <w:rFonts w:ascii="Times New Roman" w:hAnsi="Times New Roman" w:cs="Times New Roman"/>
          <w:sz w:val="28"/>
          <w:szCs w:val="28"/>
        </w:rPr>
        <w:lastRenderedPageBreak/>
        <w:t>отношениях, четко показать какие-то  признаки того или иного времени года, выразить чувства.</w:t>
      </w:r>
    </w:p>
    <w:p w:rsidR="000428D0" w:rsidRDefault="000428D0" w:rsidP="000428D0">
      <w:pPr>
        <w:pStyle w:val="a3"/>
        <w:tabs>
          <w:tab w:val="left" w:pos="993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428D0" w:rsidRPr="00FF1119" w:rsidRDefault="000428D0" w:rsidP="000428D0">
      <w:pPr>
        <w:pStyle w:val="a3"/>
        <w:tabs>
          <w:tab w:val="left" w:pos="993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642E8" w:rsidRPr="001642E8" w:rsidRDefault="001642E8" w:rsidP="001642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42E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642E8" w:rsidRPr="001642E8" w:rsidRDefault="001642E8" w:rsidP="00164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2E8">
        <w:rPr>
          <w:rFonts w:ascii="Times New Roman" w:hAnsi="Times New Roman" w:cs="Times New Roman"/>
          <w:sz w:val="28"/>
          <w:szCs w:val="28"/>
        </w:rPr>
        <w:t xml:space="preserve">1. Антонова Г.А. Воспитание духовности через приобщение дошкольников к традиционной праздничной культуре русского народа / Г.А. Антонова, О.М. </w:t>
      </w:r>
      <w:proofErr w:type="spellStart"/>
      <w:r w:rsidRPr="001642E8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1642E8">
        <w:rPr>
          <w:rFonts w:ascii="Times New Roman" w:hAnsi="Times New Roman" w:cs="Times New Roman"/>
          <w:sz w:val="28"/>
          <w:szCs w:val="28"/>
        </w:rPr>
        <w:t>, Н.Н. Николаева. СПб</w:t>
      </w:r>
      <w:proofErr w:type="gramStart"/>
      <w:r w:rsidRPr="001642E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42E8">
        <w:rPr>
          <w:rFonts w:ascii="Times New Roman" w:hAnsi="Times New Roman" w:cs="Times New Roman"/>
          <w:sz w:val="28"/>
          <w:szCs w:val="28"/>
        </w:rPr>
        <w:t xml:space="preserve">Детство - Пресс, 2012. </w:t>
      </w:r>
    </w:p>
    <w:p w:rsidR="001642E8" w:rsidRPr="001642E8" w:rsidRDefault="001642E8" w:rsidP="00164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2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42E8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642E8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родным городом / Н.В. Алешина. - М.: Прогресс, 1999. </w:t>
      </w:r>
    </w:p>
    <w:p w:rsidR="001642E8" w:rsidRPr="001642E8" w:rsidRDefault="001642E8" w:rsidP="00164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2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642E8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1642E8">
        <w:rPr>
          <w:rFonts w:ascii="Times New Roman" w:hAnsi="Times New Roman" w:cs="Times New Roman"/>
          <w:sz w:val="28"/>
          <w:szCs w:val="28"/>
        </w:rPr>
        <w:t xml:space="preserve"> Н. Приобщение дошкольников к русской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ной культуре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1642E8">
        <w:rPr>
          <w:rFonts w:ascii="Times New Roman" w:hAnsi="Times New Roman" w:cs="Times New Roman"/>
          <w:sz w:val="28"/>
          <w:szCs w:val="28"/>
        </w:rPr>
        <w:t xml:space="preserve">Дошкольное воспитание. - 1991. - № 4. </w:t>
      </w:r>
    </w:p>
    <w:p w:rsidR="001642E8" w:rsidRPr="001642E8" w:rsidRDefault="003A2469" w:rsidP="00164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2E8" w:rsidRPr="001642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2E8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1642E8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="001642E8">
        <w:rPr>
          <w:rFonts w:ascii="Times New Roman" w:hAnsi="Times New Roman" w:cs="Times New Roman"/>
          <w:sz w:val="28"/>
          <w:szCs w:val="28"/>
        </w:rPr>
        <w:t>Южноуральские</w:t>
      </w:r>
      <w:proofErr w:type="spellEnd"/>
      <w:r w:rsidR="001642E8">
        <w:rPr>
          <w:rFonts w:ascii="Times New Roman" w:hAnsi="Times New Roman" w:cs="Times New Roman"/>
          <w:sz w:val="28"/>
          <w:szCs w:val="28"/>
        </w:rPr>
        <w:t xml:space="preserve"> писатели – детям: хрестоматия для детей дошкольного возраста./Челябинск: Взгляд, 2007.</w:t>
      </w:r>
    </w:p>
    <w:p w:rsidR="000428D0" w:rsidRPr="001642E8" w:rsidRDefault="000428D0" w:rsidP="00164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7862" w:rsidRDefault="00517862"/>
    <w:sectPr w:rsidR="00517862" w:rsidSect="00764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A10"/>
    <w:multiLevelType w:val="hybridMultilevel"/>
    <w:tmpl w:val="8FF657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F5740"/>
    <w:multiLevelType w:val="hybridMultilevel"/>
    <w:tmpl w:val="ED3CD0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C2BD2"/>
    <w:multiLevelType w:val="hybridMultilevel"/>
    <w:tmpl w:val="9B744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86E"/>
    <w:multiLevelType w:val="hybridMultilevel"/>
    <w:tmpl w:val="2410E2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DAC73F9"/>
    <w:multiLevelType w:val="hybridMultilevel"/>
    <w:tmpl w:val="8FFAD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8D0"/>
    <w:rsid w:val="000428D0"/>
    <w:rsid w:val="001642E8"/>
    <w:rsid w:val="0021698C"/>
    <w:rsid w:val="003A2469"/>
    <w:rsid w:val="00404496"/>
    <w:rsid w:val="00517862"/>
    <w:rsid w:val="007C2A4C"/>
    <w:rsid w:val="00862DBA"/>
    <w:rsid w:val="00BF72B4"/>
    <w:rsid w:val="00CF578F"/>
    <w:rsid w:val="00DA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D0"/>
    <w:pPr>
      <w:ind w:left="720"/>
      <w:contextualSpacing/>
    </w:pPr>
  </w:style>
  <w:style w:type="paragraph" w:styleId="a4">
    <w:name w:val="No Spacing"/>
    <w:uiPriority w:val="1"/>
    <w:qFormat/>
    <w:rsid w:val="000428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170</dc:creator>
  <cp:lastModifiedBy>Детский сад 170</cp:lastModifiedBy>
  <cp:revision>8</cp:revision>
  <dcterms:created xsi:type="dcterms:W3CDTF">2017-05-24T07:21:00Z</dcterms:created>
  <dcterms:modified xsi:type="dcterms:W3CDTF">2018-11-15T08:31:00Z</dcterms:modified>
</cp:coreProperties>
</file>