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E8" w:rsidRPr="0045471C" w:rsidRDefault="001969E8">
      <w:pPr>
        <w:rPr>
          <w:sz w:val="28"/>
          <w:szCs w:val="28"/>
        </w:rPr>
      </w:pPr>
      <w:r w:rsidRPr="0045471C">
        <w:rPr>
          <w:b/>
          <w:sz w:val="36"/>
          <w:szCs w:val="36"/>
        </w:rPr>
        <w:t>Формирование творческой активности</w:t>
      </w:r>
      <w:r w:rsidR="0045471C" w:rsidRPr="0045471C">
        <w:rPr>
          <w:b/>
          <w:sz w:val="36"/>
          <w:szCs w:val="36"/>
        </w:rPr>
        <w:t xml:space="preserve"> в игре у детей </w:t>
      </w:r>
      <w:r w:rsidR="0045471C">
        <w:rPr>
          <w:b/>
          <w:sz w:val="36"/>
          <w:szCs w:val="36"/>
        </w:rPr>
        <w:t xml:space="preserve">                  </w:t>
      </w:r>
      <w:r w:rsidR="0045471C" w:rsidRPr="0045471C">
        <w:rPr>
          <w:b/>
          <w:sz w:val="36"/>
          <w:szCs w:val="36"/>
        </w:rPr>
        <w:t>старшего дошкольного возраста</w:t>
      </w:r>
      <w:proofErr w:type="gramStart"/>
      <w:r w:rsidR="0045471C" w:rsidRPr="0045471C">
        <w:rPr>
          <w:b/>
          <w:sz w:val="36"/>
          <w:szCs w:val="36"/>
        </w:rPr>
        <w:t xml:space="preserve"> </w:t>
      </w:r>
      <w:r w:rsidRPr="0045471C">
        <w:rPr>
          <w:b/>
          <w:sz w:val="36"/>
          <w:szCs w:val="36"/>
        </w:rPr>
        <w:t>.</w:t>
      </w:r>
      <w:proofErr w:type="gramEnd"/>
      <w:r w:rsidRPr="0045471C">
        <w:rPr>
          <w:b/>
          <w:sz w:val="36"/>
          <w:szCs w:val="36"/>
        </w:rPr>
        <w:t xml:space="preserve">       </w:t>
      </w:r>
      <w:r w:rsidRPr="0045471C">
        <w:rPr>
          <w:sz w:val="28"/>
          <w:szCs w:val="28"/>
        </w:rPr>
        <w:t xml:space="preserve">                                    </w:t>
      </w:r>
    </w:p>
    <w:p w:rsidR="003C7611" w:rsidRDefault="0063159C" w:rsidP="001969E8">
      <w:pPr>
        <w:rPr>
          <w:sz w:val="28"/>
          <w:szCs w:val="28"/>
        </w:rPr>
      </w:pPr>
      <w:r>
        <w:rPr>
          <w:sz w:val="28"/>
          <w:szCs w:val="28"/>
        </w:rPr>
        <w:t>Характерная особенность дошкольного детства: все виды деятельности способствуют развитию ребёнка. Основной вид деятельности, присущий дошкольному возрасту</w:t>
      </w:r>
      <w:proofErr w:type="gramStart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творческая игра.</w:t>
      </w:r>
      <w:r w:rsidR="0045471C">
        <w:rPr>
          <w:sz w:val="28"/>
          <w:szCs w:val="28"/>
        </w:rPr>
        <w:t xml:space="preserve"> </w:t>
      </w:r>
      <w:r>
        <w:rPr>
          <w:sz w:val="28"/>
          <w:szCs w:val="28"/>
        </w:rPr>
        <w:t>Как мы знаем,</w:t>
      </w:r>
      <w:r w:rsidR="0045471C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неё ребёнок входит в мир взрослых,</w:t>
      </w:r>
      <w:r w:rsidR="00454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усваивает </w:t>
      </w:r>
      <w:r w:rsidR="0045471C">
        <w:rPr>
          <w:sz w:val="28"/>
          <w:szCs w:val="28"/>
        </w:rPr>
        <w:t xml:space="preserve">предшествующий социальный опыт. </w:t>
      </w:r>
      <w:r>
        <w:rPr>
          <w:sz w:val="28"/>
          <w:szCs w:val="28"/>
        </w:rPr>
        <w:t>Игра за</w:t>
      </w:r>
      <w:r w:rsidR="0045471C">
        <w:rPr>
          <w:sz w:val="28"/>
          <w:szCs w:val="28"/>
        </w:rPr>
        <w:t>трагивает все стороны его лично</w:t>
      </w:r>
      <w:r>
        <w:rPr>
          <w:sz w:val="28"/>
          <w:szCs w:val="28"/>
        </w:rPr>
        <w:t>сти,</w:t>
      </w:r>
      <w:r w:rsidR="0045471C">
        <w:rPr>
          <w:sz w:val="28"/>
          <w:szCs w:val="28"/>
        </w:rPr>
        <w:t xml:space="preserve"> </w:t>
      </w:r>
      <w:r>
        <w:rPr>
          <w:sz w:val="28"/>
          <w:szCs w:val="28"/>
        </w:rPr>
        <w:t>будоражит чувства и</w:t>
      </w:r>
      <w:r w:rsidR="0045471C">
        <w:rPr>
          <w:sz w:val="28"/>
          <w:szCs w:val="28"/>
        </w:rPr>
        <w:t xml:space="preserve"> </w:t>
      </w:r>
      <w:r>
        <w:rPr>
          <w:sz w:val="28"/>
          <w:szCs w:val="28"/>
        </w:rPr>
        <w:t>эмоции,</w:t>
      </w:r>
      <w:r w:rsidR="0045471C">
        <w:rPr>
          <w:sz w:val="28"/>
          <w:szCs w:val="28"/>
        </w:rPr>
        <w:t xml:space="preserve"> </w:t>
      </w:r>
      <w:r>
        <w:rPr>
          <w:sz w:val="28"/>
          <w:szCs w:val="28"/>
        </w:rPr>
        <w:t>требует работы мысли и воображения.</w:t>
      </w:r>
      <w:r w:rsidR="00C817D5">
        <w:rPr>
          <w:sz w:val="28"/>
          <w:szCs w:val="28"/>
        </w:rPr>
        <w:t xml:space="preserve"> </w:t>
      </w:r>
      <w:r w:rsidR="005E09D0">
        <w:rPr>
          <w:sz w:val="28"/>
          <w:szCs w:val="28"/>
        </w:rPr>
        <w:t>У детей шестого года жизни проявляется избирательный интерес к содержанию.</w:t>
      </w:r>
      <w:r w:rsidR="00C817D5">
        <w:rPr>
          <w:sz w:val="28"/>
          <w:szCs w:val="28"/>
        </w:rPr>
        <w:t xml:space="preserve"> </w:t>
      </w:r>
      <w:r w:rsidR="005E09D0">
        <w:rPr>
          <w:sz w:val="28"/>
          <w:szCs w:val="28"/>
        </w:rPr>
        <w:t>Дети уже способны мотивировать свой выбор</w:t>
      </w:r>
      <w:proofErr w:type="gramStart"/>
      <w:r w:rsidR="00C817D5">
        <w:rPr>
          <w:sz w:val="28"/>
          <w:szCs w:val="28"/>
        </w:rPr>
        <w:t xml:space="preserve"> </w:t>
      </w:r>
      <w:r w:rsidR="005E09D0">
        <w:rPr>
          <w:sz w:val="28"/>
          <w:szCs w:val="28"/>
        </w:rPr>
        <w:t>,</w:t>
      </w:r>
      <w:proofErr w:type="gramEnd"/>
      <w:r w:rsidR="005E09D0">
        <w:rPr>
          <w:sz w:val="28"/>
          <w:szCs w:val="28"/>
        </w:rPr>
        <w:t>их увлекает содержание,</w:t>
      </w:r>
      <w:r w:rsidR="00C817D5">
        <w:rPr>
          <w:sz w:val="28"/>
          <w:szCs w:val="28"/>
        </w:rPr>
        <w:t xml:space="preserve"> </w:t>
      </w:r>
      <w:r w:rsidR="005E09D0">
        <w:rPr>
          <w:sz w:val="28"/>
          <w:szCs w:val="28"/>
        </w:rPr>
        <w:t>идея произведения,</w:t>
      </w:r>
      <w:r w:rsidR="00C817D5">
        <w:rPr>
          <w:sz w:val="28"/>
          <w:szCs w:val="28"/>
        </w:rPr>
        <w:t xml:space="preserve"> </w:t>
      </w:r>
      <w:r w:rsidR="005E09D0">
        <w:rPr>
          <w:sz w:val="28"/>
          <w:szCs w:val="28"/>
        </w:rPr>
        <w:t>они умеют оценивать поступки героев.</w:t>
      </w:r>
      <w:r w:rsidR="00C817D5">
        <w:rPr>
          <w:sz w:val="28"/>
          <w:szCs w:val="28"/>
        </w:rPr>
        <w:t xml:space="preserve"> Они достаточно хоро</w:t>
      </w:r>
      <w:r w:rsidR="005E09D0">
        <w:rPr>
          <w:sz w:val="28"/>
          <w:szCs w:val="28"/>
        </w:rPr>
        <w:t>шо владеют речью,</w:t>
      </w:r>
      <w:r w:rsidR="00C817D5">
        <w:rPr>
          <w:sz w:val="28"/>
          <w:szCs w:val="28"/>
        </w:rPr>
        <w:t xml:space="preserve"> </w:t>
      </w:r>
      <w:r w:rsidR="005E09D0">
        <w:rPr>
          <w:sz w:val="28"/>
          <w:szCs w:val="28"/>
        </w:rPr>
        <w:t>пересказом</w:t>
      </w:r>
      <w:proofErr w:type="gramStart"/>
      <w:r w:rsidR="00C817D5">
        <w:rPr>
          <w:sz w:val="28"/>
          <w:szCs w:val="28"/>
        </w:rPr>
        <w:t xml:space="preserve"> ,</w:t>
      </w:r>
      <w:proofErr w:type="gramEnd"/>
      <w:r w:rsidR="00C817D5">
        <w:rPr>
          <w:sz w:val="28"/>
          <w:szCs w:val="28"/>
        </w:rPr>
        <w:t>своб</w:t>
      </w:r>
      <w:r w:rsidR="005E09D0">
        <w:rPr>
          <w:sz w:val="28"/>
          <w:szCs w:val="28"/>
        </w:rPr>
        <w:t>одно используют текст литературного произведения</w:t>
      </w:r>
      <w:r w:rsidR="00C817D5">
        <w:rPr>
          <w:sz w:val="28"/>
          <w:szCs w:val="28"/>
        </w:rPr>
        <w:t xml:space="preserve"> </w:t>
      </w:r>
      <w:r w:rsidR="005E09D0">
        <w:rPr>
          <w:sz w:val="28"/>
          <w:szCs w:val="28"/>
        </w:rPr>
        <w:t>как основу</w:t>
      </w:r>
      <w:r w:rsidR="00C817D5">
        <w:rPr>
          <w:sz w:val="28"/>
          <w:szCs w:val="28"/>
        </w:rPr>
        <w:t xml:space="preserve"> для построения совместной игры.  </w:t>
      </w:r>
      <w:r w:rsidR="005E09D0">
        <w:rPr>
          <w:sz w:val="28"/>
          <w:szCs w:val="28"/>
        </w:rPr>
        <w:t>Содержание  творческой сюжетно-ролевой игры во многом опре</w:t>
      </w:r>
      <w:r w:rsidR="00C817D5">
        <w:rPr>
          <w:sz w:val="28"/>
          <w:szCs w:val="28"/>
        </w:rPr>
        <w:t>деляется и бога</w:t>
      </w:r>
      <w:r w:rsidR="00F64DB5">
        <w:rPr>
          <w:sz w:val="28"/>
          <w:szCs w:val="28"/>
        </w:rPr>
        <w:t>тством воображения,</w:t>
      </w:r>
      <w:r w:rsidR="00C817D5">
        <w:rPr>
          <w:sz w:val="28"/>
          <w:szCs w:val="28"/>
        </w:rPr>
        <w:t xml:space="preserve"> </w:t>
      </w:r>
      <w:r w:rsidR="00F64DB5">
        <w:rPr>
          <w:sz w:val="28"/>
          <w:szCs w:val="28"/>
        </w:rPr>
        <w:t>которое основано  на тех представлениях и впечатлениях,</w:t>
      </w:r>
      <w:r w:rsidR="00C817D5">
        <w:rPr>
          <w:sz w:val="28"/>
          <w:szCs w:val="28"/>
        </w:rPr>
        <w:t xml:space="preserve"> </w:t>
      </w:r>
      <w:r w:rsidR="00F64DB5">
        <w:rPr>
          <w:sz w:val="28"/>
          <w:szCs w:val="28"/>
        </w:rPr>
        <w:t>которые получены из реальной жизни. На шестом году жизни интенсивно развиваются</w:t>
      </w:r>
      <w:r w:rsidR="00C817D5">
        <w:rPr>
          <w:sz w:val="28"/>
          <w:szCs w:val="28"/>
        </w:rPr>
        <w:t xml:space="preserve"> </w:t>
      </w:r>
      <w:r w:rsidR="00F64DB5">
        <w:rPr>
          <w:sz w:val="28"/>
          <w:szCs w:val="28"/>
        </w:rPr>
        <w:t>такие стороны личности,</w:t>
      </w:r>
      <w:r w:rsidR="00C817D5">
        <w:rPr>
          <w:sz w:val="28"/>
          <w:szCs w:val="28"/>
        </w:rPr>
        <w:t xml:space="preserve"> </w:t>
      </w:r>
      <w:r w:rsidR="00F64DB5">
        <w:rPr>
          <w:sz w:val="28"/>
          <w:szCs w:val="28"/>
        </w:rPr>
        <w:t>как интеллектуальная</w:t>
      </w:r>
      <w:proofErr w:type="gramStart"/>
      <w:r w:rsidR="00F64DB5">
        <w:rPr>
          <w:sz w:val="28"/>
          <w:szCs w:val="28"/>
        </w:rPr>
        <w:t>,н</w:t>
      </w:r>
      <w:proofErr w:type="gramEnd"/>
      <w:r w:rsidR="00F64DB5">
        <w:rPr>
          <w:sz w:val="28"/>
          <w:szCs w:val="28"/>
        </w:rPr>
        <w:t>равственно-волевая,эмоциональная,действенно-практическая.</w:t>
      </w:r>
      <w:r w:rsidR="003C7611">
        <w:rPr>
          <w:sz w:val="28"/>
          <w:szCs w:val="28"/>
        </w:rPr>
        <w:t>,они во многом определяют творческую активность ребёнка в игре,</w:t>
      </w:r>
      <w:r w:rsidR="00C817D5">
        <w:rPr>
          <w:sz w:val="28"/>
          <w:szCs w:val="28"/>
        </w:rPr>
        <w:t xml:space="preserve"> су</w:t>
      </w:r>
      <w:r w:rsidR="003C7611">
        <w:rPr>
          <w:sz w:val="28"/>
          <w:szCs w:val="28"/>
        </w:rPr>
        <w:t>ть которой-</w:t>
      </w:r>
      <w:r w:rsidR="00C817D5">
        <w:rPr>
          <w:sz w:val="28"/>
          <w:szCs w:val="28"/>
        </w:rPr>
        <w:t>не следовать готовым образцам ,</w:t>
      </w:r>
      <w:r w:rsidR="003C7611">
        <w:rPr>
          <w:sz w:val="28"/>
          <w:szCs w:val="28"/>
        </w:rPr>
        <w:t>а искать как можно больше собственных оригинальных решений, направлять своё воображение на поиск нового.</w:t>
      </w:r>
    </w:p>
    <w:p w:rsidR="00DD1376" w:rsidRDefault="003C7611" w:rsidP="003C76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0F69">
        <w:rPr>
          <w:sz w:val="28"/>
          <w:szCs w:val="28"/>
        </w:rPr>
        <w:t>Интерес к детской книге стимулирует не только мыслительную деятельность,</w:t>
      </w:r>
      <w:r w:rsidR="00C817D5">
        <w:rPr>
          <w:sz w:val="28"/>
          <w:szCs w:val="28"/>
        </w:rPr>
        <w:t xml:space="preserve"> </w:t>
      </w:r>
      <w:r w:rsidR="00FF0F69">
        <w:rPr>
          <w:sz w:val="28"/>
          <w:szCs w:val="28"/>
        </w:rPr>
        <w:t>но и пробуждает воображение,</w:t>
      </w:r>
      <w:r w:rsidR="00C817D5">
        <w:rPr>
          <w:sz w:val="28"/>
          <w:szCs w:val="28"/>
        </w:rPr>
        <w:t xml:space="preserve"> </w:t>
      </w:r>
      <w:r w:rsidR="00FF0F69">
        <w:rPr>
          <w:sz w:val="28"/>
          <w:szCs w:val="28"/>
        </w:rPr>
        <w:t>которое находит</w:t>
      </w:r>
      <w:r w:rsidR="00DD1376">
        <w:rPr>
          <w:sz w:val="28"/>
          <w:szCs w:val="28"/>
        </w:rPr>
        <w:t xml:space="preserve"> своё выражение в конкретной деятельности,</w:t>
      </w:r>
      <w:r w:rsidR="00C817D5">
        <w:rPr>
          <w:sz w:val="28"/>
          <w:szCs w:val="28"/>
        </w:rPr>
        <w:t xml:space="preserve"> </w:t>
      </w:r>
      <w:r w:rsidR="00DD1376">
        <w:rPr>
          <w:sz w:val="28"/>
          <w:szCs w:val="28"/>
        </w:rPr>
        <w:t>что само по себе у</w:t>
      </w:r>
      <w:r w:rsidR="00C817D5">
        <w:rPr>
          <w:sz w:val="28"/>
          <w:szCs w:val="28"/>
        </w:rPr>
        <w:t xml:space="preserve">же источник активности. </w:t>
      </w:r>
      <w:r w:rsidR="00DD1376">
        <w:rPr>
          <w:sz w:val="28"/>
          <w:szCs w:val="28"/>
        </w:rPr>
        <w:t>Восприятие</w:t>
      </w:r>
      <w:r w:rsidR="00C817D5">
        <w:rPr>
          <w:sz w:val="28"/>
          <w:szCs w:val="28"/>
        </w:rPr>
        <w:t xml:space="preserve"> </w:t>
      </w:r>
      <w:r w:rsidR="00DD1376">
        <w:rPr>
          <w:sz w:val="28"/>
          <w:szCs w:val="28"/>
        </w:rPr>
        <w:t>литературного произведения тесно связано с чувствами и эмоциями детей;</w:t>
      </w:r>
      <w:r w:rsidR="00C817D5">
        <w:rPr>
          <w:sz w:val="28"/>
          <w:szCs w:val="28"/>
        </w:rPr>
        <w:t xml:space="preserve"> </w:t>
      </w:r>
      <w:proofErr w:type="gramStart"/>
      <w:r w:rsidR="00DD1376">
        <w:rPr>
          <w:sz w:val="28"/>
          <w:szCs w:val="28"/>
        </w:rPr>
        <w:t>впечатления,</w:t>
      </w:r>
      <w:r w:rsidR="00C817D5">
        <w:rPr>
          <w:sz w:val="28"/>
          <w:szCs w:val="28"/>
        </w:rPr>
        <w:t xml:space="preserve"> полученн</w:t>
      </w:r>
      <w:r w:rsidR="00DD1376">
        <w:rPr>
          <w:sz w:val="28"/>
          <w:szCs w:val="28"/>
        </w:rPr>
        <w:t>ые</w:t>
      </w:r>
      <w:r w:rsidR="00C817D5">
        <w:rPr>
          <w:sz w:val="28"/>
          <w:szCs w:val="28"/>
        </w:rPr>
        <w:t xml:space="preserve">  от произведения</w:t>
      </w:r>
      <w:r w:rsidR="00DD1376">
        <w:rPr>
          <w:sz w:val="28"/>
          <w:szCs w:val="28"/>
        </w:rPr>
        <w:t xml:space="preserve"> стимулируют</w:t>
      </w:r>
      <w:proofErr w:type="gramEnd"/>
      <w:r w:rsidR="00DD1376">
        <w:rPr>
          <w:sz w:val="28"/>
          <w:szCs w:val="28"/>
        </w:rPr>
        <w:t xml:space="preserve"> потребность в активном выражении чувств.</w:t>
      </w:r>
    </w:p>
    <w:p w:rsidR="00DD1376" w:rsidRDefault="00DD1376" w:rsidP="00DD1376">
      <w:pPr>
        <w:rPr>
          <w:sz w:val="28"/>
          <w:szCs w:val="28"/>
        </w:rPr>
      </w:pPr>
      <w:r>
        <w:rPr>
          <w:sz w:val="28"/>
          <w:szCs w:val="28"/>
        </w:rPr>
        <w:t xml:space="preserve">     Литературные произведения придают своеобразие игровому творчеству,</w:t>
      </w:r>
      <w:r w:rsidR="00C817D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817D5">
        <w:rPr>
          <w:sz w:val="28"/>
          <w:szCs w:val="28"/>
        </w:rPr>
        <w:t>н</w:t>
      </w:r>
      <w:r>
        <w:rPr>
          <w:sz w:val="28"/>
          <w:szCs w:val="28"/>
        </w:rPr>
        <w:t>ига даёт идею</w:t>
      </w:r>
      <w:proofErr w:type="gramStart"/>
      <w:r w:rsidR="00C817D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образы</w:t>
      </w:r>
      <w:r w:rsidR="00C817D5">
        <w:rPr>
          <w:sz w:val="28"/>
          <w:szCs w:val="28"/>
        </w:rPr>
        <w:t xml:space="preserve"> </w:t>
      </w:r>
      <w:r>
        <w:rPr>
          <w:sz w:val="28"/>
          <w:szCs w:val="28"/>
        </w:rPr>
        <w:t>,сюжет,</w:t>
      </w:r>
      <w:r w:rsidR="00C817D5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активизирует имеющиеся знания,</w:t>
      </w:r>
      <w:r w:rsidR="00C817D5">
        <w:rPr>
          <w:sz w:val="28"/>
          <w:szCs w:val="28"/>
        </w:rPr>
        <w:t xml:space="preserve"> </w:t>
      </w:r>
      <w:r>
        <w:rPr>
          <w:sz w:val="28"/>
          <w:szCs w:val="28"/>
        </w:rPr>
        <w:t>опыт,</w:t>
      </w:r>
      <w:r w:rsidR="00C817D5">
        <w:rPr>
          <w:sz w:val="28"/>
          <w:szCs w:val="28"/>
        </w:rPr>
        <w:t xml:space="preserve"> </w:t>
      </w:r>
      <w:r>
        <w:rPr>
          <w:sz w:val="28"/>
          <w:szCs w:val="28"/>
        </w:rPr>
        <w:t>придаёт направленность игровым действиям.</w:t>
      </w:r>
    </w:p>
    <w:p w:rsidR="00E519DC" w:rsidRDefault="00DD1376" w:rsidP="00DD1376">
      <w:pPr>
        <w:rPr>
          <w:sz w:val="28"/>
          <w:szCs w:val="28"/>
        </w:rPr>
      </w:pPr>
      <w:r>
        <w:rPr>
          <w:sz w:val="28"/>
          <w:szCs w:val="28"/>
        </w:rPr>
        <w:t xml:space="preserve">    Игры по сюжетам литературных произ</w:t>
      </w:r>
      <w:r w:rsidR="00993A45">
        <w:rPr>
          <w:sz w:val="28"/>
          <w:szCs w:val="28"/>
        </w:rPr>
        <w:t>ведений требуют активной работы мысли,</w:t>
      </w:r>
      <w:r w:rsidR="00C817D5">
        <w:rPr>
          <w:sz w:val="28"/>
          <w:szCs w:val="28"/>
        </w:rPr>
        <w:t xml:space="preserve"> </w:t>
      </w:r>
      <w:r w:rsidR="00993A45">
        <w:rPr>
          <w:sz w:val="28"/>
          <w:szCs w:val="28"/>
        </w:rPr>
        <w:t>направленной</w:t>
      </w:r>
      <w:r w:rsidR="00C817D5">
        <w:rPr>
          <w:sz w:val="28"/>
          <w:szCs w:val="28"/>
        </w:rPr>
        <w:t xml:space="preserve"> </w:t>
      </w:r>
      <w:r w:rsidR="00993A45">
        <w:rPr>
          <w:sz w:val="28"/>
          <w:szCs w:val="28"/>
        </w:rPr>
        <w:t>на восприятие и воспроизведение содержания литературного произведения,</w:t>
      </w:r>
      <w:r w:rsidR="00C817D5">
        <w:rPr>
          <w:sz w:val="28"/>
          <w:szCs w:val="28"/>
        </w:rPr>
        <w:t xml:space="preserve"> </w:t>
      </w:r>
      <w:r w:rsidR="00993A45">
        <w:rPr>
          <w:sz w:val="28"/>
          <w:szCs w:val="28"/>
        </w:rPr>
        <w:t>на передачу основной идеи произведения в игре, на создание воображением соответствующих образов.</w:t>
      </w:r>
    </w:p>
    <w:p w:rsidR="00993A45" w:rsidRPr="00DD1376" w:rsidRDefault="00993A45" w:rsidP="00DD13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восприятия литературных произведений,</w:t>
      </w:r>
      <w:r w:rsidR="00C817D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 которых отражает яркие,</w:t>
      </w:r>
      <w:r w:rsidR="00C817D5">
        <w:rPr>
          <w:sz w:val="28"/>
          <w:szCs w:val="28"/>
        </w:rPr>
        <w:t xml:space="preserve"> </w:t>
      </w:r>
      <w:r>
        <w:rPr>
          <w:sz w:val="28"/>
          <w:szCs w:val="28"/>
        </w:rPr>
        <w:t>динамичные,</w:t>
      </w:r>
      <w:r w:rsidR="00C817D5">
        <w:rPr>
          <w:sz w:val="28"/>
          <w:szCs w:val="28"/>
        </w:rPr>
        <w:t xml:space="preserve"> </w:t>
      </w:r>
      <w:r>
        <w:rPr>
          <w:sz w:val="28"/>
          <w:szCs w:val="28"/>
        </w:rPr>
        <w:t>захватывающие и понятные события,</w:t>
      </w:r>
      <w:r w:rsidR="00C817D5">
        <w:rPr>
          <w:sz w:val="28"/>
          <w:szCs w:val="28"/>
        </w:rPr>
        <w:t xml:space="preserve"> </w:t>
      </w:r>
      <w:r>
        <w:rPr>
          <w:sz w:val="28"/>
          <w:szCs w:val="28"/>
        </w:rPr>
        <w:t>дети эмоционально воспринимают содержание,</w:t>
      </w:r>
      <w:r w:rsidR="00C817D5"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чувствуют себя активными участниками повествуемых событий,</w:t>
      </w:r>
      <w:r w:rsidR="00C817D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817D5">
        <w:rPr>
          <w:sz w:val="28"/>
          <w:szCs w:val="28"/>
        </w:rPr>
        <w:t>о</w:t>
      </w:r>
      <w:r>
        <w:rPr>
          <w:sz w:val="28"/>
          <w:szCs w:val="28"/>
        </w:rPr>
        <w:t>чувствуют и сопереживают героям произведения.</w:t>
      </w:r>
      <w:r w:rsidR="00C817D5">
        <w:rPr>
          <w:sz w:val="28"/>
          <w:szCs w:val="28"/>
        </w:rPr>
        <w:t xml:space="preserve"> </w:t>
      </w:r>
      <w:r w:rsidR="0045471C">
        <w:rPr>
          <w:sz w:val="28"/>
          <w:szCs w:val="28"/>
        </w:rPr>
        <w:t>Отсюда и стремление активно реализовать</w:t>
      </w:r>
      <w:r w:rsidR="00C817D5">
        <w:rPr>
          <w:sz w:val="28"/>
          <w:szCs w:val="28"/>
        </w:rPr>
        <w:t xml:space="preserve"> </w:t>
      </w:r>
      <w:r w:rsidR="0045471C">
        <w:rPr>
          <w:sz w:val="28"/>
          <w:szCs w:val="28"/>
        </w:rPr>
        <w:t>это желание в игровых действиях. Разумеется</w:t>
      </w:r>
      <w:r w:rsidR="00C817D5">
        <w:rPr>
          <w:sz w:val="28"/>
          <w:szCs w:val="28"/>
        </w:rPr>
        <w:t>,</w:t>
      </w:r>
      <w:bookmarkStart w:id="0" w:name="_GoBack"/>
      <w:bookmarkEnd w:id="0"/>
      <w:r w:rsidR="0045471C">
        <w:rPr>
          <w:sz w:val="28"/>
          <w:szCs w:val="28"/>
        </w:rPr>
        <w:t xml:space="preserve"> состоянием можно управлять,</w:t>
      </w:r>
      <w:r w:rsidR="00C817D5">
        <w:rPr>
          <w:sz w:val="28"/>
          <w:szCs w:val="28"/>
        </w:rPr>
        <w:t xml:space="preserve"> </w:t>
      </w:r>
      <w:r w:rsidR="0045471C">
        <w:rPr>
          <w:sz w:val="28"/>
          <w:szCs w:val="28"/>
        </w:rPr>
        <w:t>и при должной организации пр</w:t>
      </w:r>
      <w:r w:rsidR="00C817D5">
        <w:rPr>
          <w:sz w:val="28"/>
          <w:szCs w:val="28"/>
        </w:rPr>
        <w:t>о</w:t>
      </w:r>
      <w:r w:rsidR="0045471C">
        <w:rPr>
          <w:sz w:val="28"/>
          <w:szCs w:val="28"/>
        </w:rPr>
        <w:t>цесса оно будет переходить в определённое качество личности,</w:t>
      </w:r>
      <w:r w:rsidR="00C817D5">
        <w:rPr>
          <w:sz w:val="28"/>
          <w:szCs w:val="28"/>
        </w:rPr>
        <w:t xml:space="preserve"> </w:t>
      </w:r>
      <w:r w:rsidR="0045471C">
        <w:rPr>
          <w:sz w:val="28"/>
          <w:szCs w:val="28"/>
        </w:rPr>
        <w:t>которое  можно назвать творческой активностью.</w:t>
      </w:r>
      <w:r w:rsidR="00C817D5">
        <w:rPr>
          <w:sz w:val="28"/>
          <w:szCs w:val="28"/>
        </w:rPr>
        <w:t xml:space="preserve"> </w:t>
      </w:r>
      <w:r w:rsidR="0045471C">
        <w:rPr>
          <w:sz w:val="28"/>
          <w:szCs w:val="28"/>
        </w:rPr>
        <w:t>Вот этот процесс зависит от со</w:t>
      </w:r>
      <w:r w:rsidR="00C817D5">
        <w:rPr>
          <w:sz w:val="28"/>
          <w:szCs w:val="28"/>
        </w:rPr>
        <w:t xml:space="preserve">держания педагогической работы </w:t>
      </w:r>
      <w:r w:rsidR="0045471C">
        <w:rPr>
          <w:sz w:val="28"/>
          <w:szCs w:val="28"/>
        </w:rPr>
        <w:t xml:space="preserve">суть которой </w:t>
      </w:r>
      <w:proofErr w:type="gramStart"/>
      <w:r w:rsidR="0045471C">
        <w:rPr>
          <w:sz w:val="28"/>
          <w:szCs w:val="28"/>
        </w:rPr>
        <w:t>–м</w:t>
      </w:r>
      <w:proofErr w:type="gramEnd"/>
      <w:r w:rsidR="0045471C">
        <w:rPr>
          <w:sz w:val="28"/>
          <w:szCs w:val="28"/>
        </w:rPr>
        <w:t>оделировать игровые ситуации согласно содержанию художественного произведения.</w:t>
      </w:r>
    </w:p>
    <w:sectPr w:rsidR="00993A45" w:rsidRPr="00DD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84" w:rsidRDefault="00C86C84" w:rsidP="00993A45">
      <w:pPr>
        <w:spacing w:after="0" w:line="240" w:lineRule="auto"/>
      </w:pPr>
      <w:r>
        <w:separator/>
      </w:r>
    </w:p>
  </w:endnote>
  <w:endnote w:type="continuationSeparator" w:id="0">
    <w:p w:rsidR="00C86C84" w:rsidRDefault="00C86C84" w:rsidP="0099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84" w:rsidRDefault="00C86C84" w:rsidP="00993A45">
      <w:pPr>
        <w:spacing w:after="0" w:line="240" w:lineRule="auto"/>
      </w:pPr>
      <w:r>
        <w:separator/>
      </w:r>
    </w:p>
  </w:footnote>
  <w:footnote w:type="continuationSeparator" w:id="0">
    <w:p w:rsidR="00C86C84" w:rsidRDefault="00C86C84" w:rsidP="00993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2C"/>
    <w:rsid w:val="001969E8"/>
    <w:rsid w:val="003C7611"/>
    <w:rsid w:val="0045471C"/>
    <w:rsid w:val="005E09D0"/>
    <w:rsid w:val="0063159C"/>
    <w:rsid w:val="00993A45"/>
    <w:rsid w:val="00C817D5"/>
    <w:rsid w:val="00C86C84"/>
    <w:rsid w:val="00CD6D2C"/>
    <w:rsid w:val="00DD1376"/>
    <w:rsid w:val="00E519DC"/>
    <w:rsid w:val="00F64DB5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A45"/>
  </w:style>
  <w:style w:type="paragraph" w:styleId="a5">
    <w:name w:val="footer"/>
    <w:basedOn w:val="a"/>
    <w:link w:val="a6"/>
    <w:uiPriority w:val="99"/>
    <w:unhideWhenUsed/>
    <w:rsid w:val="0099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A45"/>
  </w:style>
  <w:style w:type="paragraph" w:styleId="a5">
    <w:name w:val="footer"/>
    <w:basedOn w:val="a"/>
    <w:link w:val="a6"/>
    <w:uiPriority w:val="99"/>
    <w:unhideWhenUsed/>
    <w:rsid w:val="0099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2018-12-02T08:59:00Z</dcterms:created>
  <dcterms:modified xsi:type="dcterms:W3CDTF">2018-12-02T10:38:00Z</dcterms:modified>
</cp:coreProperties>
</file>