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28" w:rsidRPr="00811DFD" w:rsidRDefault="00026528" w:rsidP="00026528">
      <w:pPr>
        <w:shd w:val="clear" w:color="auto" w:fill="FFFFFF"/>
        <w:spacing w:beforeAutospacing="1" w:after="0" w:afterAutospacing="1" w:line="338" w:lineRule="atLeast"/>
        <w:outlineLvl w:val="1"/>
        <w:rPr>
          <w:rFonts w:ascii="Times New Roman" w:eastAsia="Times New Roman" w:hAnsi="Times New Roman" w:cs="Times New Roman"/>
          <w:b/>
          <w:bCs/>
          <w:color w:val="363800"/>
          <w:sz w:val="24"/>
          <w:szCs w:val="24"/>
          <w:lang w:eastAsia="ru-RU"/>
        </w:rPr>
      </w:pPr>
      <w:r w:rsidRPr="00305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05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"http://www.superhimik.com/t7251-topic" \l "10174" </w:instrText>
      </w:r>
      <w:r w:rsidRPr="00305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spellStart"/>
      <w:r w:rsidRPr="00811DFD">
        <w:rPr>
          <w:rFonts w:ascii="Times New Roman" w:eastAsia="Times New Roman" w:hAnsi="Times New Roman" w:cs="Times New Roman"/>
          <w:b/>
          <w:bCs/>
          <w:color w:val="363800"/>
          <w:sz w:val="24"/>
          <w:szCs w:val="24"/>
          <w:lang w:eastAsia="ru-RU"/>
        </w:rPr>
        <w:t>Чернобровкина</w:t>
      </w:r>
      <w:proofErr w:type="spellEnd"/>
      <w:r w:rsidRPr="00811DFD">
        <w:rPr>
          <w:rFonts w:ascii="Times New Roman" w:eastAsia="Times New Roman" w:hAnsi="Times New Roman" w:cs="Times New Roman"/>
          <w:b/>
          <w:bCs/>
          <w:color w:val="363800"/>
          <w:sz w:val="24"/>
          <w:szCs w:val="24"/>
          <w:lang w:eastAsia="ru-RU"/>
        </w:rPr>
        <w:t xml:space="preserve"> Светлана Валентиновна. </w:t>
      </w:r>
      <w:r>
        <w:rPr>
          <w:rFonts w:ascii="Times New Roman" w:eastAsia="Times New Roman" w:hAnsi="Times New Roman" w:cs="Times New Roman"/>
          <w:b/>
          <w:bCs/>
          <w:color w:val="363800"/>
          <w:sz w:val="24"/>
          <w:szCs w:val="24"/>
          <w:lang w:eastAsia="ru-RU"/>
        </w:rPr>
        <w:t>Учитель химии МАОУ СОШ № 12 Свердловской области, Г, Артемовский.</w:t>
      </w:r>
    </w:p>
    <w:p w:rsidR="00026528" w:rsidRPr="00811DFD" w:rsidRDefault="00026528" w:rsidP="00026528">
      <w:pPr>
        <w:shd w:val="clear" w:color="auto" w:fill="FFFFFF"/>
        <w:spacing w:beforeAutospacing="1" w:after="0" w:afterAutospacing="1" w:line="338" w:lineRule="atLeast"/>
        <w:outlineLvl w:val="1"/>
        <w:rPr>
          <w:rFonts w:ascii="Times New Roman" w:eastAsia="Times New Roman" w:hAnsi="Times New Roman" w:cs="Times New Roman"/>
          <w:b/>
          <w:bCs/>
          <w:color w:val="363800"/>
          <w:sz w:val="24"/>
          <w:szCs w:val="24"/>
          <w:lang w:eastAsia="ru-RU"/>
        </w:rPr>
      </w:pPr>
      <w:r w:rsidRPr="00811DFD">
        <w:rPr>
          <w:rFonts w:ascii="Times New Roman" w:eastAsia="Times New Roman" w:hAnsi="Times New Roman" w:cs="Times New Roman"/>
          <w:b/>
          <w:bCs/>
          <w:color w:val="363800"/>
          <w:sz w:val="24"/>
          <w:szCs w:val="24"/>
          <w:lang w:eastAsia="ru-RU"/>
        </w:rPr>
        <w:t>Тема: Анализ минеральной воды на соответствие заявленных на этикетках, данных от      производителя.</w:t>
      </w:r>
    </w:p>
    <w:p w:rsidR="00026528" w:rsidRPr="003053D1" w:rsidRDefault="00026528" w:rsidP="00026528">
      <w:pPr>
        <w:shd w:val="clear" w:color="auto" w:fill="FFFFFF"/>
        <w:spacing w:beforeAutospacing="1" w:after="0" w:afterAutospacing="1" w:line="33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53D1">
        <w:rPr>
          <w:rFonts w:ascii="Times New Roman" w:eastAsia="Times New Roman" w:hAnsi="Times New Roman" w:cs="Times New Roman"/>
          <w:b/>
          <w:bCs/>
          <w:color w:val="363800"/>
          <w:sz w:val="24"/>
          <w:szCs w:val="24"/>
          <w:lang w:eastAsia="ru-RU"/>
        </w:rPr>
        <w:t>Урок-исследование</w:t>
      </w:r>
      <w:r w:rsidRPr="00305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026528" w:rsidRDefault="00026528" w:rsidP="00026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наука не нуждается в эксперименте в такой степени, как химия.</w:t>
      </w:r>
      <w:r w:rsidRPr="0030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основные законы, теории, выводы опираются на факты.</w:t>
      </w:r>
      <w:r w:rsidRPr="0030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Поэтому постоянный контроль опытом необходим.</w:t>
      </w:r>
      <w:r w:rsidRPr="0030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1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30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Майкл Фарадей.</w:t>
      </w:r>
    </w:p>
    <w:p w:rsidR="00026528" w:rsidRDefault="00026528" w:rsidP="00026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528" w:rsidRPr="000C0FE2" w:rsidRDefault="00026528" w:rsidP="00026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0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дидактической цели</w:t>
      </w:r>
      <w:r w:rsidRPr="0030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урок закрепление нового материала, по содержанию элементов исследовательской деятельности – урок-исследование.</w:t>
      </w:r>
      <w:r w:rsidRPr="000C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урока.</w:t>
      </w:r>
      <w:r w:rsidRPr="000C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FE2" w:rsidRPr="000C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осознания  и осмысления блока новой учебной информации средствами критического мышления и информационно – коммуникационной </w:t>
      </w:r>
      <w:r w:rsidR="000C0F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технологии.</w:t>
      </w:r>
      <w:r w:rsidRPr="000C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0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</w:t>
      </w:r>
      <w:r w:rsidRPr="000C0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C0FE2" w:rsidRPr="000C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6528" w:rsidRPr="000C0FE2" w:rsidRDefault="00026528" w:rsidP="000265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0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Дидактические задачи</w:t>
      </w:r>
      <w:r w:rsidRPr="000C0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расширить у обучающихся знания о воде, через знакомство с минеральной водой, исследовать состав минеральных вод и доказать наличие катиона Ca</w:t>
      </w:r>
      <w:r w:rsidRPr="000C0FE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2+</w:t>
      </w:r>
      <w:r w:rsidRPr="000C0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аниона CO</w:t>
      </w:r>
      <w:r w:rsidRPr="000C0FE2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3</w:t>
      </w:r>
      <w:r w:rsidRPr="000C0FE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2-</w:t>
      </w:r>
      <w:r w:rsidRPr="000C0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6528" w:rsidRPr="00811DFD" w:rsidRDefault="00026528" w:rsidP="000265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C0F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 задачи</w:t>
      </w:r>
      <w:r w:rsidR="000C0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разви</w:t>
      </w:r>
      <w:r w:rsidRPr="000C0F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коммуникативность</w:t>
      </w:r>
      <w:r w:rsidRPr="0081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в учебной деятельности, умение работать в парах.</w:t>
      </w:r>
      <w:proofErr w:type="gramEnd"/>
    </w:p>
    <w:p w:rsidR="00026528" w:rsidRPr="00811DFD" w:rsidRDefault="00026528" w:rsidP="000265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 задачи</w:t>
      </w:r>
      <w:r w:rsidRPr="0081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воспитывать бережное отношение к воде в любых ее проявлениях.</w:t>
      </w:r>
    </w:p>
    <w:p w:rsidR="00026528" w:rsidRPr="00811DFD" w:rsidRDefault="00026528" w:rsidP="000265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 сберегающие задачи</w:t>
      </w:r>
      <w:r w:rsidRPr="0081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воспитывать культуру сбережения собственного здоровья.</w:t>
      </w:r>
    </w:p>
    <w:p w:rsidR="00026528" w:rsidRPr="00811DFD" w:rsidRDefault="00026528" w:rsidP="000265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81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урок обобщение знаний</w:t>
      </w:r>
    </w:p>
    <w:p w:rsidR="00026528" w:rsidRPr="00811DFD" w:rsidRDefault="00026528" w:rsidP="000265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организации учебного процесса</w:t>
      </w:r>
      <w:r w:rsidRPr="0081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работа в парах.</w:t>
      </w:r>
    </w:p>
    <w:p w:rsidR="00026528" w:rsidRPr="00811DFD" w:rsidRDefault="00026528" w:rsidP="000265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обучения</w:t>
      </w:r>
      <w:r w:rsidRPr="0081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исследовательский.</w:t>
      </w:r>
    </w:p>
    <w:p w:rsidR="00026528" w:rsidRPr="00811DFD" w:rsidRDefault="00026528" w:rsidP="000265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Педагогическая технология</w:t>
      </w:r>
      <w:r w:rsidRPr="0081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развитие критического мышления, как частный случай личностно-ориентированного подхода.</w:t>
      </w:r>
    </w:p>
    <w:p w:rsidR="00026528" w:rsidRPr="00811DFD" w:rsidRDefault="00026528" w:rsidP="000265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приемы</w:t>
      </w:r>
      <w:r w:rsidRPr="0081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 стадии вызова – стихотворение; на стадии осмысления – лабораторная работа и составление сводной таблицы; на стадии рефлексии – возврат к сводной таблице, определение типа минеральной воды.</w:t>
      </w:r>
    </w:p>
    <w:p w:rsidR="00026528" w:rsidRPr="00811DFD" w:rsidRDefault="00026528" w:rsidP="000265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1D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81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бутылки с минеральной водой: “Обуховская-1”, “Ессентуки”, химическое оборудование: пробирки, растворы нитрата серебра, соляной кислоты, перманганата калия и хлорида бария, и цифровая лаборатория по химии (датчики определения </w:t>
      </w:r>
      <w:proofErr w:type="spellStart"/>
      <w:r w:rsidRPr="0081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</w:t>
      </w:r>
      <w:proofErr w:type="spellEnd"/>
      <w:r w:rsidRPr="00811D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раствора и электропроводимости)</w:t>
      </w:r>
      <w:r w:rsidR="005E74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документ-камера, мультимедийная установка, презентация.</w:t>
      </w:r>
    </w:p>
    <w:p w:rsidR="00026528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26528" w:rsidRPr="00376E29" w:rsidRDefault="00026528" w:rsidP="00026528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376E2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Ход урока</w:t>
      </w:r>
    </w:p>
    <w:p w:rsidR="00026528" w:rsidRPr="00376E29" w:rsidRDefault="00026528" w:rsidP="0002652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376E2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1. </w:t>
      </w:r>
      <w:proofErr w:type="spellStart"/>
      <w:r w:rsidRPr="00376E2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Оргмомент</w:t>
      </w:r>
      <w:proofErr w:type="spellEnd"/>
      <w:r w:rsidRPr="00376E2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.</w:t>
      </w:r>
    </w:p>
    <w:p w:rsidR="00026528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Обучающиеся занимают места за столами, 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приветствует детей и начинает урок.</w:t>
      </w:r>
    </w:p>
    <w:p w:rsidR="00026528" w:rsidRPr="00376E29" w:rsidRDefault="00026528" w:rsidP="0002652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376E29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2. Основная часть.</w:t>
      </w:r>
    </w:p>
    <w:p w:rsidR="00026528" w:rsidRPr="00657317" w:rsidRDefault="00026528" w:rsidP="0002652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57317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1 стадия – ВЫЗОВ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просит прочитать отрывок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слайде</w:t>
      </w: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Машук, податель струй целебных;</w:t>
      </w: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Вокруг ручьев его волшебных</w:t>
      </w: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Больных теснится бледный рой…</w:t>
      </w:r>
    </w:p>
    <w:p w:rsidR="00026528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А.С.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6573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Пушкин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задает вопрос: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 чем говорится в этом отрывке?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r w:rsidRPr="006573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 источнике минеральных вод.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Какие вы знаете источники минеральных вод?</w:t>
      </w:r>
    </w:p>
    <w:p w:rsidR="00026528" w:rsidRPr="00657317" w:rsidRDefault="00026528" w:rsidP="0002652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65731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Обучающиеся перечисляют известные им источники минеральных вод.</w:t>
      </w:r>
    </w:p>
    <w:p w:rsidR="00026528" w:rsidRPr="00657317" w:rsidRDefault="00026528" w:rsidP="00026528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657317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2 стадия – ОСМЫСЛЕНИЕ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продолжаем изучать в главе “Строение веществ” тему “Жидкости”.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 какой жидкости идет речь?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r w:rsidRPr="006573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 воде.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Какой бывает вода?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А, давайте обратимся к стихотворению….. о какой воде мы сегодня будем говорить?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</w:t>
      </w:r>
      <w:r w:rsidRPr="006573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 минеральной.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Чем она отличается от простой, дождевой, колодезной, речной воды?</w:t>
      </w:r>
    </w:p>
    <w:p w:rsidR="00026528" w:rsidRPr="00657317" w:rsidRDefault="00026528" w:rsidP="0002652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657317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– Составом.</w:t>
      </w:r>
    </w:p>
    <w:p w:rsidR="00026528" w:rsidRPr="00657317" w:rsidRDefault="00026528" w:rsidP="0002652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5731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– </w:t>
      </w: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Совершенно в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ерно. И минеральные воды должны и будут отличаться составом от других вод.</w:t>
      </w:r>
      <w:r w:rsidRPr="0065731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026528" w:rsidRPr="005B6D09" w:rsidRDefault="00026528" w:rsidP="00026528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5B6D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Pr="005B6D0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Всегда ли содержание бутылки с минеральной водой соответствует ее этикетке?</w:t>
      </w:r>
    </w:p>
    <w:p w:rsidR="00026528" w:rsidRPr="005B6D09" w:rsidRDefault="00026528" w:rsidP="0002652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B6D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 по данным СМИ, не всегда.</w:t>
      </w:r>
    </w:p>
    <w:p w:rsidR="00026528" w:rsidRPr="005B6D09" w:rsidRDefault="00026528" w:rsidP="0002652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B6D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Pr="005B6D0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Как мы сможем себя обезопасить от подделки</w:t>
      </w:r>
      <w:r w:rsidRPr="005B6D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?</w:t>
      </w:r>
    </w:p>
    <w:p w:rsidR="00026528" w:rsidRPr="005B6D09" w:rsidRDefault="00026528" w:rsidP="0002652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B6D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 Правильно, проверить состав с помощью химического анализа.</w:t>
      </w:r>
    </w:p>
    <w:p w:rsidR="00026528" w:rsidRPr="005B6D09" w:rsidRDefault="00026528" w:rsidP="0002652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6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Итак, давайте определим задачи нашего урока.</w:t>
      </w:r>
    </w:p>
    <w:p w:rsidR="00026528" w:rsidRPr="005B6D09" w:rsidRDefault="00026528" w:rsidP="00026528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5B6D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Pr="005B6D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Изучить состав, следовательно, проверить правильность состава </w:t>
      </w:r>
      <w:proofErr w:type="gramStart"/>
      <w:r w:rsidRPr="005B6D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написанном</w:t>
      </w:r>
      <w:proofErr w:type="gramEnd"/>
      <w:r w:rsidRPr="005B6D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 xml:space="preserve"> на этикетках разных минеральных вод.</w:t>
      </w:r>
    </w:p>
    <w:p w:rsidR="00026528" w:rsidRPr="005B6D09" w:rsidRDefault="00026528" w:rsidP="00026528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5B6D0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- Для этого нам понадобится химическое оборудование и химическая лаборатория, которое стоит у вас на партах. У каждого из вас есть лист с ходом работы. В таблицу заносите все показатели, которые у вас получатся, и сделаете выводы.</w:t>
      </w:r>
    </w:p>
    <w:p w:rsidR="00026528" w:rsidRPr="005B6D09" w:rsidRDefault="00026528" w:rsidP="00026528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5B6D0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Мы будем исследовать состав минеральной воды, самой продаваемой в нашем городе «Обуховская</w:t>
      </w:r>
      <w:r w:rsidR="005E7434" w:rsidRPr="005B6D0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5B6D0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1» и «Ессентуки». На столах стоят две пронумерованные пробирки, в которых налита минеральная вода из этих бутылок</w:t>
      </w:r>
      <w:proofErr w:type="gramStart"/>
      <w:r w:rsidRPr="005B6D0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5B6D0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 учитель показывает бутылки с водой) По показателям, которые получатся в таблицах, надо определить, название мин. воды и вписать в таблицу. См. приложение.</w:t>
      </w:r>
    </w:p>
    <w:p w:rsidR="00026528" w:rsidRPr="005B6D09" w:rsidRDefault="00026528" w:rsidP="00026528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5B6D0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  <w:t xml:space="preserve">Приступаем к работе. </w:t>
      </w:r>
    </w:p>
    <w:p w:rsidR="00AB6059" w:rsidRDefault="00026528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6D09">
        <w:rPr>
          <w:rFonts w:ascii="Times New Roman" w:hAnsi="Times New Roman" w:cs="Times New Roman"/>
          <w:color w:val="000000"/>
          <w:sz w:val="24"/>
          <w:szCs w:val="24"/>
        </w:rPr>
        <w:t>В процессе работы, учитель ведет учет времени при проведении экспериментов.</w:t>
      </w:r>
    </w:p>
    <w:p w:rsidR="00376E29" w:rsidRPr="00376E29" w:rsidRDefault="00376E29" w:rsidP="004232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стадия.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Закр</w:t>
      </w:r>
      <w:r w:rsidRPr="00376E29">
        <w:rPr>
          <w:rFonts w:ascii="Times New Roman" w:hAnsi="Times New Roman" w:cs="Times New Roman"/>
          <w:b/>
          <w:color w:val="000000"/>
          <w:sz w:val="24"/>
          <w:szCs w:val="24"/>
        </w:rPr>
        <w:t>епления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E7434" w:rsidRPr="005B6D0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6D09">
        <w:rPr>
          <w:rFonts w:ascii="Times New Roman" w:hAnsi="Times New Roman" w:cs="Times New Roman"/>
          <w:color w:val="000000"/>
          <w:sz w:val="24"/>
          <w:szCs w:val="24"/>
        </w:rPr>
        <w:t>За 10 мин. До окончания урока учитель заканчивает работу в парах учащихся.</w:t>
      </w:r>
    </w:p>
    <w:p w:rsidR="005E7434" w:rsidRPr="00376E2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6D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6E29">
        <w:rPr>
          <w:rFonts w:ascii="Times New Roman" w:hAnsi="Times New Roman" w:cs="Times New Roman"/>
          <w:color w:val="000000"/>
          <w:sz w:val="24"/>
          <w:szCs w:val="24"/>
        </w:rPr>
        <w:t>Ребята, давайте посмотрим результаты нашего исследования.</w:t>
      </w:r>
    </w:p>
    <w:p w:rsidR="005E7434" w:rsidRPr="00376E2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t xml:space="preserve">На экран, с помощью </w:t>
      </w:r>
      <w:proofErr w:type="gramStart"/>
      <w:r w:rsidRPr="00376E29">
        <w:rPr>
          <w:rFonts w:ascii="Times New Roman" w:hAnsi="Times New Roman" w:cs="Times New Roman"/>
          <w:color w:val="000000"/>
          <w:sz w:val="24"/>
          <w:szCs w:val="24"/>
        </w:rPr>
        <w:t>документ-камеры</w:t>
      </w:r>
      <w:proofErr w:type="gramEnd"/>
      <w:r w:rsidRPr="00376E29">
        <w:rPr>
          <w:rFonts w:ascii="Times New Roman" w:hAnsi="Times New Roman" w:cs="Times New Roman"/>
          <w:color w:val="000000"/>
          <w:sz w:val="24"/>
          <w:szCs w:val="24"/>
        </w:rPr>
        <w:t>, выводится изображение этикетки на бутылке.</w:t>
      </w:r>
    </w:p>
    <w:p w:rsidR="005E7434" w:rsidRPr="00376E2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t>- Давайте сравним, данные на этикетке с вашими лабораторными результатами.</w:t>
      </w:r>
    </w:p>
    <w:p w:rsidR="005E7434" w:rsidRPr="00376E2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t>-Все ли ионы нам удалось определить?</w:t>
      </w:r>
    </w:p>
    <w:p w:rsidR="005E7434" w:rsidRPr="00376E2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t>- Нет.</w:t>
      </w:r>
    </w:p>
    <w:p w:rsidR="005E7434" w:rsidRPr="00376E2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-Почему?</w:t>
      </w:r>
    </w:p>
    <w:p w:rsidR="005E7434" w:rsidRPr="00376E29" w:rsidRDefault="005B6D09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="005E7434" w:rsidRPr="00376E29">
        <w:rPr>
          <w:rFonts w:ascii="Times New Roman" w:hAnsi="Times New Roman" w:cs="Times New Roman"/>
          <w:color w:val="000000"/>
          <w:sz w:val="24"/>
          <w:szCs w:val="24"/>
        </w:rPr>
        <w:t>ак как нет соответствующих реактивов. Но основные определили</w:t>
      </w:r>
    </w:p>
    <w:p w:rsidR="005E7434" w:rsidRPr="00376E2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t>- Их наличие соответствует, надписи на этикетке?</w:t>
      </w:r>
    </w:p>
    <w:p w:rsidR="005E7434" w:rsidRPr="00376E2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t>- Да.</w:t>
      </w:r>
    </w:p>
    <w:p w:rsidR="005E7434" w:rsidRPr="00376E2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t>- В какой пробирке находится мин. вода « Обуховская</w:t>
      </w:r>
      <w:proofErr w:type="gramStart"/>
      <w:r w:rsidRPr="00376E29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376E29">
        <w:rPr>
          <w:rFonts w:ascii="Times New Roman" w:hAnsi="Times New Roman" w:cs="Times New Roman"/>
          <w:color w:val="000000"/>
          <w:sz w:val="24"/>
          <w:szCs w:val="24"/>
        </w:rPr>
        <w:t>»?</w:t>
      </w:r>
    </w:p>
    <w:p w:rsidR="005E7434" w:rsidRPr="00376E2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t xml:space="preserve">- Под цифрой 1, т.к. по нашим результатам содержание хлорид ионов, сульфат ионов и гидрокарбонат ионов совпадают с </w:t>
      </w:r>
      <w:proofErr w:type="gramStart"/>
      <w:r w:rsidRPr="00376E29">
        <w:rPr>
          <w:rFonts w:ascii="Times New Roman" w:hAnsi="Times New Roman" w:cs="Times New Roman"/>
          <w:color w:val="000000"/>
          <w:sz w:val="24"/>
          <w:szCs w:val="24"/>
        </w:rPr>
        <w:t>заявленными</w:t>
      </w:r>
      <w:proofErr w:type="gramEnd"/>
      <w:r w:rsidRPr="00376E29">
        <w:rPr>
          <w:rFonts w:ascii="Times New Roman" w:hAnsi="Times New Roman" w:cs="Times New Roman"/>
          <w:color w:val="000000"/>
          <w:sz w:val="24"/>
          <w:szCs w:val="24"/>
        </w:rPr>
        <w:t xml:space="preserve"> на этикетке.</w:t>
      </w:r>
    </w:p>
    <w:p w:rsidR="005E7434" w:rsidRPr="00376E29" w:rsidRDefault="005E7434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B6D09" w:rsidRPr="00376E2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76E29">
        <w:rPr>
          <w:rFonts w:ascii="Times New Roman" w:hAnsi="Times New Roman" w:cs="Times New Roman"/>
          <w:color w:val="000000"/>
          <w:sz w:val="24"/>
          <w:szCs w:val="24"/>
        </w:rPr>
        <w:t xml:space="preserve">акой показатель РН </w:t>
      </w:r>
      <w:r w:rsidR="000F45BC" w:rsidRPr="00376E29">
        <w:rPr>
          <w:rFonts w:ascii="Times New Roman" w:hAnsi="Times New Roman" w:cs="Times New Roman"/>
          <w:color w:val="000000"/>
          <w:sz w:val="24"/>
          <w:szCs w:val="24"/>
        </w:rPr>
        <w:t>мин. Воды</w:t>
      </w:r>
      <w:r w:rsidR="000F4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6E29">
        <w:rPr>
          <w:rFonts w:ascii="Times New Roman" w:hAnsi="Times New Roman" w:cs="Times New Roman"/>
          <w:color w:val="000000"/>
          <w:sz w:val="24"/>
          <w:szCs w:val="24"/>
        </w:rPr>
        <w:t xml:space="preserve"> у вас получился?</w:t>
      </w:r>
    </w:p>
    <w:p w:rsidR="005E7434" w:rsidRPr="00376E29" w:rsidRDefault="005B6D09" w:rsidP="004232B5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5E7434" w:rsidRPr="00376E29">
        <w:rPr>
          <w:rFonts w:ascii="Times New Roman" w:hAnsi="Times New Roman" w:cs="Times New Roman"/>
          <w:color w:val="000000"/>
          <w:sz w:val="24"/>
          <w:szCs w:val="24"/>
        </w:rPr>
        <w:t>ейтральный</w:t>
      </w:r>
      <w:r w:rsidRPr="00376E29">
        <w:rPr>
          <w:rFonts w:ascii="Times New Roman" w:hAnsi="Times New Roman" w:cs="Times New Roman"/>
          <w:color w:val="000000"/>
          <w:sz w:val="24"/>
          <w:szCs w:val="24"/>
        </w:rPr>
        <w:t>. Значит, эту воду можно</w:t>
      </w:r>
      <w:r w:rsidR="000F45B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смело покупать </w:t>
      </w:r>
      <w:r w:rsidRPr="00376E2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быть здоровым!</w:t>
      </w:r>
    </w:p>
    <w:p w:rsidR="005B6D09" w:rsidRPr="00376E29" w:rsidRDefault="005B6D09" w:rsidP="004232B5">
      <w:pPr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Style w:val="c1"/>
          <w:rFonts w:ascii="Times New Roman" w:hAnsi="Times New Roman" w:cs="Times New Roman"/>
          <w:color w:val="000000"/>
          <w:sz w:val="24"/>
          <w:szCs w:val="24"/>
        </w:rPr>
        <w:t>- Цель сегодняшнего урока достигнута.</w:t>
      </w:r>
    </w:p>
    <w:p w:rsidR="005B6D09" w:rsidRPr="00376E29" w:rsidRDefault="005B6D09" w:rsidP="004232B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6E2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Будем </w:t>
      </w:r>
      <w:r w:rsidR="000F45B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надеяться, вся остальная  мин. вода, которая, </w:t>
      </w:r>
      <w:r w:rsidRPr="00376E29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продается в нашем городе</w:t>
      </w:r>
      <w:r w:rsidR="000F45BC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Pr="00376E2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будет так же соответствовать как наш экземпляр. На этом наш урок закончен. Сдайте на проверку ваши работы.  Всем хорошего дня.</w:t>
      </w:r>
    </w:p>
    <w:p w:rsidR="00374E74" w:rsidRDefault="00374E74" w:rsidP="006606E4">
      <w:pPr>
        <w:pStyle w:val="a5"/>
      </w:pPr>
      <w:bookmarkStart w:id="0" w:name="_GoBack"/>
      <w:bookmarkEnd w:id="0"/>
    </w:p>
    <w:p w:rsidR="004232B5" w:rsidRPr="006606E4" w:rsidRDefault="004232B5" w:rsidP="006606E4">
      <w:pPr>
        <w:pStyle w:val="a5"/>
      </w:pPr>
      <w:r w:rsidRPr="006606E4">
        <w:t xml:space="preserve">Исследовательская работа  </w:t>
      </w:r>
    </w:p>
    <w:p w:rsidR="004232B5" w:rsidRPr="00171E12" w:rsidRDefault="004232B5" w:rsidP="006606E4">
      <w:pPr>
        <w:pStyle w:val="a5"/>
        <w:rPr>
          <w:rFonts w:ascii="Times New Roman" w:hAnsi="Times New Roman" w:cs="Times New Roman"/>
          <w:bCs/>
        </w:rPr>
      </w:pPr>
      <w:r w:rsidRPr="00171E12">
        <w:rPr>
          <w:rFonts w:ascii="Times New Roman" w:hAnsi="Times New Roman" w:cs="Times New Roman"/>
          <w:b/>
          <w:bCs/>
        </w:rPr>
        <w:t>Тема</w:t>
      </w:r>
      <w:r w:rsidRPr="00171E12">
        <w:rPr>
          <w:rFonts w:ascii="Times New Roman" w:hAnsi="Times New Roman" w:cs="Times New Roman"/>
          <w:bCs/>
        </w:rPr>
        <w:t xml:space="preserve">   «Анализ минеральной воды»</w:t>
      </w:r>
      <w:r w:rsidR="00171E12" w:rsidRPr="00171E12">
        <w:rPr>
          <w:rFonts w:ascii="Times New Roman" w:hAnsi="Times New Roman" w:cs="Times New Roman"/>
          <w:bCs/>
        </w:rPr>
        <w:t>.</w:t>
      </w:r>
    </w:p>
    <w:p w:rsidR="00171E12" w:rsidRPr="00171E12" w:rsidRDefault="00171E12" w:rsidP="006606E4">
      <w:pPr>
        <w:pStyle w:val="a5"/>
        <w:rPr>
          <w:rFonts w:ascii="Times New Roman" w:hAnsi="Times New Roman" w:cs="Times New Roman"/>
          <w:bCs/>
        </w:rPr>
      </w:pPr>
    </w:p>
    <w:p w:rsidR="004232B5" w:rsidRPr="00171E12" w:rsidRDefault="004232B5" w:rsidP="006606E4">
      <w:pPr>
        <w:pStyle w:val="a5"/>
        <w:rPr>
          <w:rFonts w:ascii="Times New Roman" w:hAnsi="Times New Roman" w:cs="Times New Roman"/>
        </w:rPr>
      </w:pPr>
      <w:r w:rsidRPr="00171E12">
        <w:rPr>
          <w:rFonts w:ascii="Times New Roman" w:hAnsi="Times New Roman" w:cs="Times New Roman"/>
          <w:b/>
          <w:bCs/>
        </w:rPr>
        <w:t>Цель:</w:t>
      </w:r>
      <w:r w:rsidRPr="00171E12">
        <w:rPr>
          <w:rFonts w:ascii="Times New Roman" w:hAnsi="Times New Roman" w:cs="Times New Roman"/>
          <w:bCs/>
        </w:rPr>
        <w:t xml:space="preserve">  </w:t>
      </w:r>
      <w:r w:rsidRPr="00171E12">
        <w:rPr>
          <w:rFonts w:ascii="Times New Roman" w:hAnsi="Times New Roman" w:cs="Times New Roman"/>
        </w:rPr>
        <w:t xml:space="preserve">Определить наличие солей  в минеральной воде  </w:t>
      </w:r>
    </w:p>
    <w:p w:rsidR="004232B5" w:rsidRPr="00EA4068" w:rsidRDefault="004232B5" w:rsidP="006606E4">
      <w:pPr>
        <w:pStyle w:val="a5"/>
      </w:pPr>
      <w:r w:rsidRPr="00171E12">
        <w:rPr>
          <w:rFonts w:ascii="Times New Roman" w:hAnsi="Times New Roman" w:cs="Times New Roman"/>
          <w:b/>
          <w:bCs/>
        </w:rPr>
        <w:t>Оборудование и реактивы</w:t>
      </w:r>
      <w:r w:rsidRPr="00171E12">
        <w:rPr>
          <w:rFonts w:ascii="Times New Roman" w:hAnsi="Times New Roman" w:cs="Times New Roman"/>
          <w:b/>
        </w:rPr>
        <w:t>:</w:t>
      </w:r>
      <w:r w:rsidR="00171E12">
        <w:rPr>
          <w:rFonts w:ascii="Times New Roman" w:hAnsi="Times New Roman" w:cs="Times New Roman"/>
          <w:b/>
        </w:rPr>
        <w:t xml:space="preserve"> </w:t>
      </w:r>
      <w:r w:rsidR="00171E12">
        <w:rPr>
          <w:rFonts w:ascii="Times New Roman" w:hAnsi="Times New Roman" w:cs="Times New Roman"/>
        </w:rPr>
        <w:t xml:space="preserve">пробирки, </w:t>
      </w:r>
      <w:r w:rsidRPr="00171E12">
        <w:rPr>
          <w:rFonts w:ascii="Times New Roman" w:hAnsi="Times New Roman" w:cs="Times New Roman"/>
        </w:rPr>
        <w:t>раствор нитрата</w:t>
      </w:r>
      <w:r w:rsidR="00171E12">
        <w:t xml:space="preserve"> серебра, раствор хлорида бария</w:t>
      </w:r>
      <w:r w:rsidR="00EA4068">
        <w:t xml:space="preserve">, раствор </w:t>
      </w:r>
      <w:proofErr w:type="spellStart"/>
      <w:r w:rsidR="00EA4068" w:rsidRPr="006606E4">
        <w:rPr>
          <w:lang w:val="en-US"/>
        </w:rPr>
        <w:t>KMnO</w:t>
      </w:r>
      <w:proofErr w:type="spellEnd"/>
      <w:r w:rsidR="00EA4068" w:rsidRPr="006606E4">
        <w:rPr>
          <w:vertAlign w:val="subscript"/>
        </w:rPr>
        <w:t>4</w:t>
      </w:r>
      <w:r w:rsidR="00EA4068">
        <w:rPr>
          <w:vertAlign w:val="subscript"/>
        </w:rPr>
        <w:t xml:space="preserve">, </w:t>
      </w:r>
      <w:r w:rsidR="00EA4068" w:rsidRPr="00EA4068">
        <w:t>датчик</w:t>
      </w:r>
      <w:r w:rsidR="00EA4068">
        <w:t xml:space="preserve"> </w:t>
      </w:r>
      <w:r w:rsidR="00EA4068" w:rsidRPr="006606E4">
        <w:t>рН</w:t>
      </w:r>
      <w:r w:rsidR="00EA4068">
        <w:t xml:space="preserve"> и электропроводимости.</w:t>
      </w:r>
    </w:p>
    <w:p w:rsidR="004232B5" w:rsidRPr="006606E4" w:rsidRDefault="004232B5" w:rsidP="006606E4">
      <w:pPr>
        <w:pStyle w:val="a5"/>
      </w:pPr>
      <w:r w:rsidRPr="00171E12">
        <w:rPr>
          <w:b/>
        </w:rPr>
        <w:t>Объект исследования</w:t>
      </w:r>
      <w:r w:rsidRPr="006606E4">
        <w:t xml:space="preserve">: минеральная вода разных производителей. </w:t>
      </w:r>
    </w:p>
    <w:p w:rsidR="004232B5" w:rsidRPr="00171E12" w:rsidRDefault="004232B5" w:rsidP="006606E4">
      <w:pPr>
        <w:pStyle w:val="a5"/>
        <w:rPr>
          <w:b/>
        </w:rPr>
      </w:pPr>
      <w:r w:rsidRPr="00171E12">
        <w:rPr>
          <w:b/>
        </w:rPr>
        <w:t xml:space="preserve">Проведение работы </w:t>
      </w:r>
    </w:p>
    <w:p w:rsidR="004232B5" w:rsidRPr="00EA4068" w:rsidRDefault="004232B5" w:rsidP="006606E4">
      <w:pPr>
        <w:pStyle w:val="a5"/>
      </w:pPr>
      <w:r w:rsidRPr="00EA4068">
        <w:t xml:space="preserve">Для исследовательской работы возьмите </w:t>
      </w:r>
      <w:r w:rsidR="00376E29">
        <w:t>два вида</w:t>
      </w:r>
      <w:r w:rsidRPr="00EA4068">
        <w:t xml:space="preserve"> минеральной воды.</w:t>
      </w:r>
    </w:p>
    <w:p w:rsidR="004232B5" w:rsidRPr="00EA4068" w:rsidRDefault="004232B5" w:rsidP="006606E4">
      <w:pPr>
        <w:pStyle w:val="a5"/>
      </w:pPr>
    </w:p>
    <w:p w:rsidR="004232B5" w:rsidRPr="00EA4068" w:rsidRDefault="00376E29" w:rsidP="006606E4">
      <w:pPr>
        <w:pStyle w:val="a5"/>
      </w:pPr>
      <w:r>
        <w:t>1</w:t>
      </w:r>
      <w:r w:rsidR="004232B5" w:rsidRPr="00EA4068">
        <w:t xml:space="preserve">. </w:t>
      </w:r>
      <w:r w:rsidR="006606E4" w:rsidRPr="00EA4068">
        <w:t xml:space="preserve"> </w:t>
      </w:r>
      <w:r w:rsidR="004232B5" w:rsidRPr="00EA4068">
        <w:t xml:space="preserve">Определение растворимых примесей и органических веществ. </w:t>
      </w:r>
      <w:r w:rsidR="00EA4068" w:rsidRPr="00EA4068">
        <w:t xml:space="preserve">Определения </w:t>
      </w:r>
      <w:proofErr w:type="gramStart"/>
      <w:r w:rsidR="00EA4068" w:rsidRPr="00EA4068">
        <w:t>гидрокарбонат-ионов</w:t>
      </w:r>
      <w:proofErr w:type="gramEnd"/>
      <w:r w:rsidR="00EA4068" w:rsidRPr="00EA4068">
        <w:t>.</w:t>
      </w:r>
    </w:p>
    <w:p w:rsidR="00EA4068" w:rsidRPr="00EA4068" w:rsidRDefault="004232B5" w:rsidP="00EA406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 w:rsidRPr="00EA4068">
        <w:t>Для определения растворенных органических веществ налить в пробирки 2 мл воды и добавить н</w:t>
      </w:r>
      <w:r w:rsidR="00EA4068" w:rsidRPr="00EA4068">
        <w:t>есколько капель соляной кислоты</w:t>
      </w:r>
      <w:r w:rsidR="00EA4068" w:rsidRPr="00EA4068"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 xml:space="preserve"> – наблюдают вспенивание</w:t>
      </w:r>
    </w:p>
    <w:p w:rsidR="00EA4068" w:rsidRPr="00EA4068" w:rsidRDefault="00EA4068" w:rsidP="00EA4068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</w:pPr>
      <w:r w:rsidRPr="00EA4068"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HCO</w:t>
      </w:r>
      <w:r w:rsidRPr="00EA4068">
        <w:rPr>
          <w:rFonts w:ascii="Helvetica" w:eastAsia="Times New Roman" w:hAnsi="Helvetica" w:cs="Helvetica"/>
          <w:i/>
          <w:iCs/>
          <w:color w:val="333333"/>
          <w:shd w:val="clear" w:color="auto" w:fill="FFFFFF"/>
          <w:vertAlign w:val="subscript"/>
          <w:lang w:eastAsia="ru-RU"/>
        </w:rPr>
        <w:t>3</w:t>
      </w:r>
      <w:r w:rsidRPr="00EA4068">
        <w:rPr>
          <w:rFonts w:ascii="Helvetica" w:eastAsia="Times New Roman" w:hAnsi="Helvetica" w:cs="Helvetica"/>
          <w:i/>
          <w:iCs/>
          <w:color w:val="333333"/>
          <w:shd w:val="clear" w:color="auto" w:fill="FFFFFF"/>
          <w:vertAlign w:val="superscript"/>
          <w:lang w:eastAsia="ru-RU"/>
        </w:rPr>
        <w:t>– </w:t>
      </w:r>
      <w:r w:rsidRPr="00EA4068"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+H</w:t>
      </w:r>
      <w:r w:rsidRPr="00EA4068">
        <w:rPr>
          <w:rFonts w:ascii="Helvetica" w:eastAsia="Times New Roman" w:hAnsi="Helvetica" w:cs="Helvetica"/>
          <w:i/>
          <w:iCs/>
          <w:color w:val="333333"/>
          <w:shd w:val="clear" w:color="auto" w:fill="FFFFFF"/>
          <w:vertAlign w:val="superscript"/>
          <w:lang w:eastAsia="ru-RU"/>
        </w:rPr>
        <w:t>+</w:t>
      </w:r>
      <w:r w:rsidRPr="00EA4068"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 =H</w:t>
      </w:r>
      <w:r w:rsidRPr="00EA4068">
        <w:rPr>
          <w:rFonts w:ascii="Helvetica" w:eastAsia="Times New Roman" w:hAnsi="Helvetica" w:cs="Helvetica"/>
          <w:i/>
          <w:iCs/>
          <w:color w:val="333333"/>
          <w:shd w:val="clear" w:color="auto" w:fill="FFFFFF"/>
          <w:vertAlign w:val="subscript"/>
          <w:lang w:eastAsia="ru-RU"/>
        </w:rPr>
        <w:t>2</w:t>
      </w:r>
      <w:r w:rsidRPr="00EA4068">
        <w:rPr>
          <w:rFonts w:ascii="Helvetica" w:eastAsia="Times New Roman" w:hAnsi="Helvetica" w:cs="Helvetica"/>
          <w:i/>
          <w:iCs/>
          <w:color w:val="333333"/>
          <w:shd w:val="clear" w:color="auto" w:fill="FFFFFF"/>
          <w:lang w:eastAsia="ru-RU"/>
        </w:rPr>
        <w:t>O + CO</w:t>
      </w:r>
      <w:r w:rsidRPr="00EA4068">
        <w:rPr>
          <w:rFonts w:ascii="Helvetica" w:eastAsia="Times New Roman" w:hAnsi="Helvetica" w:cs="Helvetica"/>
          <w:i/>
          <w:iCs/>
          <w:color w:val="333333"/>
          <w:shd w:val="clear" w:color="auto" w:fill="FFFFFF"/>
          <w:vertAlign w:val="subscript"/>
          <w:lang w:eastAsia="ru-RU"/>
        </w:rPr>
        <w:t>2</w:t>
      </w:r>
    </w:p>
    <w:p w:rsidR="004232B5" w:rsidRPr="00EA4068" w:rsidRDefault="00376E29" w:rsidP="006606E4">
      <w:pPr>
        <w:pStyle w:val="a5"/>
      </w:pPr>
      <w:r>
        <w:t xml:space="preserve">2. </w:t>
      </w:r>
      <w:r w:rsidR="004232B5" w:rsidRPr="00EA4068">
        <w:t xml:space="preserve"> Затем по каплям прилить розовый раствор </w:t>
      </w:r>
      <w:proofErr w:type="spellStart"/>
      <w:r w:rsidR="004232B5" w:rsidRPr="00EA4068">
        <w:rPr>
          <w:lang w:val="en-US"/>
        </w:rPr>
        <w:t>KMnO</w:t>
      </w:r>
      <w:proofErr w:type="spellEnd"/>
      <w:r w:rsidR="004232B5" w:rsidRPr="00EA4068">
        <w:rPr>
          <w:vertAlign w:val="subscript"/>
        </w:rPr>
        <w:t>4</w:t>
      </w:r>
      <w:r w:rsidR="004232B5" w:rsidRPr="00EA4068">
        <w:t xml:space="preserve">. В присутствии органических веществ раствор </w:t>
      </w:r>
      <w:proofErr w:type="spellStart"/>
      <w:r w:rsidR="004232B5" w:rsidRPr="00EA4068">
        <w:rPr>
          <w:lang w:val="en-US"/>
        </w:rPr>
        <w:t>KMnO</w:t>
      </w:r>
      <w:proofErr w:type="spellEnd"/>
      <w:r w:rsidR="004232B5" w:rsidRPr="00EA4068">
        <w:rPr>
          <w:vertAlign w:val="subscript"/>
        </w:rPr>
        <w:t>4</w:t>
      </w:r>
      <w:r w:rsidR="004232B5" w:rsidRPr="00EA4068">
        <w:t xml:space="preserve"> будет обесцвечиваться.</w:t>
      </w:r>
    </w:p>
    <w:p w:rsidR="004C33FC" w:rsidRPr="00EA4068" w:rsidRDefault="004C33FC" w:rsidP="006606E4">
      <w:pPr>
        <w:pStyle w:val="a5"/>
      </w:pPr>
    </w:p>
    <w:p w:rsidR="004232B5" w:rsidRPr="00EA4068" w:rsidRDefault="00376E29" w:rsidP="006606E4">
      <w:pPr>
        <w:pStyle w:val="a5"/>
      </w:pPr>
      <w:r>
        <w:t>3</w:t>
      </w:r>
      <w:r w:rsidR="004232B5" w:rsidRPr="00EA4068">
        <w:t>.</w:t>
      </w:r>
      <w:r w:rsidR="006606E4" w:rsidRPr="00D702F7">
        <w:t xml:space="preserve"> </w:t>
      </w:r>
      <w:r w:rsidR="004232B5" w:rsidRPr="00EA4068">
        <w:t xml:space="preserve"> Определение хлорид – ионов</w:t>
      </w:r>
    </w:p>
    <w:p w:rsidR="004C33FC" w:rsidRPr="00EA4068" w:rsidRDefault="004232B5" w:rsidP="006606E4">
      <w:pPr>
        <w:pStyle w:val="a5"/>
      </w:pPr>
      <w:r w:rsidRPr="00EA4068">
        <w:t xml:space="preserve"> К 5мл Н</w:t>
      </w:r>
      <w:r w:rsidRPr="00EA4068">
        <w:rPr>
          <w:vertAlign w:val="subscript"/>
        </w:rPr>
        <w:t>2</w:t>
      </w:r>
      <w:r w:rsidRPr="00EA4068">
        <w:t>О добавили раствор нитрата серебра (А</w:t>
      </w:r>
      <w:proofErr w:type="spellStart"/>
      <w:r w:rsidRPr="00EA4068">
        <w:rPr>
          <w:lang w:val="en-US"/>
        </w:rPr>
        <w:t>gNO</w:t>
      </w:r>
      <w:proofErr w:type="spellEnd"/>
      <w:r w:rsidRPr="00EA4068">
        <w:rPr>
          <w:vertAlign w:val="subscript"/>
        </w:rPr>
        <w:t>3</w:t>
      </w:r>
      <w:r w:rsidRPr="00EA4068">
        <w:t xml:space="preserve">). Появление белого осадка или творожистых хлопьев свидетельствует о наличии хлорид - ионов. Чем интенсивнее  осадок, тем больше концентрация  ионов хлора в воде.  В условиях школьной лаборатории более точно определить концентрацию ионов хлора невозможно. Отметьте приблизительную концентрацию ионов хлора: белый творожистый осадок –  100 мг/л хлорид – ионов; помутнение раствора и постепенное появление белого осадка  -10 мг/л хлорид – ионов; опалесценция раствора и появление мелких хлопьев  около 1мг/л  хлорид – ионов.  </w:t>
      </w:r>
    </w:p>
    <w:p w:rsidR="004232B5" w:rsidRPr="00EA4068" w:rsidRDefault="004232B5" w:rsidP="006606E4">
      <w:pPr>
        <w:pStyle w:val="a5"/>
      </w:pPr>
      <w:r w:rsidRPr="00EA4068">
        <w:t xml:space="preserve"> </w:t>
      </w:r>
    </w:p>
    <w:p w:rsidR="004232B5" w:rsidRPr="00EA4068" w:rsidRDefault="004232B5" w:rsidP="006606E4">
      <w:pPr>
        <w:pStyle w:val="a5"/>
      </w:pPr>
      <w:r w:rsidRPr="00EA4068">
        <w:t xml:space="preserve"> </w:t>
      </w:r>
      <w:r w:rsidR="00376E29">
        <w:t>4</w:t>
      </w:r>
      <w:r w:rsidRPr="00EA4068">
        <w:t xml:space="preserve">. </w:t>
      </w:r>
      <w:r w:rsidR="006606E4" w:rsidRPr="00374E74">
        <w:t xml:space="preserve"> </w:t>
      </w:r>
      <w:r w:rsidRPr="00EA4068">
        <w:t xml:space="preserve">Определение сульфат – ионов                                                       </w:t>
      </w:r>
    </w:p>
    <w:p w:rsidR="004232B5" w:rsidRPr="00EA4068" w:rsidRDefault="004232B5" w:rsidP="006606E4">
      <w:pPr>
        <w:pStyle w:val="a5"/>
      </w:pPr>
      <w:r w:rsidRPr="00EA4068">
        <w:t xml:space="preserve">К 5 мл  воды добавили раствор </w:t>
      </w:r>
      <w:proofErr w:type="spellStart"/>
      <w:r w:rsidRPr="00EA4068">
        <w:rPr>
          <w:lang w:val="en-US"/>
        </w:rPr>
        <w:t>BaCl</w:t>
      </w:r>
      <w:proofErr w:type="spellEnd"/>
      <w:r w:rsidRPr="00EA4068">
        <w:rPr>
          <w:vertAlign w:val="subscript"/>
        </w:rPr>
        <w:t>2</w:t>
      </w:r>
      <w:r w:rsidRPr="00EA4068">
        <w:t xml:space="preserve"> . Если образуется белый молочный    осадок                                                                                                          </w:t>
      </w:r>
    </w:p>
    <w:p w:rsidR="004232B5" w:rsidRPr="00374E74" w:rsidRDefault="004232B5" w:rsidP="006606E4">
      <w:pPr>
        <w:pStyle w:val="a5"/>
      </w:pPr>
      <w:r w:rsidRPr="00EA4068">
        <w:t xml:space="preserve">то в минеральной  воде присутствуют сульфат – ионы.  </w:t>
      </w:r>
    </w:p>
    <w:p w:rsidR="006606E4" w:rsidRPr="00EA4068" w:rsidRDefault="00376E29" w:rsidP="006606E4">
      <w:pPr>
        <w:pStyle w:val="a5"/>
      </w:pPr>
      <w:r>
        <w:t>5</w:t>
      </w:r>
      <w:r w:rsidR="006606E4" w:rsidRPr="00EA4068">
        <w:t xml:space="preserve">.  Определение рН воды. </w:t>
      </w:r>
    </w:p>
    <w:p w:rsidR="006606E4" w:rsidRPr="00EA4068" w:rsidRDefault="006606E4" w:rsidP="006606E4">
      <w:pPr>
        <w:pStyle w:val="a5"/>
      </w:pPr>
      <w:r w:rsidRPr="00EA4068">
        <w:t>рН воды определяется с помощью</w:t>
      </w:r>
      <w:r w:rsidR="00171E12" w:rsidRPr="00EA4068">
        <w:t xml:space="preserve"> датчика рН</w:t>
      </w:r>
      <w:r w:rsidRPr="00EA4068">
        <w:t xml:space="preserve">. </w:t>
      </w:r>
      <w:r w:rsidR="00171E12" w:rsidRPr="00EA4068">
        <w:t>Данные занесите в таблицу.</w:t>
      </w:r>
      <w:r w:rsidR="00EA4068" w:rsidRPr="00EA4068">
        <w:t xml:space="preserve"> </w:t>
      </w:r>
      <w:r w:rsidRPr="00EA4068">
        <w:t>Сравнить с эталонной шкалой и отметить рН.</w:t>
      </w:r>
    </w:p>
    <w:p w:rsidR="006606E4" w:rsidRPr="00EA4068" w:rsidRDefault="00376E29" w:rsidP="006606E4">
      <w:pPr>
        <w:pStyle w:val="a5"/>
      </w:pPr>
      <w:r>
        <w:t>6. Определяем  наличие ионов в растворе. Подключаем датчик электропроводности. Заносим показания в таблицу</w:t>
      </w:r>
    </w:p>
    <w:p w:rsidR="004232B5" w:rsidRPr="00EA4068" w:rsidRDefault="004232B5" w:rsidP="006606E4">
      <w:pPr>
        <w:pStyle w:val="a5"/>
      </w:pPr>
      <w:r w:rsidRPr="00EA4068">
        <w:t xml:space="preserve">Результаты </w:t>
      </w:r>
      <w:r w:rsidR="006606E4" w:rsidRPr="00EA4068">
        <w:t xml:space="preserve">исследования занести в таблицу. </w:t>
      </w:r>
      <w:r w:rsidRPr="00EA4068">
        <w:t>Сравните полученные результаты с данными на этикетке.</w:t>
      </w:r>
    </w:p>
    <w:p w:rsidR="004232B5" w:rsidRPr="00EA4068" w:rsidRDefault="004232B5" w:rsidP="006606E4">
      <w:pPr>
        <w:pStyle w:val="a5"/>
      </w:pPr>
    </w:p>
    <w:tbl>
      <w:tblPr>
        <w:tblStyle w:val="a4"/>
        <w:tblW w:w="11023" w:type="dxa"/>
        <w:tblLayout w:type="fixed"/>
        <w:tblLook w:val="01E0" w:firstRow="1" w:lastRow="1" w:firstColumn="1" w:lastColumn="1" w:noHBand="0" w:noVBand="0"/>
      </w:tblPr>
      <w:tblGrid>
        <w:gridCol w:w="1825"/>
        <w:gridCol w:w="1402"/>
        <w:gridCol w:w="850"/>
        <w:gridCol w:w="1134"/>
        <w:gridCol w:w="993"/>
        <w:gridCol w:w="1275"/>
        <w:gridCol w:w="1843"/>
        <w:gridCol w:w="1701"/>
      </w:tblGrid>
      <w:tr w:rsidR="00376E29" w:rsidRPr="006606E4" w:rsidTr="00376E29">
        <w:trPr>
          <w:trHeight w:val="118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  <w:r w:rsidRPr="006606E4">
              <w:rPr>
                <w:sz w:val="24"/>
                <w:szCs w:val="24"/>
              </w:rPr>
              <w:lastRenderedPageBreak/>
              <w:t>Марка</w:t>
            </w:r>
          </w:p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  <w:r w:rsidRPr="006606E4">
              <w:rPr>
                <w:sz w:val="24"/>
                <w:szCs w:val="24"/>
              </w:rPr>
              <w:t xml:space="preserve">минеральной воды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  <w:lang w:val="en-US"/>
              </w:rPr>
            </w:pPr>
            <w:r w:rsidRPr="006606E4">
              <w:rPr>
                <w:sz w:val="24"/>
                <w:szCs w:val="24"/>
              </w:rPr>
              <w:t xml:space="preserve">наличие </w:t>
            </w:r>
            <w:proofErr w:type="spellStart"/>
            <w:r w:rsidRPr="006606E4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6606E4">
              <w:rPr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  <w:r w:rsidRPr="006606E4">
              <w:rPr>
                <w:sz w:val="24"/>
                <w:szCs w:val="24"/>
              </w:rPr>
              <w:t>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Default="00376E29" w:rsidP="006606E4">
            <w:pPr>
              <w:pStyle w:val="a5"/>
            </w:pPr>
            <w:proofErr w:type="spellStart"/>
            <w:r>
              <w:t>Гидро</w:t>
            </w:r>
            <w:proofErr w:type="spellEnd"/>
            <w:r>
              <w:t>-</w:t>
            </w:r>
          </w:p>
          <w:p w:rsidR="00376E29" w:rsidRDefault="00376E29" w:rsidP="006606E4">
            <w:pPr>
              <w:pStyle w:val="a5"/>
            </w:pPr>
            <w:r>
              <w:t>карбонат-</w:t>
            </w:r>
          </w:p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  <w:r>
              <w:t>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EA4068" w:rsidRDefault="00376E29" w:rsidP="006606E4">
            <w:pPr>
              <w:pStyle w:val="a5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  <w:vertAlign w:val="superscript"/>
              </w:rPr>
              <w:t>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  <w:r w:rsidRPr="006606E4">
              <w:rPr>
                <w:sz w:val="24"/>
                <w:szCs w:val="24"/>
              </w:rPr>
              <w:t xml:space="preserve">Наличие </w:t>
            </w:r>
            <w:r w:rsidRPr="006606E4">
              <w:rPr>
                <w:sz w:val="24"/>
                <w:szCs w:val="24"/>
                <w:lang w:val="en-US"/>
              </w:rPr>
              <w:t>SO</w:t>
            </w:r>
            <w:r w:rsidRPr="006606E4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6606E4">
              <w:rPr>
                <w:sz w:val="24"/>
                <w:szCs w:val="24"/>
                <w:vertAlign w:val="superscript"/>
                <w:lang w:val="en-US"/>
              </w:rPr>
              <w:t>2-</w:t>
            </w:r>
            <w:r w:rsidRPr="006606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  <w:r w:rsidRPr="006606E4">
              <w:rPr>
                <w:sz w:val="24"/>
                <w:szCs w:val="24"/>
              </w:rPr>
              <w:t xml:space="preserve">Наличие </w:t>
            </w:r>
            <w:proofErr w:type="gramStart"/>
            <w:r w:rsidRPr="006606E4">
              <w:rPr>
                <w:sz w:val="24"/>
                <w:szCs w:val="24"/>
              </w:rPr>
              <w:t>органических</w:t>
            </w:r>
            <w:proofErr w:type="gramEnd"/>
          </w:p>
          <w:p w:rsidR="00376E29" w:rsidRDefault="00376E29" w:rsidP="006606E4">
            <w:pPr>
              <w:pStyle w:val="a5"/>
              <w:rPr>
                <w:sz w:val="24"/>
                <w:szCs w:val="24"/>
              </w:rPr>
            </w:pPr>
            <w:r w:rsidRPr="006606E4">
              <w:rPr>
                <w:sz w:val="24"/>
                <w:szCs w:val="24"/>
              </w:rPr>
              <w:t>веществ</w:t>
            </w:r>
          </w:p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Default="00376E29" w:rsidP="00376E29">
            <w:pPr>
              <w:pStyle w:val="a5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</w:t>
            </w:r>
          </w:p>
          <w:p w:rsidR="00376E29" w:rsidRPr="006606E4" w:rsidRDefault="00376E29" w:rsidP="00376E29">
            <w:pPr>
              <w:pStyle w:val="a5"/>
              <w:ind w:righ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Электро-проводим.</w:t>
            </w:r>
          </w:p>
        </w:tc>
      </w:tr>
      <w:tr w:rsidR="00376E29" w:rsidRPr="006606E4" w:rsidTr="00376E29">
        <w:trPr>
          <w:trHeight w:val="43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Н2О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Default="00376E29" w:rsidP="006606E4">
            <w:pPr>
              <w:pStyle w:val="a5"/>
              <w:rPr>
                <w:sz w:val="24"/>
                <w:szCs w:val="24"/>
              </w:rPr>
            </w:pPr>
          </w:p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</w:tr>
      <w:tr w:rsidR="00376E29" w:rsidRPr="006606E4" w:rsidTr="00376E29">
        <w:trPr>
          <w:trHeight w:val="43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Default="00376E29" w:rsidP="006606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76E29" w:rsidRDefault="00376E29" w:rsidP="006606E4">
            <w:pPr>
              <w:pStyle w:val="a5"/>
              <w:rPr>
                <w:sz w:val="24"/>
                <w:szCs w:val="24"/>
              </w:rPr>
            </w:pPr>
          </w:p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Default="00376E29" w:rsidP="006606E4">
            <w:pPr>
              <w:pStyle w:val="a5"/>
              <w:rPr>
                <w:sz w:val="24"/>
                <w:szCs w:val="24"/>
              </w:rPr>
            </w:pPr>
          </w:p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</w:tr>
      <w:tr w:rsidR="00376E29" w:rsidRPr="006606E4" w:rsidTr="00376E29">
        <w:trPr>
          <w:trHeight w:val="43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Default="00376E29" w:rsidP="006606E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76E29" w:rsidRDefault="00376E29" w:rsidP="006606E4">
            <w:pPr>
              <w:pStyle w:val="a5"/>
              <w:rPr>
                <w:sz w:val="24"/>
                <w:szCs w:val="24"/>
              </w:rPr>
            </w:pPr>
          </w:p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Default="00376E29" w:rsidP="006606E4">
            <w:pPr>
              <w:pStyle w:val="a5"/>
              <w:rPr>
                <w:sz w:val="24"/>
                <w:szCs w:val="24"/>
              </w:rPr>
            </w:pPr>
          </w:p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9" w:rsidRPr="006606E4" w:rsidRDefault="00376E29" w:rsidP="006606E4">
            <w:pPr>
              <w:pStyle w:val="a5"/>
              <w:rPr>
                <w:sz w:val="24"/>
                <w:szCs w:val="24"/>
              </w:rPr>
            </w:pPr>
          </w:p>
        </w:tc>
      </w:tr>
    </w:tbl>
    <w:p w:rsidR="004232B5" w:rsidRDefault="004232B5" w:rsidP="006606E4">
      <w:pPr>
        <w:pStyle w:val="a5"/>
      </w:pPr>
    </w:p>
    <w:p w:rsidR="00EA4068" w:rsidRDefault="00EA4068" w:rsidP="006606E4">
      <w:pPr>
        <w:pStyle w:val="a5"/>
      </w:pPr>
      <w:r>
        <w:t>Вывод: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</w:t>
      </w:r>
    </w:p>
    <w:p w:rsidR="00EA4068" w:rsidRDefault="00EA4068" w:rsidP="006606E4">
      <w:pPr>
        <w:pStyle w:val="a5"/>
      </w:pPr>
      <w:r>
        <w:t>_______________________________________________________________________________________________</w:t>
      </w:r>
    </w:p>
    <w:p w:rsidR="00EA4068" w:rsidRPr="00EA4068" w:rsidRDefault="00EA4068" w:rsidP="006606E4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A4068" w:rsidRPr="00EA4068" w:rsidSect="005B6D0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4614"/>
    <w:multiLevelType w:val="multilevel"/>
    <w:tmpl w:val="6674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CE"/>
    <w:rsid w:val="00026528"/>
    <w:rsid w:val="000C0FE2"/>
    <w:rsid w:val="000F45BC"/>
    <w:rsid w:val="00171E12"/>
    <w:rsid w:val="003053D1"/>
    <w:rsid w:val="003065D6"/>
    <w:rsid w:val="00374E74"/>
    <w:rsid w:val="00376E29"/>
    <w:rsid w:val="004232B5"/>
    <w:rsid w:val="004C33FC"/>
    <w:rsid w:val="005B6D09"/>
    <w:rsid w:val="005C0C4C"/>
    <w:rsid w:val="005E7434"/>
    <w:rsid w:val="00657317"/>
    <w:rsid w:val="006606E4"/>
    <w:rsid w:val="006C3E72"/>
    <w:rsid w:val="00725C72"/>
    <w:rsid w:val="00811DFD"/>
    <w:rsid w:val="008B4667"/>
    <w:rsid w:val="00A4188F"/>
    <w:rsid w:val="00A74DCE"/>
    <w:rsid w:val="00AB6059"/>
    <w:rsid w:val="00C33472"/>
    <w:rsid w:val="00CA62DA"/>
    <w:rsid w:val="00D54E52"/>
    <w:rsid w:val="00D62D09"/>
    <w:rsid w:val="00D702F7"/>
    <w:rsid w:val="00E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232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5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7317"/>
  </w:style>
  <w:style w:type="paragraph" w:customStyle="1" w:styleId="c11">
    <w:name w:val="c11"/>
    <w:basedOn w:val="a"/>
    <w:rsid w:val="0065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317"/>
  </w:style>
  <w:style w:type="character" w:customStyle="1" w:styleId="30">
    <w:name w:val="Заголовок 3 Знак"/>
    <w:basedOn w:val="a0"/>
    <w:link w:val="3"/>
    <w:semiHidden/>
    <w:rsid w:val="004232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42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2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06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05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3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232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5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7317"/>
  </w:style>
  <w:style w:type="paragraph" w:customStyle="1" w:styleId="c11">
    <w:name w:val="c11"/>
    <w:basedOn w:val="a"/>
    <w:rsid w:val="0065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317"/>
  </w:style>
  <w:style w:type="character" w:customStyle="1" w:styleId="30">
    <w:name w:val="Заголовок 3 Знак"/>
    <w:basedOn w:val="a0"/>
    <w:link w:val="3"/>
    <w:semiHidden/>
    <w:rsid w:val="004232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42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2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06E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053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4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243-учитель</dc:creator>
  <cp:keywords/>
  <dc:description/>
  <cp:lastModifiedBy>Кабинет 243-учитель</cp:lastModifiedBy>
  <cp:revision>8</cp:revision>
  <cp:lastPrinted>2014-12-08T14:48:00Z</cp:lastPrinted>
  <dcterms:created xsi:type="dcterms:W3CDTF">2014-12-01T11:05:00Z</dcterms:created>
  <dcterms:modified xsi:type="dcterms:W3CDTF">2015-04-23T06:24:00Z</dcterms:modified>
</cp:coreProperties>
</file>